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F0" w:rsidRDefault="00D36AF0">
      <w:pPr>
        <w:pStyle w:val="1c"/>
        <w:ind w:left="708"/>
        <w:jc w:val="center"/>
        <w:rPr>
          <w:rStyle w:val="afff1"/>
          <w:rFonts w:ascii="Arial" w:hAnsi="Arial" w:cs="Arial"/>
          <w:b/>
          <w:bCs/>
          <w:i/>
          <w:iCs/>
          <w:color w:val="C00000"/>
          <w:sz w:val="34"/>
          <w:szCs w:val="34"/>
        </w:rPr>
      </w:pPr>
      <w:r>
        <w:rPr>
          <w:rStyle w:val="afff1"/>
          <w:rFonts w:ascii="Arial" w:hAnsi="Arial" w:cs="Arial"/>
          <w:b/>
          <w:bCs/>
          <w:i/>
          <w:iCs/>
          <w:color w:val="C00000"/>
          <w:sz w:val="34"/>
          <w:szCs w:val="34"/>
        </w:rPr>
        <w:t xml:space="preserve">       </w:t>
      </w:r>
    </w:p>
    <w:p w:rsidR="008E5880" w:rsidRDefault="00D36AF0">
      <w:pPr>
        <w:pStyle w:val="1c"/>
        <w:ind w:left="708"/>
        <w:jc w:val="center"/>
        <w:rPr>
          <w:rFonts w:ascii="Times New Roman" w:hAnsi="Times New Roman" w:cs="Times New Roman"/>
          <w:b/>
          <w:bCs/>
          <w:sz w:val="34"/>
          <w:szCs w:val="34"/>
        </w:rPr>
      </w:pPr>
      <w:r>
        <w:rPr>
          <w:rStyle w:val="afff1"/>
          <w:rFonts w:ascii="Arial" w:hAnsi="Arial" w:cs="Arial"/>
          <w:b/>
          <w:bCs/>
          <w:i/>
          <w:iCs/>
          <w:color w:val="C00000"/>
          <w:sz w:val="34"/>
          <w:szCs w:val="34"/>
        </w:rPr>
        <w:t>бюллетень</w:t>
      </w:r>
    </w:p>
    <w:p w:rsidR="008E5880" w:rsidRDefault="00D36AF0">
      <w:pPr>
        <w:pStyle w:val="1c"/>
        <w:jc w:val="center"/>
        <w:rPr>
          <w:rStyle w:val="afff1"/>
          <w:rFonts w:ascii="Times New Roman" w:hAnsi="Times New Roman" w:cs="Times New Roman"/>
          <w:b/>
          <w:bCs/>
          <w:sz w:val="38"/>
          <w:szCs w:val="38"/>
        </w:rPr>
      </w:pPr>
      <w:proofErr w:type="spellStart"/>
      <w:r>
        <w:rPr>
          <w:rFonts w:ascii="Times New Roman" w:hAnsi="Times New Roman" w:cs="Times New Roman"/>
          <w:b/>
          <w:bCs/>
          <w:sz w:val="28"/>
          <w:szCs w:val="28"/>
        </w:rPr>
        <w:t>Усть</w:t>
      </w:r>
      <w:proofErr w:type="spellEnd"/>
      <w:r>
        <w:rPr>
          <w:rFonts w:ascii="Times New Roman" w:hAnsi="Times New Roman" w:cs="Times New Roman"/>
          <w:b/>
          <w:bCs/>
          <w:sz w:val="28"/>
          <w:szCs w:val="28"/>
        </w:rPr>
        <w:t>-Юганский</w:t>
      </w:r>
      <w:r>
        <w:rPr>
          <w:rFonts w:ascii="Times New Roman" w:hAnsi="Times New Roman" w:cs="Times New Roman"/>
          <w:b/>
          <w:bCs/>
          <w:sz w:val="26"/>
          <w:szCs w:val="26"/>
        </w:rPr>
        <w:t xml:space="preserve"> </w:t>
      </w:r>
      <w:r>
        <w:rPr>
          <w:rStyle w:val="afff1"/>
          <w:rFonts w:ascii="Times New Roman" w:hAnsi="Times New Roman" w:cs="Times New Roman"/>
          <w:b/>
          <w:bCs/>
          <w:sz w:val="38"/>
          <w:szCs w:val="38"/>
        </w:rPr>
        <w:t>ВЕСТНИК</w:t>
      </w:r>
    </w:p>
    <w:p w:rsidR="008E5880" w:rsidRDefault="008E5880">
      <w:pPr>
        <w:pStyle w:val="1c"/>
        <w:jc w:val="center"/>
        <w:rPr>
          <w:rStyle w:val="afff1"/>
          <w:rFonts w:ascii="Times New Roman" w:hAnsi="Times New Roman" w:cs="Times New Roman"/>
          <w:b/>
          <w:bCs/>
          <w:sz w:val="26"/>
          <w:szCs w:val="26"/>
        </w:rPr>
      </w:pPr>
    </w:p>
    <w:p w:rsidR="008E5880" w:rsidRDefault="00D36AF0">
      <w:pPr>
        <w:pStyle w:val="1c"/>
        <w:jc w:val="center"/>
        <w:rPr>
          <w:rStyle w:val="afff1"/>
          <w:rFonts w:ascii="Arial" w:hAnsi="Arial" w:cs="Arial"/>
          <w:b/>
          <w:bCs/>
          <w:i/>
          <w:iCs/>
          <w:color w:val="C00000"/>
          <w:sz w:val="24"/>
          <w:szCs w:val="24"/>
        </w:rPr>
      </w:pPr>
      <w:r>
        <w:rPr>
          <w:rStyle w:val="afff1"/>
          <w:rFonts w:ascii="Arial" w:hAnsi="Arial" w:cs="Arial"/>
          <w:b/>
          <w:bCs/>
          <w:i/>
          <w:iCs/>
          <w:color w:val="C00000"/>
          <w:sz w:val="24"/>
          <w:szCs w:val="24"/>
        </w:rPr>
        <w:t xml:space="preserve"> Средство массовой информации сельского поселения Усть-Юган</w:t>
      </w:r>
    </w:p>
    <w:p w:rsidR="008E5880" w:rsidRDefault="008E5880">
      <w:pPr>
        <w:pStyle w:val="1c"/>
        <w:jc w:val="center"/>
        <w:rPr>
          <w:rStyle w:val="afff1"/>
          <w:rFonts w:ascii="Arial" w:hAnsi="Arial" w:cs="Arial"/>
          <w:b/>
          <w:bCs/>
          <w:i/>
          <w:iCs/>
          <w:color w:val="C00000"/>
          <w:sz w:val="20"/>
          <w:szCs w:val="20"/>
        </w:rPr>
      </w:pPr>
    </w:p>
    <w:p w:rsidR="008E5880" w:rsidRDefault="00056E7F">
      <w:pPr>
        <w:pStyle w:val="1c"/>
        <w:jc w:val="center"/>
        <w:rPr>
          <w:rFonts w:ascii="Arial" w:hAnsi="Arial" w:cs="Arial"/>
          <w:b/>
          <w:bCs/>
          <w:color w:val="17365D"/>
          <w:sz w:val="26"/>
          <w:szCs w:val="26"/>
          <w:u w:val="single"/>
        </w:rPr>
      </w:pPr>
      <w:r>
        <w:rPr>
          <w:rFonts w:ascii="Arial" w:hAnsi="Arial" w:cs="Arial"/>
          <w:b/>
          <w:bCs/>
          <w:sz w:val="26"/>
          <w:szCs w:val="26"/>
          <w:u w:val="single"/>
        </w:rPr>
        <w:t>№ 24</w:t>
      </w:r>
      <w:r w:rsidR="00D36AF0">
        <w:rPr>
          <w:rFonts w:ascii="Arial" w:hAnsi="Arial" w:cs="Arial"/>
          <w:b/>
          <w:bCs/>
          <w:sz w:val="26"/>
          <w:szCs w:val="26"/>
          <w:u w:val="single"/>
        </w:rPr>
        <w:t xml:space="preserve">              </w:t>
      </w:r>
      <w:r w:rsidR="00D36AF0">
        <w:rPr>
          <w:rFonts w:ascii="Arial" w:hAnsi="Arial" w:cs="Arial"/>
          <w:b/>
          <w:bCs/>
          <w:sz w:val="26"/>
          <w:szCs w:val="26"/>
          <w:u w:val="single"/>
        </w:rPr>
        <w:tab/>
        <w:t xml:space="preserve">                                                             </w:t>
      </w:r>
      <w:r>
        <w:rPr>
          <w:rFonts w:ascii="Arial" w:hAnsi="Arial" w:cs="Arial"/>
          <w:b/>
          <w:bCs/>
          <w:sz w:val="26"/>
          <w:szCs w:val="26"/>
          <w:u w:val="single"/>
        </w:rPr>
        <w:t>05</w:t>
      </w:r>
      <w:r w:rsidR="00D36AF0">
        <w:rPr>
          <w:rFonts w:ascii="Arial" w:hAnsi="Arial" w:cs="Arial"/>
          <w:b/>
          <w:bCs/>
          <w:sz w:val="26"/>
          <w:szCs w:val="26"/>
          <w:u w:val="single"/>
        </w:rPr>
        <w:t xml:space="preserve"> </w:t>
      </w:r>
      <w:r w:rsidR="00163ABE">
        <w:rPr>
          <w:rFonts w:ascii="Arial" w:hAnsi="Arial" w:cs="Arial"/>
          <w:b/>
          <w:bCs/>
          <w:sz w:val="26"/>
          <w:szCs w:val="26"/>
          <w:u w:val="single"/>
        </w:rPr>
        <w:t>июня</w:t>
      </w:r>
      <w:r w:rsidR="00D36AF0">
        <w:rPr>
          <w:rFonts w:ascii="Arial" w:hAnsi="Arial" w:cs="Arial"/>
          <w:b/>
          <w:bCs/>
          <w:sz w:val="26"/>
          <w:szCs w:val="26"/>
          <w:u w:val="single"/>
        </w:rPr>
        <w:t xml:space="preserve">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8E5880">
        <w:trPr>
          <w:trHeight w:val="68"/>
        </w:trPr>
        <w:tc>
          <w:tcPr>
            <w:tcW w:w="10620" w:type="dxa"/>
          </w:tcPr>
          <w:p w:rsidR="008E5880" w:rsidRDefault="00D36AF0">
            <w:pPr>
              <w:spacing w:after="0" w:line="240" w:lineRule="auto"/>
              <w:rPr>
                <w:rFonts w:cs="Times New Roman"/>
                <w:sz w:val="20"/>
                <w:szCs w:val="20"/>
                <w:lang w:eastAsia="ru-RU"/>
              </w:rPr>
            </w:pPr>
            <w:r>
              <w:rPr>
                <w:noProof/>
                <w:sz w:val="34"/>
                <w:szCs w:val="34"/>
                <w:lang w:eastAsia="ru-RU"/>
              </w:rPr>
              <w:drawing>
                <wp:anchor distT="0" distB="0" distL="114300" distR="114300" simplePos="0" relativeHeight="251657216" behindDoc="1" locked="0" layoutInCell="1" allowOverlap="1" wp14:anchorId="6E6F9EF2" wp14:editId="4B31912A">
                  <wp:simplePos x="0" y="0"/>
                  <wp:positionH relativeFrom="margin">
                    <wp:posOffset>224155</wp:posOffset>
                  </wp:positionH>
                  <wp:positionV relativeFrom="margin">
                    <wp:posOffset>134620</wp:posOffset>
                  </wp:positionV>
                  <wp:extent cx="495300" cy="471170"/>
                  <wp:effectExtent l="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10"/>
                          <a:srcRect/>
                          <a:stretch>
                            <a:fillRect/>
                          </a:stretch>
                        </pic:blipFill>
                        <pic:spPr>
                          <a:xfrm>
                            <a:off x="0" y="0"/>
                            <a:ext cx="495300" cy="471170"/>
                          </a:xfrm>
                          <a:prstGeom prst="rect">
                            <a:avLst/>
                          </a:prstGeom>
                          <a:solidFill>
                            <a:srgbClr val="FF0000"/>
                          </a:solidFill>
                        </pic:spPr>
                      </pic:pic>
                    </a:graphicData>
                  </a:graphic>
                </wp:anchor>
              </w:drawing>
            </w:r>
          </w:p>
        </w:tc>
      </w:tr>
    </w:tbl>
    <w:p w:rsidR="009C3DF9" w:rsidRPr="009C3DF9" w:rsidRDefault="009C3DF9" w:rsidP="009C3DF9">
      <w:pPr>
        <w:spacing w:after="0" w:line="240" w:lineRule="auto"/>
        <w:rPr>
          <w:rFonts w:ascii="Times New Roman" w:hAnsi="Times New Roman" w:cs="Times New Roman"/>
          <w:b/>
          <w:bCs/>
          <w:sz w:val="20"/>
          <w:szCs w:val="20"/>
        </w:rPr>
      </w:pPr>
    </w:p>
    <w:p w:rsidR="009C3DF9" w:rsidRPr="00163ABE" w:rsidRDefault="009C3DF9" w:rsidP="009C3DF9">
      <w:pPr>
        <w:tabs>
          <w:tab w:val="left" w:pos="6237"/>
        </w:tabs>
        <w:spacing w:after="0" w:line="240" w:lineRule="auto"/>
        <w:jc w:val="both"/>
        <w:rPr>
          <w:rFonts w:ascii="Times New Roman" w:hAnsi="Times New Roman" w:cs="Times New Roman"/>
          <w:sz w:val="20"/>
          <w:szCs w:val="20"/>
          <w:lang w:eastAsia="ru-RU"/>
        </w:rPr>
      </w:pPr>
    </w:p>
    <w:p w:rsidR="00D14B84" w:rsidRPr="00D14B84" w:rsidRDefault="00D14B84" w:rsidP="00D14B84">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D14B84">
        <w:rPr>
          <w:rFonts w:ascii="Times New Roman" w:hAnsi="Times New Roman" w:cs="Times New Roman"/>
          <w:b/>
          <w:sz w:val="20"/>
          <w:szCs w:val="20"/>
          <w:lang w:eastAsia="ru-RU"/>
        </w:rPr>
        <w:t>Дополнительное соглашение № 1</w:t>
      </w:r>
    </w:p>
    <w:p w:rsidR="00D14B84" w:rsidRPr="00D14B84" w:rsidRDefault="00D14B84" w:rsidP="00D14B84">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D14B84">
        <w:rPr>
          <w:rFonts w:ascii="Times New Roman" w:hAnsi="Times New Roman" w:cs="Times New Roman"/>
          <w:b/>
          <w:sz w:val="20"/>
          <w:szCs w:val="20"/>
          <w:lang w:eastAsia="ru-RU"/>
        </w:rPr>
        <w:t xml:space="preserve">к соглашению о предоставлении иных межбюджетных трансфертов </w:t>
      </w:r>
    </w:p>
    <w:p w:rsidR="00D14B84" w:rsidRPr="00D14B84" w:rsidRDefault="00D14B84" w:rsidP="00D14B84">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D14B84">
        <w:rPr>
          <w:rFonts w:ascii="Times New Roman" w:hAnsi="Times New Roman" w:cs="Times New Roman"/>
          <w:b/>
          <w:sz w:val="20"/>
          <w:szCs w:val="20"/>
          <w:lang w:eastAsia="ru-RU"/>
        </w:rPr>
        <w:t xml:space="preserve">из бюджета </w:t>
      </w:r>
      <w:proofErr w:type="spellStart"/>
      <w:r w:rsidRPr="00D14B84">
        <w:rPr>
          <w:rFonts w:ascii="Times New Roman" w:hAnsi="Times New Roman" w:cs="Times New Roman"/>
          <w:b/>
          <w:sz w:val="20"/>
          <w:szCs w:val="20"/>
          <w:lang w:eastAsia="ru-RU"/>
        </w:rPr>
        <w:t>Нефтеюганского</w:t>
      </w:r>
      <w:proofErr w:type="spellEnd"/>
      <w:r w:rsidRPr="00D14B84">
        <w:rPr>
          <w:rFonts w:ascii="Times New Roman" w:hAnsi="Times New Roman" w:cs="Times New Roman"/>
          <w:b/>
          <w:sz w:val="20"/>
          <w:szCs w:val="20"/>
          <w:lang w:eastAsia="ru-RU"/>
        </w:rPr>
        <w:t xml:space="preserve"> района </w:t>
      </w:r>
      <w:r w:rsidRPr="00D14B84">
        <w:rPr>
          <w:rFonts w:ascii="Times New Roman" w:hAnsi="Times New Roman" w:cs="Times New Roman"/>
          <w:b/>
          <w:spacing w:val="-4"/>
          <w:sz w:val="20"/>
          <w:szCs w:val="20"/>
          <w:lang w:eastAsia="ru-RU"/>
        </w:rPr>
        <w:t xml:space="preserve">муниципальному образованию </w:t>
      </w:r>
    </w:p>
    <w:p w:rsidR="00D14B84" w:rsidRPr="00D14B84" w:rsidRDefault="00D14B84" w:rsidP="00D14B84">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D14B84">
        <w:rPr>
          <w:rFonts w:ascii="Times New Roman" w:hAnsi="Times New Roman" w:cs="Times New Roman"/>
          <w:b/>
          <w:spacing w:val="-4"/>
          <w:sz w:val="20"/>
          <w:szCs w:val="20"/>
          <w:lang w:eastAsia="ru-RU"/>
        </w:rPr>
        <w:t xml:space="preserve">сельское поселение </w:t>
      </w:r>
      <w:proofErr w:type="spellStart"/>
      <w:r w:rsidRPr="00D14B84">
        <w:rPr>
          <w:rFonts w:ascii="Times New Roman" w:hAnsi="Times New Roman" w:cs="Times New Roman"/>
          <w:b/>
          <w:spacing w:val="-4"/>
          <w:sz w:val="20"/>
          <w:szCs w:val="20"/>
          <w:lang w:eastAsia="ru-RU"/>
        </w:rPr>
        <w:t>Усть-Юган</w:t>
      </w:r>
      <w:proofErr w:type="spellEnd"/>
    </w:p>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b/>
          <w:spacing w:val="-4"/>
          <w:sz w:val="20"/>
          <w:szCs w:val="20"/>
          <w:lang w:eastAsia="ru-RU"/>
        </w:rPr>
      </w:pPr>
      <w:r w:rsidRPr="00D14B84">
        <w:rPr>
          <w:rFonts w:ascii="Times New Roman" w:hAnsi="Times New Roman" w:cs="Times New Roman"/>
          <w:b/>
          <w:spacing w:val="-4"/>
          <w:sz w:val="20"/>
          <w:szCs w:val="20"/>
          <w:lang w:eastAsia="ru-RU"/>
        </w:rPr>
        <w:t>от 10.02.2025 № 30</w:t>
      </w:r>
    </w:p>
    <w:p w:rsidR="00D14B84" w:rsidRPr="00D14B84" w:rsidRDefault="00D14B84" w:rsidP="00D14B84">
      <w:pPr>
        <w:widowControl w:val="0"/>
        <w:tabs>
          <w:tab w:val="left" w:pos="4678"/>
        </w:tabs>
        <w:autoSpaceDE w:val="0"/>
        <w:autoSpaceDN w:val="0"/>
        <w:adjustRightInd w:val="0"/>
        <w:spacing w:after="0" w:line="240" w:lineRule="auto"/>
        <w:jc w:val="center"/>
        <w:rPr>
          <w:rFonts w:ascii="Times New Roman" w:hAnsi="Times New Roman" w:cs="Times New Roman"/>
          <w:spacing w:val="-3"/>
          <w:sz w:val="20"/>
          <w:szCs w:val="20"/>
          <w:lang w:eastAsia="ru-RU"/>
        </w:rPr>
      </w:pPr>
    </w:p>
    <w:p w:rsidR="00D14B84" w:rsidRPr="00D14B84" w:rsidRDefault="00D14B84" w:rsidP="00D14B84">
      <w:pPr>
        <w:widowControl w:val="0"/>
        <w:shd w:val="clear" w:color="auto" w:fill="FFFFFF"/>
        <w:tabs>
          <w:tab w:val="left" w:pos="6206"/>
        </w:tabs>
        <w:autoSpaceDE w:val="0"/>
        <w:autoSpaceDN w:val="0"/>
        <w:adjustRightInd w:val="0"/>
        <w:spacing w:after="0" w:line="240" w:lineRule="auto"/>
        <w:ind w:hanging="19"/>
        <w:rPr>
          <w:rFonts w:ascii="Times New Roman" w:hAnsi="Times New Roman" w:cs="Times New Roman"/>
          <w:sz w:val="20"/>
          <w:szCs w:val="20"/>
          <w:lang w:eastAsia="ru-RU"/>
        </w:rPr>
      </w:pPr>
      <w:r w:rsidRPr="00D14B84">
        <w:rPr>
          <w:rFonts w:ascii="Times New Roman" w:hAnsi="Times New Roman" w:cs="Times New Roman"/>
          <w:spacing w:val="-3"/>
          <w:sz w:val="20"/>
          <w:szCs w:val="20"/>
          <w:lang w:eastAsia="ru-RU"/>
        </w:rPr>
        <w:t xml:space="preserve">г. Нефтеюганск                                                                                           </w:t>
      </w:r>
      <w:r w:rsidRPr="00D14B84">
        <w:rPr>
          <w:rFonts w:ascii="Times New Roman" w:hAnsi="Times New Roman" w:cs="Times New Roman"/>
          <w:sz w:val="20"/>
          <w:szCs w:val="20"/>
          <w:lang w:eastAsia="ru-RU"/>
        </w:rPr>
        <w:t xml:space="preserve">«_03_» ____06____ 2025 </w:t>
      </w:r>
    </w:p>
    <w:p w:rsidR="00D14B84" w:rsidRPr="00D14B84" w:rsidRDefault="00D14B84" w:rsidP="00D14B84">
      <w:pPr>
        <w:widowControl w:val="0"/>
        <w:shd w:val="clear" w:color="auto" w:fill="FFFFFF"/>
        <w:tabs>
          <w:tab w:val="left" w:pos="6206"/>
        </w:tabs>
        <w:autoSpaceDE w:val="0"/>
        <w:autoSpaceDN w:val="0"/>
        <w:adjustRightInd w:val="0"/>
        <w:spacing w:after="0" w:line="240" w:lineRule="auto"/>
        <w:ind w:hanging="19"/>
        <w:jc w:val="both"/>
        <w:rPr>
          <w:rFonts w:ascii="Times New Roman" w:hAnsi="Times New Roman" w:cs="Times New Roman"/>
          <w:sz w:val="20"/>
          <w:szCs w:val="20"/>
          <w:lang w:eastAsia="ru-RU"/>
        </w:rPr>
      </w:pPr>
    </w:p>
    <w:p w:rsidR="00D14B84" w:rsidRPr="00D14B84" w:rsidRDefault="00D14B84" w:rsidP="00D14B84">
      <w:pPr>
        <w:widowControl w:val="0"/>
        <w:shd w:val="clear" w:color="auto" w:fill="FFFFFF"/>
        <w:autoSpaceDE w:val="0"/>
        <w:autoSpaceDN w:val="0"/>
        <w:adjustRightInd w:val="0"/>
        <w:spacing w:after="0" w:line="240" w:lineRule="auto"/>
        <w:ind w:left="6" w:firstLine="53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Администрация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именуемая в дальнейшем «Администрация района», в лице Главы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Бочко Аллы Анатольевны, действующей на основании Устава </w:t>
      </w:r>
      <w:proofErr w:type="spellStart"/>
      <w:r w:rsidRPr="00D14B84">
        <w:rPr>
          <w:rFonts w:ascii="Times New Roman" w:hAnsi="Times New Roman" w:cs="Times New Roman"/>
          <w:sz w:val="20"/>
          <w:szCs w:val="20"/>
          <w:lang w:eastAsia="ru-RU"/>
        </w:rPr>
        <w:t>Нефтеюга</w:t>
      </w:r>
      <w:r w:rsidRPr="00D14B84">
        <w:rPr>
          <w:rFonts w:ascii="Times New Roman" w:hAnsi="Times New Roman" w:cs="Times New Roman"/>
          <w:sz w:val="20"/>
          <w:szCs w:val="20"/>
          <w:lang w:eastAsia="ru-RU"/>
        </w:rPr>
        <w:t>н</w:t>
      </w:r>
      <w:r w:rsidRPr="00D14B84">
        <w:rPr>
          <w:rFonts w:ascii="Times New Roman" w:hAnsi="Times New Roman" w:cs="Times New Roman"/>
          <w:sz w:val="20"/>
          <w:szCs w:val="20"/>
          <w:lang w:eastAsia="ru-RU"/>
        </w:rPr>
        <w:t>ского</w:t>
      </w:r>
      <w:proofErr w:type="spellEnd"/>
      <w:r w:rsidRPr="00D14B84">
        <w:rPr>
          <w:rFonts w:ascii="Times New Roman" w:hAnsi="Times New Roman" w:cs="Times New Roman"/>
          <w:sz w:val="20"/>
          <w:szCs w:val="20"/>
          <w:lang w:eastAsia="ru-RU"/>
        </w:rPr>
        <w:t xml:space="preserve"> муниципального района Ханты-Мансийского автономного округа – Югры, Положения об админ</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 xml:space="preserve">страции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утве</w:t>
      </w:r>
      <w:r w:rsidRPr="00D14B84">
        <w:rPr>
          <w:rFonts w:ascii="Times New Roman" w:hAnsi="Times New Roman" w:cs="Times New Roman"/>
          <w:sz w:val="20"/>
          <w:szCs w:val="20"/>
          <w:lang w:eastAsia="ru-RU"/>
        </w:rPr>
        <w:t>р</w:t>
      </w:r>
      <w:r w:rsidRPr="00D14B84">
        <w:rPr>
          <w:rFonts w:ascii="Times New Roman" w:hAnsi="Times New Roman" w:cs="Times New Roman"/>
          <w:sz w:val="20"/>
          <w:szCs w:val="20"/>
          <w:lang w:eastAsia="ru-RU"/>
        </w:rPr>
        <w:t xml:space="preserve">жденного решением Думы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от 30.12.2011 № 148, с одной стороны, и</w:t>
      </w:r>
    </w:p>
    <w:p w:rsidR="00D14B84" w:rsidRPr="00D14B84" w:rsidRDefault="00D14B84" w:rsidP="00D14B84">
      <w:pPr>
        <w:widowControl w:val="0"/>
        <w:shd w:val="clear" w:color="auto" w:fill="FFFFFF"/>
        <w:autoSpaceDE w:val="0"/>
        <w:autoSpaceDN w:val="0"/>
        <w:adjustRightInd w:val="0"/>
        <w:spacing w:after="0" w:line="240" w:lineRule="auto"/>
        <w:ind w:firstLine="53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Муниципальное учреждение «Администрация сельского поселения </w:t>
      </w:r>
      <w:proofErr w:type="spellStart"/>
      <w:r w:rsidRPr="00D14B84">
        <w:rPr>
          <w:rFonts w:ascii="Times New Roman" w:hAnsi="Times New Roman" w:cs="Times New Roman"/>
          <w:sz w:val="20"/>
          <w:szCs w:val="20"/>
          <w:lang w:eastAsia="ru-RU"/>
        </w:rPr>
        <w:t>Усть-Юган</w:t>
      </w:r>
      <w:proofErr w:type="spellEnd"/>
      <w:r w:rsidRPr="00D14B84">
        <w:rPr>
          <w:rFonts w:ascii="Times New Roman" w:hAnsi="Times New Roman" w:cs="Times New Roman"/>
          <w:sz w:val="20"/>
          <w:szCs w:val="20"/>
          <w:lang w:eastAsia="ru-RU"/>
        </w:rPr>
        <w:t>», именуемое в дал</w:t>
      </w:r>
      <w:r w:rsidRPr="00D14B84">
        <w:rPr>
          <w:rFonts w:ascii="Times New Roman" w:hAnsi="Times New Roman" w:cs="Times New Roman"/>
          <w:sz w:val="20"/>
          <w:szCs w:val="20"/>
          <w:lang w:eastAsia="ru-RU"/>
        </w:rPr>
        <w:t>ь</w:t>
      </w:r>
      <w:r w:rsidRPr="00D14B84">
        <w:rPr>
          <w:rFonts w:ascii="Times New Roman" w:hAnsi="Times New Roman" w:cs="Times New Roman"/>
          <w:sz w:val="20"/>
          <w:szCs w:val="20"/>
          <w:lang w:eastAsia="ru-RU"/>
        </w:rPr>
        <w:t>нейшем «Получатель</w:t>
      </w:r>
      <w:r w:rsidRPr="00D14B84">
        <w:rPr>
          <w:rFonts w:ascii="Times New Roman" w:hAnsi="Times New Roman" w:cs="Times New Roman"/>
          <w:spacing w:val="-1"/>
          <w:sz w:val="20"/>
          <w:szCs w:val="20"/>
          <w:lang w:eastAsia="ru-RU"/>
        </w:rPr>
        <w:t xml:space="preserve">», </w:t>
      </w:r>
      <w:r w:rsidRPr="00D14B84">
        <w:rPr>
          <w:rFonts w:ascii="Times New Roman" w:hAnsi="Times New Roman" w:cs="Times New Roman"/>
          <w:sz w:val="20"/>
          <w:szCs w:val="20"/>
          <w:lang w:eastAsia="ru-RU"/>
        </w:rPr>
        <w:t xml:space="preserve">в лице Главы сельского поселения </w:t>
      </w:r>
      <w:proofErr w:type="spellStart"/>
      <w:r w:rsidRPr="00D14B84">
        <w:rPr>
          <w:rFonts w:ascii="Times New Roman" w:hAnsi="Times New Roman" w:cs="Times New Roman"/>
          <w:sz w:val="20"/>
          <w:szCs w:val="20"/>
          <w:lang w:eastAsia="ru-RU"/>
        </w:rPr>
        <w:t>Усть-Юган</w:t>
      </w:r>
      <w:proofErr w:type="spellEnd"/>
      <w:r w:rsidRPr="00D14B84">
        <w:rPr>
          <w:rFonts w:ascii="Times New Roman" w:hAnsi="Times New Roman" w:cs="Times New Roman"/>
          <w:sz w:val="20"/>
          <w:szCs w:val="20"/>
          <w:lang w:eastAsia="ru-RU"/>
        </w:rPr>
        <w:t xml:space="preserve"> Мякишева Владимира Анатольевича, действующего на основании Устава муниципального образования сельское поселение </w:t>
      </w:r>
      <w:proofErr w:type="spellStart"/>
      <w:r w:rsidRPr="00D14B84">
        <w:rPr>
          <w:rFonts w:ascii="Times New Roman" w:hAnsi="Times New Roman" w:cs="Times New Roman"/>
          <w:sz w:val="20"/>
          <w:szCs w:val="20"/>
          <w:lang w:eastAsia="ru-RU"/>
        </w:rPr>
        <w:t>Усть-Юган</w:t>
      </w:r>
      <w:proofErr w:type="spellEnd"/>
      <w:r w:rsidRPr="00D14B84">
        <w:rPr>
          <w:rFonts w:ascii="Times New Roman" w:hAnsi="Times New Roman" w:cs="Times New Roman"/>
          <w:sz w:val="20"/>
          <w:szCs w:val="20"/>
          <w:lang w:eastAsia="ru-RU"/>
        </w:rPr>
        <w:t xml:space="preserve"> </w:t>
      </w:r>
      <w:proofErr w:type="spellStart"/>
      <w:r w:rsidRPr="00D14B84">
        <w:rPr>
          <w:rFonts w:ascii="Times New Roman" w:hAnsi="Times New Roman" w:cs="Times New Roman"/>
          <w:sz w:val="20"/>
          <w:szCs w:val="20"/>
          <w:lang w:eastAsia="ru-RU"/>
        </w:rPr>
        <w:t>Нефт</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юганского</w:t>
      </w:r>
      <w:proofErr w:type="spellEnd"/>
      <w:r w:rsidRPr="00D14B84">
        <w:rPr>
          <w:rFonts w:ascii="Times New Roman" w:hAnsi="Times New Roman" w:cs="Times New Roman"/>
          <w:sz w:val="20"/>
          <w:szCs w:val="20"/>
          <w:lang w:eastAsia="ru-RU"/>
        </w:rPr>
        <w:t xml:space="preserve"> муниципального района Ханты-Мансийского автономного округа - Югры, с другой стороны, именуемые в дальнейшем «Стороны», заключили настоящее Дополнительное соглашение № 1 к соглаш</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 xml:space="preserve">нию о предоставлении иных межбюджетных трансфертов из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w:t>
      </w:r>
      <w:r w:rsidRPr="00D14B84">
        <w:rPr>
          <w:rFonts w:ascii="Times New Roman" w:hAnsi="Times New Roman" w:cs="Times New Roman"/>
          <w:spacing w:val="-4"/>
          <w:sz w:val="20"/>
          <w:szCs w:val="20"/>
          <w:lang w:eastAsia="ru-RU"/>
        </w:rPr>
        <w:t>муниципал</w:t>
      </w:r>
      <w:r w:rsidRPr="00D14B84">
        <w:rPr>
          <w:rFonts w:ascii="Times New Roman" w:hAnsi="Times New Roman" w:cs="Times New Roman"/>
          <w:spacing w:val="-4"/>
          <w:sz w:val="20"/>
          <w:szCs w:val="20"/>
          <w:lang w:eastAsia="ru-RU"/>
        </w:rPr>
        <w:t>ь</w:t>
      </w:r>
      <w:r w:rsidRPr="00D14B84">
        <w:rPr>
          <w:rFonts w:ascii="Times New Roman" w:hAnsi="Times New Roman" w:cs="Times New Roman"/>
          <w:spacing w:val="-4"/>
          <w:sz w:val="20"/>
          <w:szCs w:val="20"/>
          <w:lang w:eastAsia="ru-RU"/>
        </w:rPr>
        <w:t xml:space="preserve">ному образованию сельское поселение </w:t>
      </w:r>
      <w:proofErr w:type="spellStart"/>
      <w:r w:rsidRPr="00D14B84">
        <w:rPr>
          <w:rFonts w:ascii="Times New Roman" w:hAnsi="Times New Roman" w:cs="Times New Roman"/>
          <w:spacing w:val="-4"/>
          <w:sz w:val="20"/>
          <w:szCs w:val="20"/>
          <w:lang w:eastAsia="ru-RU"/>
        </w:rPr>
        <w:t>Усть-Юган</w:t>
      </w:r>
      <w:proofErr w:type="spellEnd"/>
      <w:r w:rsidRPr="00D14B84">
        <w:rPr>
          <w:rFonts w:ascii="Times New Roman" w:hAnsi="Times New Roman" w:cs="Times New Roman"/>
          <w:spacing w:val="-4"/>
          <w:sz w:val="20"/>
          <w:szCs w:val="20"/>
          <w:lang w:eastAsia="ru-RU"/>
        </w:rPr>
        <w:t xml:space="preserve"> от 10.02.2025 № 30 </w:t>
      </w:r>
      <w:r w:rsidRPr="00D14B84">
        <w:rPr>
          <w:rFonts w:ascii="Times New Roman" w:hAnsi="Times New Roman" w:cs="Times New Roman"/>
          <w:sz w:val="20"/>
          <w:szCs w:val="20"/>
          <w:lang w:eastAsia="ru-RU"/>
        </w:rPr>
        <w:t>(далее – Дополнительное соглашение № 1) о нижеследующем:</w:t>
      </w:r>
    </w:p>
    <w:p w:rsidR="00D14B84" w:rsidRPr="00D14B84" w:rsidRDefault="00D14B84" w:rsidP="00D14B84">
      <w:pPr>
        <w:widowControl w:val="0"/>
        <w:shd w:val="clear" w:color="auto" w:fill="FFFFFF"/>
        <w:autoSpaceDE w:val="0"/>
        <w:autoSpaceDN w:val="0"/>
        <w:adjustRightInd w:val="0"/>
        <w:spacing w:after="0" w:line="240" w:lineRule="auto"/>
        <w:ind w:firstLine="521"/>
        <w:jc w:val="both"/>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1. Наименование Соглашения о предоставлении иных межбюджетных трансфертов из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w:t>
      </w:r>
      <w:r w:rsidRPr="00D14B84">
        <w:rPr>
          <w:rFonts w:ascii="Times New Roman" w:hAnsi="Times New Roman" w:cs="Times New Roman"/>
          <w:spacing w:val="-4"/>
          <w:sz w:val="20"/>
          <w:szCs w:val="20"/>
          <w:lang w:eastAsia="ru-RU"/>
        </w:rPr>
        <w:t xml:space="preserve">муниципальному образованию сельское поселение </w:t>
      </w:r>
      <w:proofErr w:type="spellStart"/>
      <w:r w:rsidRPr="00D14B84">
        <w:rPr>
          <w:rFonts w:ascii="Times New Roman" w:hAnsi="Times New Roman" w:cs="Times New Roman"/>
          <w:spacing w:val="-4"/>
          <w:sz w:val="20"/>
          <w:szCs w:val="20"/>
          <w:lang w:eastAsia="ru-RU"/>
        </w:rPr>
        <w:t>Усть-Юган</w:t>
      </w:r>
      <w:proofErr w:type="spellEnd"/>
      <w:r w:rsidRPr="00D14B84">
        <w:rPr>
          <w:rFonts w:ascii="Times New Roman" w:hAnsi="Times New Roman" w:cs="Times New Roman"/>
          <w:spacing w:val="-4"/>
          <w:sz w:val="20"/>
          <w:szCs w:val="20"/>
          <w:lang w:eastAsia="ru-RU"/>
        </w:rPr>
        <w:t xml:space="preserve"> от 10.02.2025 № 30</w:t>
      </w:r>
      <w:r w:rsidRPr="00D14B84">
        <w:rPr>
          <w:rFonts w:ascii="Times New Roman" w:hAnsi="Times New Roman" w:cs="Times New Roman"/>
          <w:sz w:val="20"/>
          <w:szCs w:val="20"/>
          <w:lang w:eastAsia="ru-RU"/>
        </w:rPr>
        <w:t xml:space="preserve"> (д</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лее – Соглашение от 10.02.2025 № 30) изложить в сл</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дующей редакции:</w:t>
      </w:r>
    </w:p>
    <w:p w:rsidR="00D14B84" w:rsidRPr="00D14B84" w:rsidRDefault="00D14B84" w:rsidP="00D14B84">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«Соглашение № 30 о предоставлении иного межбюджетного трансферта из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бюджету </w:t>
      </w:r>
      <w:r w:rsidRPr="00D14B84">
        <w:rPr>
          <w:rFonts w:ascii="Times New Roman" w:hAnsi="Times New Roman" w:cs="Times New Roman"/>
          <w:spacing w:val="-4"/>
          <w:sz w:val="20"/>
          <w:szCs w:val="20"/>
          <w:lang w:eastAsia="ru-RU"/>
        </w:rPr>
        <w:t xml:space="preserve">муниципального образования сельское поселение </w:t>
      </w:r>
      <w:proofErr w:type="spellStart"/>
      <w:r w:rsidRPr="00D14B84">
        <w:rPr>
          <w:rFonts w:ascii="Times New Roman" w:hAnsi="Times New Roman" w:cs="Times New Roman"/>
          <w:spacing w:val="-4"/>
          <w:sz w:val="20"/>
          <w:szCs w:val="20"/>
          <w:lang w:eastAsia="ru-RU"/>
        </w:rPr>
        <w:t>Усть-Юган</w:t>
      </w:r>
      <w:proofErr w:type="spellEnd"/>
      <w:r w:rsidRPr="00D14B84">
        <w:rPr>
          <w:rFonts w:ascii="Times New Roman" w:hAnsi="Times New Roman" w:cs="Times New Roman"/>
          <w:spacing w:val="-4"/>
          <w:sz w:val="20"/>
          <w:szCs w:val="20"/>
          <w:lang w:eastAsia="ru-RU"/>
        </w:rPr>
        <w:t>».</w:t>
      </w:r>
    </w:p>
    <w:p w:rsidR="00D14B84" w:rsidRPr="00D14B84" w:rsidRDefault="00D14B84" w:rsidP="00D14B84">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2. Преамбулу Соглашения от 10.02.2025 № 30 изложить в следующей редакции:</w:t>
      </w:r>
    </w:p>
    <w:p w:rsidR="00D14B84" w:rsidRPr="00D14B84" w:rsidRDefault="00D14B84" w:rsidP="00D14B8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«Администрация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именуемая в дальнейшем «Администр</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 xml:space="preserve">ция района», в лице Главы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Бочко Аллы Анатольевны, действующей на основании Устава </w:t>
      </w:r>
      <w:proofErr w:type="spellStart"/>
      <w:r w:rsidRPr="00D14B84">
        <w:rPr>
          <w:rFonts w:ascii="Times New Roman" w:hAnsi="Times New Roman" w:cs="Times New Roman"/>
          <w:sz w:val="20"/>
          <w:szCs w:val="20"/>
          <w:lang w:eastAsia="ru-RU"/>
        </w:rPr>
        <w:t>Нефтеюга</w:t>
      </w:r>
      <w:r w:rsidRPr="00D14B84">
        <w:rPr>
          <w:rFonts w:ascii="Times New Roman" w:hAnsi="Times New Roman" w:cs="Times New Roman"/>
          <w:sz w:val="20"/>
          <w:szCs w:val="20"/>
          <w:lang w:eastAsia="ru-RU"/>
        </w:rPr>
        <w:t>н</w:t>
      </w:r>
      <w:r w:rsidRPr="00D14B84">
        <w:rPr>
          <w:rFonts w:ascii="Times New Roman" w:hAnsi="Times New Roman" w:cs="Times New Roman"/>
          <w:sz w:val="20"/>
          <w:szCs w:val="20"/>
          <w:lang w:eastAsia="ru-RU"/>
        </w:rPr>
        <w:t>ского</w:t>
      </w:r>
      <w:proofErr w:type="spellEnd"/>
      <w:r w:rsidRPr="00D14B84">
        <w:rPr>
          <w:rFonts w:ascii="Times New Roman" w:hAnsi="Times New Roman" w:cs="Times New Roman"/>
          <w:sz w:val="20"/>
          <w:szCs w:val="20"/>
          <w:lang w:eastAsia="ru-RU"/>
        </w:rPr>
        <w:t xml:space="preserve"> муниципального района Ханты-Мансийского автономного округа - Югры, Положения об администр</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 xml:space="preserve">ции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утвержденного решением Думы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от 30.12.2011 № 148, с одной стороны, и </w:t>
      </w:r>
    </w:p>
    <w:p w:rsidR="00D14B84" w:rsidRPr="00D14B84" w:rsidRDefault="00D14B84" w:rsidP="00D14B8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Муниципальное учреждение «Администрация сельского поселения </w:t>
      </w:r>
      <w:proofErr w:type="spellStart"/>
      <w:r w:rsidRPr="00D14B84">
        <w:rPr>
          <w:rFonts w:ascii="Times New Roman" w:hAnsi="Times New Roman" w:cs="Times New Roman"/>
          <w:sz w:val="20"/>
          <w:szCs w:val="20"/>
          <w:lang w:eastAsia="ru-RU"/>
        </w:rPr>
        <w:t>Усть-Юган</w:t>
      </w:r>
      <w:proofErr w:type="spellEnd"/>
      <w:r w:rsidRPr="00D14B84">
        <w:rPr>
          <w:rFonts w:ascii="Times New Roman" w:hAnsi="Times New Roman" w:cs="Times New Roman"/>
          <w:sz w:val="20"/>
          <w:szCs w:val="20"/>
          <w:lang w:eastAsia="ru-RU"/>
        </w:rPr>
        <w:t>», именуемое в дал</w:t>
      </w:r>
      <w:r w:rsidRPr="00D14B84">
        <w:rPr>
          <w:rFonts w:ascii="Times New Roman" w:hAnsi="Times New Roman" w:cs="Times New Roman"/>
          <w:sz w:val="20"/>
          <w:szCs w:val="20"/>
          <w:lang w:eastAsia="ru-RU"/>
        </w:rPr>
        <w:t>ь</w:t>
      </w:r>
      <w:r w:rsidRPr="00D14B84">
        <w:rPr>
          <w:rFonts w:ascii="Times New Roman" w:hAnsi="Times New Roman" w:cs="Times New Roman"/>
          <w:sz w:val="20"/>
          <w:szCs w:val="20"/>
          <w:lang w:eastAsia="ru-RU"/>
        </w:rPr>
        <w:t>нейшем «Получатель</w:t>
      </w:r>
      <w:r w:rsidRPr="00D14B84">
        <w:rPr>
          <w:rFonts w:ascii="Times New Roman" w:hAnsi="Times New Roman" w:cs="Times New Roman"/>
          <w:spacing w:val="-1"/>
          <w:sz w:val="20"/>
          <w:szCs w:val="20"/>
          <w:lang w:eastAsia="ru-RU"/>
        </w:rPr>
        <w:t xml:space="preserve">», </w:t>
      </w:r>
      <w:r w:rsidRPr="00D14B84">
        <w:rPr>
          <w:rFonts w:ascii="Times New Roman" w:hAnsi="Times New Roman" w:cs="Times New Roman"/>
          <w:sz w:val="20"/>
          <w:szCs w:val="20"/>
          <w:lang w:eastAsia="ru-RU"/>
        </w:rPr>
        <w:t xml:space="preserve">в лице Главы сельского поселения </w:t>
      </w:r>
      <w:proofErr w:type="spellStart"/>
      <w:r w:rsidRPr="00D14B84">
        <w:rPr>
          <w:rFonts w:ascii="Times New Roman" w:hAnsi="Times New Roman" w:cs="Times New Roman"/>
          <w:sz w:val="20"/>
          <w:szCs w:val="20"/>
          <w:lang w:eastAsia="ru-RU"/>
        </w:rPr>
        <w:t>Усть-Юган</w:t>
      </w:r>
      <w:proofErr w:type="spellEnd"/>
      <w:r w:rsidRPr="00D14B84">
        <w:rPr>
          <w:rFonts w:ascii="Times New Roman" w:hAnsi="Times New Roman" w:cs="Times New Roman"/>
          <w:sz w:val="20"/>
          <w:szCs w:val="20"/>
          <w:lang w:eastAsia="ru-RU"/>
        </w:rPr>
        <w:t xml:space="preserve"> Мякишева Владимира Анатольевича, действующего на основании Устава муниципального образования сельское поселение </w:t>
      </w:r>
      <w:proofErr w:type="spellStart"/>
      <w:r w:rsidRPr="00D14B84">
        <w:rPr>
          <w:rFonts w:ascii="Times New Roman" w:hAnsi="Times New Roman" w:cs="Times New Roman"/>
          <w:sz w:val="20"/>
          <w:szCs w:val="20"/>
          <w:lang w:eastAsia="ru-RU"/>
        </w:rPr>
        <w:t>Усть-Юган</w:t>
      </w:r>
      <w:proofErr w:type="spellEnd"/>
      <w:r w:rsidRPr="00D14B84">
        <w:rPr>
          <w:rFonts w:ascii="Times New Roman" w:hAnsi="Times New Roman" w:cs="Times New Roman"/>
          <w:sz w:val="20"/>
          <w:szCs w:val="20"/>
          <w:lang w:eastAsia="ru-RU"/>
        </w:rPr>
        <w:t xml:space="preserve"> </w:t>
      </w:r>
      <w:proofErr w:type="spellStart"/>
      <w:r w:rsidRPr="00D14B84">
        <w:rPr>
          <w:rFonts w:ascii="Times New Roman" w:hAnsi="Times New Roman" w:cs="Times New Roman"/>
          <w:sz w:val="20"/>
          <w:szCs w:val="20"/>
          <w:lang w:eastAsia="ru-RU"/>
        </w:rPr>
        <w:t>Нефт</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юганского</w:t>
      </w:r>
      <w:proofErr w:type="spellEnd"/>
      <w:r w:rsidRPr="00D14B84">
        <w:rPr>
          <w:rFonts w:ascii="Times New Roman" w:hAnsi="Times New Roman" w:cs="Times New Roman"/>
          <w:sz w:val="20"/>
          <w:szCs w:val="20"/>
          <w:lang w:eastAsia="ru-RU"/>
        </w:rPr>
        <w:t xml:space="preserve"> муниципального района Ханты-Мансийского автономного округа - Югры, с другой стороны, именуемые в дальнейшем «Стороны», в соответствии с решением Думы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от 26.11.2024 № 1100 «О бюджете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на 2025 год и плановый период 2026 и 2027 годов», решением Думы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от 20.12.2024 № 1118 «Об утверждении порядка предоставления иных межбюджетных трансфертов бюджетам городского и сельских поселений, входящих в состав </w:t>
      </w:r>
      <w:proofErr w:type="spellStart"/>
      <w:r w:rsidRPr="00D14B84">
        <w:rPr>
          <w:rFonts w:ascii="Times New Roman" w:hAnsi="Times New Roman" w:cs="Times New Roman"/>
          <w:sz w:val="20"/>
          <w:szCs w:val="20"/>
          <w:lang w:eastAsia="ru-RU"/>
        </w:rPr>
        <w:t>Нефт</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юганского</w:t>
      </w:r>
      <w:proofErr w:type="spellEnd"/>
      <w:r w:rsidRPr="00D14B84">
        <w:rPr>
          <w:rFonts w:ascii="Times New Roman" w:hAnsi="Times New Roman" w:cs="Times New Roman"/>
          <w:sz w:val="20"/>
          <w:szCs w:val="20"/>
          <w:lang w:eastAsia="ru-RU"/>
        </w:rPr>
        <w:t xml:space="preserve"> района, предоставляемых из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для обеспечения выполнения структурных эл</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 xml:space="preserve">ментов муниципальной программы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«Обеспечение доступным и комфортным жильем» (далее - Порядок предоставления иного межбюджетного трансферта), заключили настоящее Соглашение о нижеследующем:».</w:t>
      </w:r>
    </w:p>
    <w:p w:rsidR="00D14B84" w:rsidRPr="00D14B84" w:rsidRDefault="00D14B84" w:rsidP="00D14B84">
      <w:pPr>
        <w:numPr>
          <w:ilvl w:val="0"/>
          <w:numId w:val="39"/>
        </w:numPr>
        <w:tabs>
          <w:tab w:val="left" w:pos="567"/>
          <w:tab w:val="left" w:pos="709"/>
        </w:tabs>
        <w:spacing w:after="0" w:line="240" w:lineRule="auto"/>
        <w:ind w:left="0"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Разделы 1 – 7 Соглашения от 10.02.2025 № 30 изложить в следующей реда</w:t>
      </w:r>
      <w:r w:rsidRPr="00D14B84">
        <w:rPr>
          <w:rFonts w:ascii="Times New Roman" w:hAnsi="Times New Roman" w:cs="Times New Roman"/>
          <w:sz w:val="20"/>
          <w:szCs w:val="20"/>
          <w:lang w:eastAsia="ru-RU"/>
        </w:rPr>
        <w:t>к</w:t>
      </w:r>
      <w:r w:rsidRPr="00D14B84">
        <w:rPr>
          <w:rFonts w:ascii="Times New Roman" w:hAnsi="Times New Roman" w:cs="Times New Roman"/>
          <w:sz w:val="20"/>
          <w:szCs w:val="20"/>
          <w:lang w:eastAsia="ru-RU"/>
        </w:rPr>
        <w:t>ции:</w:t>
      </w:r>
    </w:p>
    <w:p w:rsidR="00D14B84" w:rsidRPr="00D14B84" w:rsidRDefault="00D14B84" w:rsidP="00D14B84">
      <w:pPr>
        <w:tabs>
          <w:tab w:val="left" w:pos="709"/>
          <w:tab w:val="left" w:pos="851"/>
          <w:tab w:val="left" w:pos="1134"/>
        </w:tabs>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w:t>
      </w:r>
    </w:p>
    <w:p w:rsidR="00D14B84" w:rsidRPr="00D14B84" w:rsidRDefault="00D14B84" w:rsidP="00D14B84">
      <w:pPr>
        <w:widowControl w:val="0"/>
        <w:numPr>
          <w:ilvl w:val="0"/>
          <w:numId w:val="40"/>
        </w:numPr>
        <w:shd w:val="clear" w:color="auto" w:fill="FFFFFF"/>
        <w:autoSpaceDE w:val="0"/>
        <w:autoSpaceDN w:val="0"/>
        <w:adjustRightInd w:val="0"/>
        <w:spacing w:after="0" w:line="240" w:lineRule="auto"/>
        <w:ind w:left="720"/>
        <w:jc w:val="center"/>
        <w:rPr>
          <w:rFonts w:ascii="Times New Roman" w:hAnsi="Times New Roman" w:cs="Times New Roman"/>
          <w:b/>
          <w:spacing w:val="-1"/>
          <w:sz w:val="20"/>
          <w:szCs w:val="20"/>
          <w:lang w:eastAsia="ru-RU"/>
        </w:rPr>
      </w:pPr>
      <w:r w:rsidRPr="00D14B84">
        <w:rPr>
          <w:rFonts w:ascii="Times New Roman" w:hAnsi="Times New Roman" w:cs="Times New Roman"/>
          <w:b/>
          <w:spacing w:val="-1"/>
          <w:sz w:val="20"/>
          <w:szCs w:val="20"/>
          <w:lang w:eastAsia="ru-RU"/>
        </w:rPr>
        <w:t>Предмет Соглашения</w:t>
      </w:r>
    </w:p>
    <w:p w:rsidR="00D14B84" w:rsidRPr="00D14B84" w:rsidRDefault="00D14B84" w:rsidP="00D14B84">
      <w:pPr>
        <w:numPr>
          <w:ilvl w:val="1"/>
          <w:numId w:val="41"/>
        </w:numPr>
        <w:shd w:val="clear" w:color="auto" w:fill="FFFFFF"/>
        <w:spacing w:after="0" w:line="240" w:lineRule="auto"/>
        <w:ind w:left="0" w:right="24"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Предметом настоящего Соглашения является предоставление из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в бюджет </w:t>
      </w:r>
      <w:r w:rsidRPr="00D14B84">
        <w:rPr>
          <w:rFonts w:ascii="Times New Roman" w:hAnsi="Times New Roman" w:cs="Times New Roman"/>
          <w:spacing w:val="-4"/>
          <w:sz w:val="20"/>
          <w:szCs w:val="20"/>
          <w:lang w:eastAsia="ru-RU"/>
        </w:rPr>
        <w:t xml:space="preserve">сельского поселения </w:t>
      </w:r>
      <w:proofErr w:type="spellStart"/>
      <w:r w:rsidRPr="00D14B84">
        <w:rPr>
          <w:rFonts w:ascii="Times New Roman" w:hAnsi="Times New Roman" w:cs="Times New Roman"/>
          <w:spacing w:val="-4"/>
          <w:sz w:val="20"/>
          <w:szCs w:val="20"/>
          <w:lang w:eastAsia="ru-RU"/>
        </w:rPr>
        <w:t>Усть-Юган</w:t>
      </w:r>
      <w:proofErr w:type="spellEnd"/>
      <w:r w:rsidRPr="00D14B84">
        <w:rPr>
          <w:rFonts w:ascii="Times New Roman" w:hAnsi="Times New Roman" w:cs="Times New Roman"/>
          <w:spacing w:val="-4"/>
          <w:sz w:val="20"/>
          <w:szCs w:val="20"/>
          <w:lang w:eastAsia="ru-RU"/>
        </w:rPr>
        <w:t xml:space="preserve"> (далее – «Поселение») в</w:t>
      </w:r>
      <w:r w:rsidRPr="00D14B84">
        <w:rPr>
          <w:rFonts w:ascii="Times New Roman" w:hAnsi="Times New Roman" w:cs="Times New Roman"/>
          <w:sz w:val="20"/>
          <w:szCs w:val="20"/>
          <w:lang w:eastAsia="ru-RU"/>
        </w:rPr>
        <w:t xml:space="preserve"> 2025 - 2027 годах иного межбю</w:t>
      </w:r>
      <w:r w:rsidRPr="00D14B84">
        <w:rPr>
          <w:rFonts w:ascii="Times New Roman" w:hAnsi="Times New Roman" w:cs="Times New Roman"/>
          <w:sz w:val="20"/>
          <w:szCs w:val="20"/>
          <w:lang w:eastAsia="ru-RU"/>
        </w:rPr>
        <w:t>д</w:t>
      </w:r>
      <w:r w:rsidRPr="00D14B84">
        <w:rPr>
          <w:rFonts w:ascii="Times New Roman" w:hAnsi="Times New Roman" w:cs="Times New Roman"/>
          <w:sz w:val="20"/>
          <w:szCs w:val="20"/>
          <w:lang w:eastAsia="ru-RU"/>
        </w:rPr>
        <w:t xml:space="preserve">жетного трансферта, имеющего целевое назначение на обеспечение устойчивого сокращения непригодного для проживания жилищного фонда за счет средств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(далее - иной ме</w:t>
      </w:r>
      <w:r w:rsidRPr="00D14B84">
        <w:rPr>
          <w:rFonts w:ascii="Times New Roman" w:hAnsi="Times New Roman" w:cs="Times New Roman"/>
          <w:sz w:val="20"/>
          <w:szCs w:val="20"/>
          <w:lang w:eastAsia="ru-RU"/>
        </w:rPr>
        <w:t>ж</w:t>
      </w:r>
      <w:r w:rsidRPr="00D14B84">
        <w:rPr>
          <w:rFonts w:ascii="Times New Roman" w:hAnsi="Times New Roman" w:cs="Times New Roman"/>
          <w:sz w:val="20"/>
          <w:szCs w:val="20"/>
          <w:lang w:eastAsia="ru-RU"/>
        </w:rPr>
        <w:t>бюджетный трансферт), в соответствии с утвержденными бюджетными ассигнованиями и лимитами бю</w:t>
      </w:r>
      <w:r w:rsidRPr="00D14B84">
        <w:rPr>
          <w:rFonts w:ascii="Times New Roman" w:hAnsi="Times New Roman" w:cs="Times New Roman"/>
          <w:sz w:val="20"/>
          <w:szCs w:val="20"/>
          <w:lang w:eastAsia="ru-RU"/>
        </w:rPr>
        <w:t>д</w:t>
      </w:r>
      <w:r w:rsidRPr="00D14B84">
        <w:rPr>
          <w:rFonts w:ascii="Times New Roman" w:hAnsi="Times New Roman" w:cs="Times New Roman"/>
          <w:sz w:val="20"/>
          <w:szCs w:val="20"/>
          <w:lang w:eastAsia="ru-RU"/>
        </w:rPr>
        <w:t xml:space="preserve">жетных обязательств по кодам классификации расходов бюджетов Российской Федерации: код главного </w:t>
      </w:r>
      <w:r w:rsidRPr="00D14B84">
        <w:rPr>
          <w:rFonts w:ascii="Times New Roman" w:hAnsi="Times New Roman" w:cs="Times New Roman"/>
          <w:sz w:val="20"/>
          <w:szCs w:val="20"/>
          <w:lang w:eastAsia="ru-RU"/>
        </w:rPr>
        <w:lastRenderedPageBreak/>
        <w:t xml:space="preserve">распорядителя средств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050, раздел 05, подраздел 01, целевая статья  081И26748</w:t>
      </w:r>
      <w:r w:rsidRPr="00D14B84">
        <w:rPr>
          <w:rFonts w:ascii="Times New Roman" w:hAnsi="Times New Roman" w:cs="Times New Roman"/>
          <w:sz w:val="20"/>
          <w:szCs w:val="20"/>
          <w:lang w:val="en-US" w:eastAsia="ru-RU"/>
        </w:rPr>
        <w:t>S</w:t>
      </w:r>
      <w:r w:rsidRPr="00D14B84">
        <w:rPr>
          <w:rFonts w:ascii="Times New Roman" w:hAnsi="Times New Roman" w:cs="Times New Roman"/>
          <w:sz w:val="20"/>
          <w:szCs w:val="20"/>
          <w:lang w:eastAsia="ru-RU"/>
        </w:rPr>
        <w:t>, вид расходов 540, в том числе в целях достижения результатов регионального проекта «Ж</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 xml:space="preserve">лье» (далее – проект), в рамках муниципальной программы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«Обеспечение досту</w:t>
      </w:r>
      <w:r w:rsidRPr="00D14B84">
        <w:rPr>
          <w:rFonts w:ascii="Times New Roman" w:hAnsi="Times New Roman" w:cs="Times New Roman"/>
          <w:sz w:val="20"/>
          <w:szCs w:val="20"/>
          <w:lang w:eastAsia="ru-RU"/>
        </w:rPr>
        <w:t>п</w:t>
      </w:r>
      <w:r w:rsidRPr="00D14B84">
        <w:rPr>
          <w:rFonts w:ascii="Times New Roman" w:hAnsi="Times New Roman" w:cs="Times New Roman"/>
          <w:sz w:val="20"/>
          <w:szCs w:val="20"/>
          <w:lang w:eastAsia="ru-RU"/>
        </w:rPr>
        <w:t xml:space="preserve">ным и комфортным жильем» </w:t>
      </w:r>
      <w:r w:rsidRPr="00D14B84">
        <w:rPr>
          <w:rFonts w:ascii="Times New Roman" w:hAnsi="Times New Roman" w:cs="Times New Roman"/>
          <w:spacing w:val="-2"/>
          <w:sz w:val="20"/>
          <w:szCs w:val="20"/>
          <w:lang w:eastAsia="ru-RU"/>
        </w:rPr>
        <w:t>(далее – муниципальная программа).</w:t>
      </w:r>
    </w:p>
    <w:p w:rsidR="00D14B84" w:rsidRPr="00D14B84" w:rsidRDefault="00D14B84" w:rsidP="00D14B84">
      <w:pPr>
        <w:numPr>
          <w:ilvl w:val="1"/>
          <w:numId w:val="41"/>
        </w:numPr>
        <w:tabs>
          <w:tab w:val="left" w:pos="0"/>
        </w:tabs>
        <w:spacing w:after="0" w:line="240" w:lineRule="auto"/>
        <w:ind w:left="0" w:firstLine="709"/>
        <w:jc w:val="both"/>
        <w:rPr>
          <w:rFonts w:ascii="Times New Roman" w:hAnsi="Times New Roman" w:cs="Times New Roman"/>
          <w:sz w:val="20"/>
          <w:szCs w:val="20"/>
          <w:lang w:eastAsia="ru-RU"/>
        </w:rPr>
      </w:pPr>
      <w:r w:rsidRPr="00D14B84">
        <w:rPr>
          <w:rFonts w:ascii="Times New Roman" w:hAnsi="Times New Roman" w:cs="Times New Roman"/>
          <w:spacing w:val="-2"/>
          <w:sz w:val="20"/>
          <w:szCs w:val="20"/>
          <w:lang w:eastAsia="ru-RU"/>
        </w:rPr>
        <w:t>Иной межбюджетный трансферт предоставляется</w:t>
      </w:r>
      <w:r w:rsidRPr="00D14B84">
        <w:rPr>
          <w:rFonts w:ascii="Times New Roman" w:hAnsi="Times New Roman" w:cs="Times New Roman"/>
          <w:sz w:val="20"/>
          <w:szCs w:val="20"/>
          <w:lang w:eastAsia="ru-RU"/>
        </w:rPr>
        <w:t xml:space="preserve"> в целях </w:t>
      </w:r>
      <w:proofErr w:type="spellStart"/>
      <w:r w:rsidRPr="00D14B84">
        <w:rPr>
          <w:rFonts w:ascii="Times New Roman" w:hAnsi="Times New Roman" w:cs="Times New Roman"/>
          <w:sz w:val="20"/>
          <w:szCs w:val="20"/>
          <w:lang w:eastAsia="ru-RU"/>
        </w:rPr>
        <w:t>софинансирования</w:t>
      </w:r>
      <w:proofErr w:type="spellEnd"/>
      <w:r w:rsidRPr="00D14B84">
        <w:rPr>
          <w:rFonts w:ascii="Times New Roman" w:hAnsi="Times New Roman" w:cs="Times New Roman"/>
          <w:sz w:val="20"/>
          <w:szCs w:val="20"/>
          <w:lang w:eastAsia="ru-RU"/>
        </w:rPr>
        <w:t xml:space="preserve"> расходных об</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зательств «Поселения», в том числе в целях достижения результата проекта по «Поселению» (далее – р</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зультаты реализации проекта), в соответствии с перечнем мероприятий, согласно приложению 1 к насто</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щему Соглашению.</w:t>
      </w:r>
    </w:p>
    <w:p w:rsidR="00D14B84" w:rsidRPr="00D14B84" w:rsidRDefault="00D14B84" w:rsidP="00D14B84">
      <w:pPr>
        <w:widowControl w:val="0"/>
        <w:shd w:val="clear" w:color="auto" w:fill="FFFFFF"/>
        <w:autoSpaceDE w:val="0"/>
        <w:autoSpaceDN w:val="0"/>
        <w:adjustRightInd w:val="0"/>
        <w:spacing w:after="0" w:line="240" w:lineRule="auto"/>
        <w:ind w:left="360" w:right="24"/>
        <w:jc w:val="both"/>
        <w:rPr>
          <w:rFonts w:ascii="Times New Roman" w:hAnsi="Times New Roman" w:cs="Times New Roman"/>
          <w:spacing w:val="-2"/>
          <w:sz w:val="20"/>
          <w:szCs w:val="20"/>
          <w:lang w:eastAsia="ru-RU"/>
        </w:rPr>
      </w:pPr>
    </w:p>
    <w:p w:rsidR="00D14B84" w:rsidRPr="00D14B84" w:rsidRDefault="00D14B84" w:rsidP="00D14B84">
      <w:pPr>
        <w:widowControl w:val="0"/>
        <w:numPr>
          <w:ilvl w:val="0"/>
          <w:numId w:val="40"/>
        </w:numPr>
        <w:tabs>
          <w:tab w:val="left" w:pos="1134"/>
        </w:tabs>
        <w:autoSpaceDE w:val="0"/>
        <w:autoSpaceDN w:val="0"/>
        <w:adjustRightInd w:val="0"/>
        <w:spacing w:after="0" w:line="240" w:lineRule="auto"/>
        <w:ind w:left="0" w:firstLine="709"/>
        <w:jc w:val="center"/>
        <w:rPr>
          <w:rFonts w:ascii="Times New Roman" w:hAnsi="Times New Roman" w:cs="Times New Roman"/>
          <w:b/>
          <w:sz w:val="20"/>
          <w:szCs w:val="20"/>
          <w:lang w:eastAsia="ru-RU"/>
        </w:rPr>
      </w:pPr>
      <w:r w:rsidRPr="00D14B84">
        <w:rPr>
          <w:rFonts w:ascii="Times New Roman" w:hAnsi="Times New Roman" w:cs="Times New Roman"/>
          <w:b/>
          <w:sz w:val="20"/>
          <w:szCs w:val="20"/>
          <w:lang w:eastAsia="ru-RU"/>
        </w:rPr>
        <w:t xml:space="preserve">Финансовое обеспечение расходных обязательств муниципального образования, в целях </w:t>
      </w:r>
      <w:proofErr w:type="spellStart"/>
      <w:r w:rsidRPr="00D14B84">
        <w:rPr>
          <w:rFonts w:ascii="Times New Roman" w:hAnsi="Times New Roman" w:cs="Times New Roman"/>
          <w:b/>
          <w:sz w:val="20"/>
          <w:szCs w:val="20"/>
          <w:lang w:eastAsia="ru-RU"/>
        </w:rPr>
        <w:t>софинансирования</w:t>
      </w:r>
      <w:proofErr w:type="spellEnd"/>
      <w:r w:rsidRPr="00D14B84">
        <w:rPr>
          <w:rFonts w:ascii="Times New Roman" w:hAnsi="Times New Roman" w:cs="Times New Roman"/>
          <w:b/>
          <w:sz w:val="20"/>
          <w:szCs w:val="20"/>
          <w:lang w:eastAsia="ru-RU"/>
        </w:rPr>
        <w:t xml:space="preserve"> которых предоставляется иной межбюджетный трансферт</w:t>
      </w:r>
    </w:p>
    <w:p w:rsidR="00D14B84" w:rsidRPr="00D14B84" w:rsidRDefault="00D14B84" w:rsidP="00D14B84">
      <w:pPr>
        <w:widowControl w:val="0"/>
        <w:autoSpaceDE w:val="0"/>
        <w:autoSpaceDN w:val="0"/>
        <w:adjustRightInd w:val="0"/>
        <w:spacing w:after="0" w:line="240" w:lineRule="auto"/>
        <w:ind w:firstLine="709"/>
        <w:jc w:val="center"/>
        <w:rPr>
          <w:rFonts w:ascii="Times New Roman" w:hAnsi="Times New Roman" w:cs="Times New Roman"/>
          <w:b/>
          <w:sz w:val="20"/>
          <w:szCs w:val="20"/>
          <w:lang w:eastAsia="ru-RU"/>
        </w:rPr>
      </w:pP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2.1. Общий объем бюджетных ассигнований, предусматриваемых в бюджете «Поселения» на ф</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нансовое обеспечение расходных обязательств, в том числе направленных на достижение результата прое</w:t>
      </w:r>
      <w:r w:rsidRPr="00D14B84">
        <w:rPr>
          <w:rFonts w:ascii="Times New Roman" w:hAnsi="Times New Roman" w:cs="Times New Roman"/>
          <w:sz w:val="20"/>
          <w:szCs w:val="20"/>
          <w:lang w:eastAsia="ru-RU"/>
        </w:rPr>
        <w:t>к</w:t>
      </w:r>
      <w:r w:rsidRPr="00D14B84">
        <w:rPr>
          <w:rFonts w:ascii="Times New Roman" w:hAnsi="Times New Roman" w:cs="Times New Roman"/>
          <w:sz w:val="20"/>
          <w:szCs w:val="20"/>
          <w:lang w:eastAsia="ru-RU"/>
        </w:rPr>
        <w:t xml:space="preserve">та, в целях </w:t>
      </w:r>
      <w:proofErr w:type="spellStart"/>
      <w:r w:rsidRPr="00D14B84">
        <w:rPr>
          <w:rFonts w:ascii="Times New Roman" w:hAnsi="Times New Roman" w:cs="Times New Roman"/>
          <w:sz w:val="20"/>
          <w:szCs w:val="20"/>
          <w:lang w:eastAsia="ru-RU"/>
        </w:rPr>
        <w:t>софинансирования</w:t>
      </w:r>
      <w:proofErr w:type="spellEnd"/>
      <w:r w:rsidRPr="00D14B84">
        <w:rPr>
          <w:rFonts w:ascii="Times New Roman" w:hAnsi="Times New Roman" w:cs="Times New Roman"/>
          <w:sz w:val="20"/>
          <w:szCs w:val="20"/>
          <w:lang w:eastAsia="ru-RU"/>
        </w:rPr>
        <w:t xml:space="preserve"> которых предоставляется иной </w:t>
      </w:r>
      <w:r w:rsidRPr="00D14B84">
        <w:rPr>
          <w:rFonts w:ascii="Times New Roman" w:hAnsi="Times New Roman" w:cs="Times New Roman"/>
          <w:spacing w:val="-2"/>
          <w:sz w:val="20"/>
          <w:szCs w:val="20"/>
          <w:lang w:eastAsia="ru-RU"/>
        </w:rPr>
        <w:t>межбюджетный трансферт</w:t>
      </w:r>
      <w:r w:rsidRPr="00D14B84">
        <w:rPr>
          <w:rFonts w:ascii="Times New Roman" w:hAnsi="Times New Roman" w:cs="Times New Roman"/>
          <w:sz w:val="20"/>
          <w:szCs w:val="20"/>
          <w:lang w:eastAsia="ru-RU"/>
        </w:rPr>
        <w:t>, составляет:</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в 2025 году 2 319 200 (два миллиона триста девятнадцать тысяч двести) рублей 00 копеек, в том числе в целях достижения результатов реализации проекта 2 319 200 (два миллиона триста девятнадцать тысяч двести) рублей 00 копеек;</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в 2026 году 0 (ноль) рублей 00 копеек;</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в 2027 году 0 (ноль) рублей 00 копеек.</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2.2. Объем бюджетных ассигнований, предусматриваемых в бюджете «Поселения», превышающих размер расходного обязательства муниципального образования, в целях </w:t>
      </w:r>
      <w:proofErr w:type="spellStart"/>
      <w:r w:rsidRPr="00D14B84">
        <w:rPr>
          <w:rFonts w:ascii="Times New Roman" w:hAnsi="Times New Roman" w:cs="Times New Roman"/>
          <w:sz w:val="20"/>
          <w:szCs w:val="20"/>
          <w:lang w:eastAsia="ru-RU"/>
        </w:rPr>
        <w:t>софинансирования</w:t>
      </w:r>
      <w:proofErr w:type="spellEnd"/>
      <w:r w:rsidRPr="00D14B84">
        <w:rPr>
          <w:rFonts w:ascii="Times New Roman" w:hAnsi="Times New Roman" w:cs="Times New Roman"/>
          <w:sz w:val="20"/>
          <w:szCs w:val="20"/>
          <w:lang w:eastAsia="ru-RU"/>
        </w:rPr>
        <w:t xml:space="preserve"> которого пред</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ставляется иной межбюджетный трансферт, составляет:</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в 2025 году 0 (ноль) рублей 00 копеек;</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в 2026 году 0 (ноль) рублей 00 копеек;</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в 2027 году 0 (ноль) рублей 00 копеек.</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2.3. Размер иного межбюджетного трансферта, предоставляемого из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w:t>
      </w:r>
      <w:r w:rsidRPr="00D14B84">
        <w:rPr>
          <w:rFonts w:ascii="Times New Roman" w:hAnsi="Times New Roman" w:cs="Times New Roman"/>
          <w:sz w:val="20"/>
          <w:szCs w:val="20"/>
          <w:lang w:eastAsia="ru-RU"/>
        </w:rPr>
        <w:t>й</w:t>
      </w:r>
      <w:r w:rsidRPr="00D14B84">
        <w:rPr>
          <w:rFonts w:ascii="Times New Roman" w:hAnsi="Times New Roman" w:cs="Times New Roman"/>
          <w:sz w:val="20"/>
          <w:szCs w:val="20"/>
          <w:lang w:eastAsia="ru-RU"/>
        </w:rPr>
        <w:t>она в бюджет «Поселения» в соответствии с настоящим Соглашен</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ем, составляет:</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в 2025 году 11 % от общего объема бюджетных ассигнований, указанного в пункте 2.1 настоящего Соглашения, но не более </w:t>
      </w:r>
      <w:r w:rsidRPr="00D14B84">
        <w:rPr>
          <w:rFonts w:ascii="Times New Roman" w:hAnsi="Times New Roman" w:cs="Times New Roman"/>
          <w:spacing w:val="-2"/>
          <w:sz w:val="20"/>
          <w:szCs w:val="20"/>
          <w:lang w:eastAsia="ru-RU"/>
        </w:rPr>
        <w:t>255 112 (двести пятьдесят пять тысяч сто двен</w:t>
      </w:r>
      <w:r w:rsidRPr="00D14B84">
        <w:rPr>
          <w:rFonts w:ascii="Times New Roman" w:hAnsi="Times New Roman" w:cs="Times New Roman"/>
          <w:spacing w:val="-2"/>
          <w:sz w:val="20"/>
          <w:szCs w:val="20"/>
          <w:lang w:eastAsia="ru-RU"/>
        </w:rPr>
        <w:t>а</w:t>
      </w:r>
      <w:r w:rsidRPr="00D14B84">
        <w:rPr>
          <w:rFonts w:ascii="Times New Roman" w:hAnsi="Times New Roman" w:cs="Times New Roman"/>
          <w:spacing w:val="-2"/>
          <w:sz w:val="20"/>
          <w:szCs w:val="20"/>
          <w:lang w:eastAsia="ru-RU"/>
        </w:rPr>
        <w:t>дцать) рублей 00 копеек</w:t>
      </w:r>
      <w:r w:rsidRPr="00D14B84">
        <w:rPr>
          <w:rFonts w:ascii="Times New Roman" w:hAnsi="Times New Roman" w:cs="Times New Roman"/>
          <w:sz w:val="20"/>
          <w:szCs w:val="20"/>
          <w:lang w:eastAsia="ru-RU"/>
        </w:rPr>
        <w:t xml:space="preserve">, в том числе в целях достижения результатов реализации проекта </w:t>
      </w:r>
      <w:r w:rsidRPr="00D14B84">
        <w:rPr>
          <w:rFonts w:ascii="Times New Roman" w:hAnsi="Times New Roman" w:cs="Times New Roman"/>
          <w:spacing w:val="-2"/>
          <w:sz w:val="20"/>
          <w:szCs w:val="20"/>
          <w:lang w:eastAsia="ru-RU"/>
        </w:rPr>
        <w:t>255 112 (двести пятьдесят пять тысяч сто двенадцать) рублей 00 копеек</w:t>
      </w:r>
      <w:r w:rsidRPr="00D14B84">
        <w:rPr>
          <w:rFonts w:ascii="Times New Roman" w:hAnsi="Times New Roman" w:cs="Times New Roman"/>
          <w:sz w:val="20"/>
          <w:szCs w:val="20"/>
          <w:lang w:eastAsia="ru-RU"/>
        </w:rPr>
        <w:t>;</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в 2026 году 0 (ноль) рублей 00 копеек;</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в 2027 году 0 (ноль) рублей 00 копеек.</w:t>
      </w:r>
    </w:p>
    <w:p w:rsidR="00D14B84" w:rsidRPr="00D14B84" w:rsidRDefault="00D14B84" w:rsidP="00D14B84">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2.4. В случае внесения в решение Думы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о бюджете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на текущий финансовый год и на плановый период и (или) нормативный правовой акт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w:t>
      </w:r>
      <w:r w:rsidRPr="00D14B84">
        <w:rPr>
          <w:rFonts w:ascii="Times New Roman" w:hAnsi="Times New Roman" w:cs="Times New Roman"/>
          <w:sz w:val="20"/>
          <w:szCs w:val="20"/>
          <w:lang w:eastAsia="ru-RU"/>
        </w:rPr>
        <w:t>й</w:t>
      </w:r>
      <w:r w:rsidRPr="00D14B84">
        <w:rPr>
          <w:rFonts w:ascii="Times New Roman" w:hAnsi="Times New Roman" w:cs="Times New Roman"/>
          <w:sz w:val="20"/>
          <w:szCs w:val="20"/>
          <w:lang w:eastAsia="ru-RU"/>
        </w:rPr>
        <w:t xml:space="preserve">она изменений, а также изменений в сводную бюджетную роспись расходов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w:t>
      </w:r>
      <w:r w:rsidRPr="00D14B84">
        <w:rPr>
          <w:rFonts w:ascii="Times New Roman" w:hAnsi="Times New Roman" w:cs="Times New Roman"/>
          <w:sz w:val="20"/>
          <w:szCs w:val="20"/>
          <w:lang w:eastAsia="ru-RU"/>
        </w:rPr>
        <w:t>й</w:t>
      </w:r>
      <w:r w:rsidRPr="00D14B84">
        <w:rPr>
          <w:rFonts w:ascii="Times New Roman" w:hAnsi="Times New Roman" w:cs="Times New Roman"/>
          <w:sz w:val="20"/>
          <w:szCs w:val="20"/>
          <w:lang w:eastAsia="ru-RU"/>
        </w:rPr>
        <w:t>она, предусматривающих уточнение в соответствующем финансовом году объемов бюджетных ассигнов</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 xml:space="preserve">ний на финансовое обеспечение мероприятий, в целях </w:t>
      </w:r>
      <w:proofErr w:type="spellStart"/>
      <w:r w:rsidRPr="00D14B84">
        <w:rPr>
          <w:rFonts w:ascii="Times New Roman" w:hAnsi="Times New Roman" w:cs="Times New Roman"/>
          <w:sz w:val="20"/>
          <w:szCs w:val="20"/>
          <w:lang w:eastAsia="ru-RU"/>
        </w:rPr>
        <w:t>софинансирования</w:t>
      </w:r>
      <w:proofErr w:type="spellEnd"/>
      <w:r w:rsidRPr="00D14B84">
        <w:rPr>
          <w:rFonts w:ascii="Times New Roman" w:hAnsi="Times New Roman" w:cs="Times New Roman"/>
          <w:sz w:val="20"/>
          <w:szCs w:val="20"/>
          <w:lang w:eastAsia="ru-RU"/>
        </w:rPr>
        <w:t xml:space="preserve"> реализации которых предоставл</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ется иной межбюджетный трансферт, в том числе в целях достижения резул</w:t>
      </w:r>
      <w:r w:rsidRPr="00D14B84">
        <w:rPr>
          <w:rFonts w:ascii="Times New Roman" w:hAnsi="Times New Roman" w:cs="Times New Roman"/>
          <w:sz w:val="20"/>
          <w:szCs w:val="20"/>
          <w:lang w:eastAsia="ru-RU"/>
        </w:rPr>
        <w:t>ь</w:t>
      </w:r>
      <w:r w:rsidRPr="00D14B84">
        <w:rPr>
          <w:rFonts w:ascii="Times New Roman" w:hAnsi="Times New Roman" w:cs="Times New Roman"/>
          <w:sz w:val="20"/>
          <w:szCs w:val="20"/>
          <w:lang w:eastAsia="ru-RU"/>
        </w:rPr>
        <w:t>татов реализации проекта, в настоящее Соглашение вносятся соответствующие измен</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ния.</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В случае изменения общего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w:t>
      </w:r>
      <w:proofErr w:type="spellStart"/>
      <w:r w:rsidRPr="00D14B84">
        <w:rPr>
          <w:rFonts w:ascii="Times New Roman" w:hAnsi="Times New Roman" w:cs="Times New Roman"/>
          <w:sz w:val="20"/>
          <w:szCs w:val="20"/>
          <w:lang w:eastAsia="ru-RU"/>
        </w:rPr>
        <w:t>софинансирования</w:t>
      </w:r>
      <w:proofErr w:type="spellEnd"/>
      <w:r w:rsidRPr="00D14B84">
        <w:rPr>
          <w:rFonts w:ascii="Times New Roman" w:hAnsi="Times New Roman" w:cs="Times New Roman"/>
          <w:sz w:val="20"/>
          <w:szCs w:val="20"/>
          <w:lang w:eastAsia="ru-RU"/>
        </w:rPr>
        <w:t xml:space="preserve"> от уточненного общего объема бюджетных ассигнований, предусмотренных в соотве</w:t>
      </w:r>
      <w:r w:rsidRPr="00D14B84">
        <w:rPr>
          <w:rFonts w:ascii="Times New Roman" w:hAnsi="Times New Roman" w:cs="Times New Roman"/>
          <w:sz w:val="20"/>
          <w:szCs w:val="20"/>
          <w:lang w:eastAsia="ru-RU"/>
        </w:rPr>
        <w:t>т</w:t>
      </w:r>
      <w:r w:rsidRPr="00D14B84">
        <w:rPr>
          <w:rFonts w:ascii="Times New Roman" w:hAnsi="Times New Roman" w:cs="Times New Roman"/>
          <w:sz w:val="20"/>
          <w:szCs w:val="20"/>
          <w:lang w:eastAsia="ru-RU"/>
        </w:rPr>
        <w:t>ствующем финансовом году в бюджете «Поселения».</w:t>
      </w:r>
    </w:p>
    <w:p w:rsidR="00D14B84" w:rsidRPr="00D14B84" w:rsidRDefault="00D14B84" w:rsidP="00D14B84">
      <w:pPr>
        <w:widowControl w:val="0"/>
        <w:shd w:val="clear" w:color="auto" w:fill="FFFFFF"/>
        <w:autoSpaceDE w:val="0"/>
        <w:autoSpaceDN w:val="0"/>
        <w:adjustRightInd w:val="0"/>
        <w:spacing w:after="0" w:line="240" w:lineRule="auto"/>
        <w:ind w:left="360" w:right="24"/>
        <w:jc w:val="both"/>
        <w:rPr>
          <w:rFonts w:ascii="Times New Roman" w:hAnsi="Times New Roman" w:cs="Times New Roman"/>
          <w:spacing w:val="-2"/>
          <w:sz w:val="20"/>
          <w:szCs w:val="20"/>
          <w:lang w:eastAsia="ru-RU"/>
        </w:rPr>
      </w:pPr>
    </w:p>
    <w:p w:rsidR="00D14B84" w:rsidRPr="00D14B84" w:rsidRDefault="00D14B84" w:rsidP="00D14B84">
      <w:pPr>
        <w:widowControl w:val="0"/>
        <w:numPr>
          <w:ilvl w:val="0"/>
          <w:numId w:val="40"/>
        </w:numPr>
        <w:autoSpaceDE w:val="0"/>
        <w:autoSpaceDN w:val="0"/>
        <w:spacing w:after="0" w:line="240" w:lineRule="auto"/>
        <w:ind w:left="0"/>
        <w:jc w:val="center"/>
        <w:rPr>
          <w:rFonts w:ascii="Times New Roman" w:hAnsi="Times New Roman" w:cs="Times New Roman"/>
          <w:b/>
          <w:sz w:val="20"/>
          <w:szCs w:val="20"/>
          <w:lang w:eastAsia="ru-RU"/>
        </w:rPr>
      </w:pPr>
      <w:r w:rsidRPr="00D14B84">
        <w:rPr>
          <w:rFonts w:ascii="Times New Roman" w:hAnsi="Times New Roman" w:cs="Times New Roman"/>
          <w:b/>
          <w:sz w:val="20"/>
          <w:szCs w:val="20"/>
          <w:lang w:eastAsia="ru-RU"/>
        </w:rPr>
        <w:t>Порядок, условия предоставления и сроки перечисления иного межбюджетного трансферта</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3.1. Иной межбюджетный трансферт предоставляется в пределах бюджетных ассигнований и лим</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 xml:space="preserve">тов бюджетных обязательств, предусмотренных сводной бюджетной росписью расходов бюджета </w:t>
      </w:r>
      <w:proofErr w:type="spellStart"/>
      <w:r w:rsidRPr="00D14B84">
        <w:rPr>
          <w:rFonts w:ascii="Times New Roman" w:hAnsi="Times New Roman" w:cs="Times New Roman"/>
          <w:sz w:val="20"/>
          <w:szCs w:val="20"/>
          <w:lang w:eastAsia="ru-RU"/>
        </w:rPr>
        <w:t>Нефт</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юганского</w:t>
      </w:r>
      <w:proofErr w:type="spellEnd"/>
      <w:r w:rsidRPr="00D14B84">
        <w:rPr>
          <w:rFonts w:ascii="Times New Roman" w:hAnsi="Times New Roman" w:cs="Times New Roman"/>
          <w:sz w:val="20"/>
          <w:szCs w:val="20"/>
          <w:lang w:eastAsia="ru-RU"/>
        </w:rPr>
        <w:t xml:space="preserve"> района на 2025 год и плановый период 2026 и 2027 годов.</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3.2. Иной межбюджетный трансферт предоставляется при выполнении следующих условий:</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3.2.1. Наличие муниципального правового акта об утверждении перечня мероприятий, в целях </w:t>
      </w:r>
      <w:proofErr w:type="spellStart"/>
      <w:r w:rsidRPr="00D14B84">
        <w:rPr>
          <w:rFonts w:ascii="Times New Roman" w:hAnsi="Times New Roman" w:cs="Times New Roman"/>
          <w:sz w:val="20"/>
          <w:szCs w:val="20"/>
          <w:lang w:eastAsia="ru-RU"/>
        </w:rPr>
        <w:t>с</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финансирования</w:t>
      </w:r>
      <w:proofErr w:type="spellEnd"/>
      <w:r w:rsidRPr="00D14B84">
        <w:rPr>
          <w:rFonts w:ascii="Times New Roman" w:hAnsi="Times New Roman" w:cs="Times New Roman"/>
          <w:sz w:val="20"/>
          <w:szCs w:val="20"/>
          <w:lang w:eastAsia="ru-RU"/>
        </w:rPr>
        <w:t xml:space="preserve"> которых предоставляется иной межбюджетный трансферт, в том числе в целях достижения результатов реализации проекта, указанного в пункте 1.2 настоящего Соглашения;</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3.2.2. Наличие в бюджете «Поселения» соответствующих бюджетных ассигнов</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 xml:space="preserve">ний на финансовое обеспечение расходных обязательств, в целях </w:t>
      </w:r>
      <w:proofErr w:type="spellStart"/>
      <w:r w:rsidRPr="00D14B84">
        <w:rPr>
          <w:rFonts w:ascii="Times New Roman" w:hAnsi="Times New Roman" w:cs="Times New Roman"/>
          <w:sz w:val="20"/>
          <w:szCs w:val="20"/>
          <w:lang w:eastAsia="ru-RU"/>
        </w:rPr>
        <w:t>софинансирования</w:t>
      </w:r>
      <w:proofErr w:type="spellEnd"/>
      <w:r w:rsidRPr="00D14B84">
        <w:rPr>
          <w:rFonts w:ascii="Times New Roman" w:hAnsi="Times New Roman" w:cs="Times New Roman"/>
          <w:sz w:val="20"/>
          <w:szCs w:val="20"/>
          <w:lang w:eastAsia="ru-RU"/>
        </w:rPr>
        <w:t xml:space="preserve"> которых предоставляется иной межбю</w:t>
      </w:r>
      <w:r w:rsidRPr="00D14B84">
        <w:rPr>
          <w:rFonts w:ascii="Times New Roman" w:hAnsi="Times New Roman" w:cs="Times New Roman"/>
          <w:sz w:val="20"/>
          <w:szCs w:val="20"/>
          <w:lang w:eastAsia="ru-RU"/>
        </w:rPr>
        <w:t>д</w:t>
      </w:r>
      <w:r w:rsidRPr="00D14B84">
        <w:rPr>
          <w:rFonts w:ascii="Times New Roman" w:hAnsi="Times New Roman" w:cs="Times New Roman"/>
          <w:sz w:val="20"/>
          <w:szCs w:val="20"/>
          <w:lang w:eastAsia="ru-RU"/>
        </w:rPr>
        <w:t>жетный трансферт, в том числе в целях достижения результатов реализации проекта в объеме, предусмо</w:t>
      </w:r>
      <w:r w:rsidRPr="00D14B84">
        <w:rPr>
          <w:rFonts w:ascii="Times New Roman" w:hAnsi="Times New Roman" w:cs="Times New Roman"/>
          <w:sz w:val="20"/>
          <w:szCs w:val="20"/>
          <w:lang w:eastAsia="ru-RU"/>
        </w:rPr>
        <w:t>т</w:t>
      </w:r>
      <w:r w:rsidRPr="00D14B84">
        <w:rPr>
          <w:rFonts w:ascii="Times New Roman" w:hAnsi="Times New Roman" w:cs="Times New Roman"/>
          <w:sz w:val="20"/>
          <w:szCs w:val="20"/>
          <w:lang w:eastAsia="ru-RU"/>
        </w:rPr>
        <w:t>ренном пунктом 2.1 настоящего С</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глашения.</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3.3. Документы, подтверждающие выполнение условий предоставления иного межбюджетного трансферта, предусмотренных подпунктами 3.2.1 или 3.2.2 пункта 3.2 настоящего Соглашения, представл</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ются «Получателем» «Администрации района».</w:t>
      </w:r>
      <w:r w:rsidRPr="00D14B84">
        <w:rPr>
          <w:rFonts w:ascii="Times New Roman" w:hAnsi="Times New Roman" w:cs="Times New Roman"/>
          <w:sz w:val="20"/>
          <w:szCs w:val="20"/>
          <w:lang w:eastAsia="ru-RU"/>
        </w:rPr>
        <w:tab/>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3.4. Перечисление иного межбюджетного трансферта из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3.5.</w:t>
      </w:r>
      <w:r w:rsidRPr="00D14B84">
        <w:rPr>
          <w:rFonts w:ascii="Times New Roman" w:hAnsi="Times New Roman" w:cs="Times New Roman"/>
          <w:sz w:val="20"/>
          <w:szCs w:val="20"/>
          <w:lang w:eastAsia="ru-RU"/>
        </w:rPr>
        <w:tab/>
        <w:t xml:space="preserve">Перечисление иного межбюджетного трансферта из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ос</w:t>
      </w:r>
      <w:r w:rsidRPr="00D14B84">
        <w:rPr>
          <w:rFonts w:ascii="Times New Roman" w:hAnsi="Times New Roman" w:cs="Times New Roman"/>
          <w:sz w:val="20"/>
          <w:szCs w:val="20"/>
          <w:lang w:eastAsia="ru-RU"/>
        </w:rPr>
        <w:t>у</w:t>
      </w:r>
      <w:r w:rsidRPr="00D14B84">
        <w:rPr>
          <w:rFonts w:ascii="Times New Roman" w:hAnsi="Times New Roman" w:cs="Times New Roman"/>
          <w:sz w:val="20"/>
          <w:szCs w:val="20"/>
          <w:lang w:eastAsia="ru-RU"/>
        </w:rPr>
        <w:t xml:space="preserve">ществляется в доле, соответствующей уровню </w:t>
      </w:r>
      <w:proofErr w:type="spellStart"/>
      <w:r w:rsidRPr="00D14B84">
        <w:rPr>
          <w:rFonts w:ascii="Times New Roman" w:hAnsi="Times New Roman" w:cs="Times New Roman"/>
          <w:sz w:val="20"/>
          <w:szCs w:val="20"/>
          <w:lang w:eastAsia="ru-RU"/>
        </w:rPr>
        <w:t>софинансирования</w:t>
      </w:r>
      <w:proofErr w:type="spellEnd"/>
      <w:r w:rsidRPr="00D14B84">
        <w:rPr>
          <w:rFonts w:ascii="Times New Roman" w:hAnsi="Times New Roman" w:cs="Times New Roman"/>
          <w:sz w:val="20"/>
          <w:szCs w:val="20"/>
          <w:lang w:eastAsia="ru-RU"/>
        </w:rPr>
        <w:t xml:space="preserve"> расходн</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 xml:space="preserve">го обязательства «Поселения», </w:t>
      </w:r>
      <w:r w:rsidRPr="00D14B84">
        <w:rPr>
          <w:rFonts w:ascii="Times New Roman" w:hAnsi="Times New Roman" w:cs="Times New Roman"/>
          <w:sz w:val="20"/>
          <w:szCs w:val="20"/>
          <w:lang w:eastAsia="ru-RU"/>
        </w:rPr>
        <w:lastRenderedPageBreak/>
        <w:t>установленной пунктом 2.3 настоящего Соглашения на с</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ответствующий финансовый год, на основании документов, подтверждающих принятые денежные обязательства, платежных документов, связанных с и</w:t>
      </w:r>
      <w:r w:rsidRPr="00D14B84">
        <w:rPr>
          <w:rFonts w:ascii="Times New Roman" w:hAnsi="Times New Roman" w:cs="Times New Roman"/>
          <w:sz w:val="20"/>
          <w:szCs w:val="20"/>
          <w:lang w:eastAsia="ru-RU"/>
        </w:rPr>
        <w:t>с</w:t>
      </w:r>
      <w:r w:rsidRPr="00D14B84">
        <w:rPr>
          <w:rFonts w:ascii="Times New Roman" w:hAnsi="Times New Roman" w:cs="Times New Roman"/>
          <w:sz w:val="20"/>
          <w:szCs w:val="20"/>
          <w:lang w:eastAsia="ru-RU"/>
        </w:rPr>
        <w:t xml:space="preserve">полнением расходных обязательств в целях </w:t>
      </w:r>
      <w:proofErr w:type="spellStart"/>
      <w:r w:rsidRPr="00D14B84">
        <w:rPr>
          <w:rFonts w:ascii="Times New Roman" w:hAnsi="Times New Roman" w:cs="Times New Roman"/>
          <w:sz w:val="20"/>
          <w:szCs w:val="20"/>
          <w:lang w:eastAsia="ru-RU"/>
        </w:rPr>
        <w:t>софинансирования</w:t>
      </w:r>
      <w:proofErr w:type="spellEnd"/>
      <w:r w:rsidRPr="00D14B84">
        <w:rPr>
          <w:rFonts w:ascii="Times New Roman" w:hAnsi="Times New Roman" w:cs="Times New Roman"/>
          <w:sz w:val="20"/>
          <w:szCs w:val="20"/>
          <w:lang w:eastAsia="ru-RU"/>
        </w:rPr>
        <w:t xml:space="preserve"> которых предоставляется иной межбюдже</w:t>
      </w:r>
      <w:r w:rsidRPr="00D14B84">
        <w:rPr>
          <w:rFonts w:ascii="Times New Roman" w:hAnsi="Times New Roman" w:cs="Times New Roman"/>
          <w:sz w:val="20"/>
          <w:szCs w:val="20"/>
          <w:lang w:eastAsia="ru-RU"/>
        </w:rPr>
        <w:t>т</w:t>
      </w:r>
      <w:r w:rsidRPr="00D14B84">
        <w:rPr>
          <w:rFonts w:ascii="Times New Roman" w:hAnsi="Times New Roman" w:cs="Times New Roman"/>
          <w:sz w:val="20"/>
          <w:szCs w:val="20"/>
          <w:lang w:eastAsia="ru-RU"/>
        </w:rPr>
        <w:t>ный трансферт, в том числе в целях достижения результатов реализации проекта представленных «Посел</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нием».</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3.6.</w:t>
      </w:r>
      <w:r w:rsidRPr="00D14B84">
        <w:rPr>
          <w:rFonts w:ascii="Times New Roman" w:hAnsi="Times New Roman" w:cs="Times New Roman"/>
          <w:sz w:val="20"/>
          <w:szCs w:val="20"/>
          <w:lang w:eastAsia="ru-RU"/>
        </w:rPr>
        <w:tab/>
        <w:t>Перечисление иного межбюджетного трансферта осуществляется в устано</w:t>
      </w:r>
      <w:r w:rsidRPr="00D14B84">
        <w:rPr>
          <w:rFonts w:ascii="Times New Roman" w:hAnsi="Times New Roman" w:cs="Times New Roman"/>
          <w:sz w:val="20"/>
          <w:szCs w:val="20"/>
          <w:lang w:eastAsia="ru-RU"/>
        </w:rPr>
        <w:t>в</w:t>
      </w:r>
      <w:r w:rsidRPr="00D14B84">
        <w:rPr>
          <w:rFonts w:ascii="Times New Roman" w:hAnsi="Times New Roman" w:cs="Times New Roman"/>
          <w:sz w:val="20"/>
          <w:szCs w:val="20"/>
          <w:lang w:eastAsia="ru-RU"/>
        </w:rPr>
        <w:t>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рых являются средства иного ме</w:t>
      </w:r>
      <w:r w:rsidRPr="00D14B84">
        <w:rPr>
          <w:rFonts w:ascii="Times New Roman" w:hAnsi="Times New Roman" w:cs="Times New Roman"/>
          <w:sz w:val="20"/>
          <w:szCs w:val="20"/>
          <w:lang w:eastAsia="ru-RU"/>
        </w:rPr>
        <w:t>ж</w:t>
      </w:r>
      <w:r w:rsidRPr="00D14B84">
        <w:rPr>
          <w:rFonts w:ascii="Times New Roman" w:hAnsi="Times New Roman" w:cs="Times New Roman"/>
          <w:sz w:val="20"/>
          <w:szCs w:val="20"/>
          <w:lang w:eastAsia="ru-RU"/>
        </w:rPr>
        <w:t>бюджетного трансферта.</w:t>
      </w:r>
    </w:p>
    <w:p w:rsidR="00D14B84" w:rsidRPr="00D14B84" w:rsidRDefault="00D14B84" w:rsidP="00D14B84">
      <w:pPr>
        <w:widowControl w:val="0"/>
        <w:autoSpaceDE w:val="0"/>
        <w:autoSpaceDN w:val="0"/>
        <w:adjustRightInd w:val="0"/>
        <w:spacing w:after="0" w:line="240" w:lineRule="auto"/>
        <w:ind w:firstLine="851"/>
        <w:jc w:val="both"/>
        <w:rPr>
          <w:rFonts w:ascii="Times New Roman" w:hAnsi="Times New Roman" w:cs="Times New Roman"/>
          <w:sz w:val="20"/>
          <w:szCs w:val="20"/>
          <w:lang w:eastAsia="ru-RU"/>
        </w:rPr>
      </w:pPr>
    </w:p>
    <w:p w:rsidR="00D14B84" w:rsidRPr="00D14B84" w:rsidRDefault="00D14B84" w:rsidP="00D14B84">
      <w:pPr>
        <w:widowControl w:val="0"/>
        <w:numPr>
          <w:ilvl w:val="0"/>
          <w:numId w:val="40"/>
        </w:numPr>
        <w:autoSpaceDE w:val="0"/>
        <w:autoSpaceDN w:val="0"/>
        <w:spacing w:after="0" w:line="240" w:lineRule="auto"/>
        <w:ind w:left="0"/>
        <w:jc w:val="center"/>
        <w:rPr>
          <w:rFonts w:ascii="Times New Roman" w:hAnsi="Times New Roman" w:cs="Times New Roman"/>
          <w:b/>
          <w:sz w:val="20"/>
          <w:szCs w:val="20"/>
          <w:lang w:eastAsia="ru-RU"/>
        </w:rPr>
      </w:pPr>
      <w:r w:rsidRPr="00D14B84">
        <w:rPr>
          <w:rFonts w:ascii="Times New Roman" w:hAnsi="Times New Roman" w:cs="Times New Roman"/>
          <w:b/>
          <w:sz w:val="20"/>
          <w:szCs w:val="20"/>
          <w:lang w:eastAsia="ru-RU"/>
        </w:rPr>
        <w:t>Взаимодействие Сторон</w:t>
      </w:r>
    </w:p>
    <w:p w:rsidR="00D14B84" w:rsidRPr="00D14B84" w:rsidRDefault="00D14B84" w:rsidP="00D14B84">
      <w:pPr>
        <w:widowControl w:val="0"/>
        <w:autoSpaceDE w:val="0"/>
        <w:autoSpaceDN w:val="0"/>
        <w:adjustRightInd w:val="0"/>
        <w:spacing w:after="0" w:line="240" w:lineRule="auto"/>
        <w:ind w:firstLine="709"/>
        <w:rPr>
          <w:rFonts w:ascii="Times New Roman" w:hAnsi="Times New Roman" w:cs="Times New Roman"/>
          <w:b/>
          <w:sz w:val="20"/>
          <w:szCs w:val="20"/>
          <w:lang w:eastAsia="ru-RU"/>
        </w:rPr>
      </w:pPr>
    </w:p>
    <w:p w:rsidR="00D14B84" w:rsidRPr="00D14B84" w:rsidRDefault="00D14B84" w:rsidP="00D14B84">
      <w:pPr>
        <w:widowControl w:val="0"/>
        <w:autoSpaceDE w:val="0"/>
        <w:autoSpaceDN w:val="0"/>
        <w:adjustRightInd w:val="0"/>
        <w:spacing w:after="0" w:line="240" w:lineRule="auto"/>
        <w:ind w:firstLine="709"/>
        <w:rPr>
          <w:rFonts w:ascii="Times New Roman" w:hAnsi="Times New Roman" w:cs="Times New Roman"/>
          <w:sz w:val="20"/>
          <w:szCs w:val="20"/>
          <w:lang w:eastAsia="ru-RU"/>
        </w:rPr>
      </w:pPr>
      <w:r w:rsidRPr="00D14B84">
        <w:rPr>
          <w:rFonts w:ascii="Times New Roman" w:hAnsi="Times New Roman" w:cs="Times New Roman"/>
          <w:sz w:val="20"/>
          <w:szCs w:val="20"/>
          <w:lang w:eastAsia="ru-RU"/>
        </w:rPr>
        <w:t>4.1.</w:t>
      </w:r>
      <w:r w:rsidRPr="00D14B84">
        <w:rPr>
          <w:rFonts w:ascii="Times New Roman" w:hAnsi="Times New Roman" w:cs="Times New Roman"/>
          <w:sz w:val="20"/>
          <w:szCs w:val="20"/>
          <w:lang w:eastAsia="ru-RU"/>
        </w:rPr>
        <w:tab/>
        <w:t>«Администрация района» обязуется:</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4.1.1.</w:t>
      </w:r>
      <w:r w:rsidRPr="00D14B84">
        <w:rPr>
          <w:rFonts w:ascii="Times New Roman" w:hAnsi="Times New Roman" w:cs="Times New Roman"/>
          <w:sz w:val="20"/>
          <w:szCs w:val="20"/>
          <w:lang w:eastAsia="ru-RU"/>
        </w:rPr>
        <w:tab/>
        <w:t>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глашением, в пределах бюджетных ассигнований и лимитов бюджетных обязательств, предусмотренных сводной бюджетной росписью ра</w:t>
      </w:r>
      <w:r w:rsidRPr="00D14B84">
        <w:rPr>
          <w:rFonts w:ascii="Times New Roman" w:hAnsi="Times New Roman" w:cs="Times New Roman"/>
          <w:sz w:val="20"/>
          <w:szCs w:val="20"/>
          <w:lang w:eastAsia="ru-RU"/>
        </w:rPr>
        <w:t>с</w:t>
      </w:r>
      <w:r w:rsidRPr="00D14B84">
        <w:rPr>
          <w:rFonts w:ascii="Times New Roman" w:hAnsi="Times New Roman" w:cs="Times New Roman"/>
          <w:sz w:val="20"/>
          <w:szCs w:val="20"/>
          <w:lang w:eastAsia="ru-RU"/>
        </w:rPr>
        <w:t xml:space="preserve">ходов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на 2025 год и плановый период 2026  и 2027 г</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дов.</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4.1.2.</w:t>
      </w:r>
      <w:r w:rsidRPr="00D14B84">
        <w:rPr>
          <w:rFonts w:ascii="Times New Roman" w:hAnsi="Times New Roman" w:cs="Times New Roman"/>
          <w:sz w:val="20"/>
          <w:szCs w:val="20"/>
          <w:lang w:eastAsia="ru-RU"/>
        </w:rPr>
        <w:tab/>
        <w:t>Осуществлять контроль за соблюдением «Получателем» условий предоставления иного ме</w:t>
      </w:r>
      <w:r w:rsidRPr="00D14B84">
        <w:rPr>
          <w:rFonts w:ascii="Times New Roman" w:hAnsi="Times New Roman" w:cs="Times New Roman"/>
          <w:sz w:val="20"/>
          <w:szCs w:val="20"/>
          <w:lang w:eastAsia="ru-RU"/>
        </w:rPr>
        <w:t>ж</w:t>
      </w:r>
      <w:r w:rsidRPr="00D14B84">
        <w:rPr>
          <w:rFonts w:ascii="Times New Roman" w:hAnsi="Times New Roman" w:cs="Times New Roman"/>
          <w:sz w:val="20"/>
          <w:szCs w:val="20"/>
          <w:lang w:eastAsia="ru-RU"/>
        </w:rPr>
        <w:t>бюджетного трансферта и иных обязательств, предусмотренных насто</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щим Соглашением.</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4.1.3.</w:t>
      </w:r>
      <w:r w:rsidRPr="00D14B84">
        <w:rPr>
          <w:rFonts w:ascii="Times New Roman" w:hAnsi="Times New Roman" w:cs="Times New Roman"/>
          <w:sz w:val="20"/>
          <w:szCs w:val="20"/>
          <w:lang w:eastAsia="ru-RU"/>
        </w:rPr>
        <w:tab/>
        <w:t>Осуществлять оценку результативности предоставления иного межбюдже</w:t>
      </w:r>
      <w:r w:rsidRPr="00D14B84">
        <w:rPr>
          <w:rFonts w:ascii="Times New Roman" w:hAnsi="Times New Roman" w:cs="Times New Roman"/>
          <w:sz w:val="20"/>
          <w:szCs w:val="20"/>
          <w:lang w:eastAsia="ru-RU"/>
        </w:rPr>
        <w:t>т</w:t>
      </w:r>
      <w:r w:rsidRPr="00D14B84">
        <w:rPr>
          <w:rFonts w:ascii="Times New Roman" w:hAnsi="Times New Roman" w:cs="Times New Roman"/>
          <w:sz w:val="20"/>
          <w:szCs w:val="20"/>
          <w:lang w:eastAsia="ru-RU"/>
        </w:rPr>
        <w:t>ного трансферта с учетом обязательств по достижению значений показателей результ</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тивности (результатов) предоставления иного межбюджетного трансферта, установле</w:t>
      </w:r>
      <w:r w:rsidRPr="00D14B84">
        <w:rPr>
          <w:rFonts w:ascii="Times New Roman" w:hAnsi="Times New Roman" w:cs="Times New Roman"/>
          <w:sz w:val="20"/>
          <w:szCs w:val="20"/>
          <w:lang w:eastAsia="ru-RU"/>
        </w:rPr>
        <w:t>н</w:t>
      </w:r>
      <w:r w:rsidRPr="00D14B84">
        <w:rPr>
          <w:rFonts w:ascii="Times New Roman" w:hAnsi="Times New Roman" w:cs="Times New Roman"/>
          <w:sz w:val="20"/>
          <w:szCs w:val="20"/>
          <w:lang w:eastAsia="ru-RU"/>
        </w:rPr>
        <w:t>ных в соответствии с подпунктом 4.3.2 пункта 4.3 настоящего Соглашения, на основании данных отчетности, представленной «Получателем».</w:t>
      </w:r>
    </w:p>
    <w:p w:rsidR="00D14B84" w:rsidRPr="00D14B84" w:rsidRDefault="00D14B84" w:rsidP="00D14B84">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4.1.4. </w:t>
      </w:r>
      <w:r w:rsidRPr="00D14B84">
        <w:rPr>
          <w:rFonts w:ascii="Times New Roman" w:hAnsi="Times New Roman" w:cs="Times New Roman"/>
          <w:sz w:val="20"/>
          <w:szCs w:val="20"/>
          <w:lang w:eastAsia="ru-RU"/>
        </w:rPr>
        <w:tab/>
        <w:t>В случае приостановления предоставления иного межбюджетного трансферта информ</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ровать «Получателя» о причинах такого приостановления.</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w:t>
      </w:r>
      <w:r w:rsidRPr="00D14B84">
        <w:rPr>
          <w:rFonts w:ascii="Times New Roman" w:hAnsi="Times New Roman" w:cs="Times New Roman"/>
          <w:sz w:val="20"/>
          <w:szCs w:val="20"/>
          <w:lang w:eastAsia="ru-RU"/>
        </w:rPr>
        <w:t>д</w:t>
      </w:r>
      <w:r w:rsidRPr="00D14B84">
        <w:rPr>
          <w:rFonts w:ascii="Times New Roman" w:hAnsi="Times New Roman" w:cs="Times New Roman"/>
          <w:sz w:val="20"/>
          <w:szCs w:val="20"/>
          <w:lang w:eastAsia="ru-RU"/>
        </w:rPr>
        <w:t>пунктом 4.4.1 пункта 4.4 настоящего Соглашения.</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4.1.6. В случае непредставления «Получателем» отчетов, предусмотренных в подпункте 4.3.3 пун</w:t>
      </w:r>
      <w:r w:rsidRPr="00D14B84">
        <w:rPr>
          <w:rFonts w:ascii="Times New Roman" w:hAnsi="Times New Roman" w:cs="Times New Roman"/>
          <w:sz w:val="20"/>
          <w:szCs w:val="20"/>
          <w:lang w:eastAsia="ru-RU"/>
        </w:rPr>
        <w:t>к</w:t>
      </w:r>
      <w:r w:rsidRPr="00D14B84">
        <w:rPr>
          <w:rFonts w:ascii="Times New Roman" w:hAnsi="Times New Roman" w:cs="Times New Roman"/>
          <w:sz w:val="20"/>
          <w:szCs w:val="20"/>
          <w:lang w:eastAsia="ru-RU"/>
        </w:rPr>
        <w:t>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чения виновных должностных лиц, ответственных за представление указанной информации, к дисципл</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нарной отве</w:t>
      </w:r>
      <w:r w:rsidRPr="00D14B84">
        <w:rPr>
          <w:rFonts w:ascii="Times New Roman" w:hAnsi="Times New Roman" w:cs="Times New Roman"/>
          <w:sz w:val="20"/>
          <w:szCs w:val="20"/>
          <w:lang w:eastAsia="ru-RU"/>
        </w:rPr>
        <w:t>т</w:t>
      </w:r>
      <w:r w:rsidRPr="00D14B84">
        <w:rPr>
          <w:rFonts w:ascii="Times New Roman" w:hAnsi="Times New Roman" w:cs="Times New Roman"/>
          <w:sz w:val="20"/>
          <w:szCs w:val="20"/>
          <w:lang w:eastAsia="ru-RU"/>
        </w:rPr>
        <w:t>ственности в соответствии с законодательством Российской Федерации.</w:t>
      </w:r>
    </w:p>
    <w:p w:rsidR="00D14B84" w:rsidRPr="00D14B84" w:rsidRDefault="00D14B84" w:rsidP="00D14B84">
      <w:pPr>
        <w:widowControl w:val="0"/>
        <w:tabs>
          <w:tab w:val="left" w:pos="993"/>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4.1.7. Выполнять иные обязательства, установленные бюджетным законодательством Российской Федерации, Порядком предоставления иного межбюджетного тран</w:t>
      </w:r>
      <w:r w:rsidRPr="00D14B84">
        <w:rPr>
          <w:rFonts w:ascii="Times New Roman" w:hAnsi="Times New Roman" w:cs="Times New Roman"/>
          <w:sz w:val="20"/>
          <w:szCs w:val="20"/>
          <w:lang w:eastAsia="ru-RU"/>
        </w:rPr>
        <w:t>с</w:t>
      </w:r>
      <w:r w:rsidRPr="00D14B84">
        <w:rPr>
          <w:rFonts w:ascii="Times New Roman" w:hAnsi="Times New Roman" w:cs="Times New Roman"/>
          <w:sz w:val="20"/>
          <w:szCs w:val="20"/>
          <w:lang w:eastAsia="ru-RU"/>
        </w:rPr>
        <w:t xml:space="preserve">ферта, иными нормативными правовыми актами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регулирующ</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 xml:space="preserve">ми бюджетные правоотношения по предоставлению иных межбюджетных трансфертов из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бюджету сельского поселения, и насто</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щим Соглаш</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нием.</w:t>
      </w:r>
    </w:p>
    <w:p w:rsidR="00D14B84" w:rsidRPr="00D14B84" w:rsidRDefault="00D14B84" w:rsidP="00D14B84">
      <w:pPr>
        <w:widowControl w:val="0"/>
        <w:tabs>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4.2.</w:t>
      </w:r>
      <w:r w:rsidRPr="00D14B84">
        <w:rPr>
          <w:rFonts w:ascii="Times New Roman" w:hAnsi="Times New Roman" w:cs="Times New Roman"/>
          <w:sz w:val="20"/>
          <w:szCs w:val="20"/>
          <w:lang w:eastAsia="ru-RU"/>
        </w:rPr>
        <w:tab/>
        <w:t>«Администрация района» вправе:</w:t>
      </w:r>
    </w:p>
    <w:p w:rsidR="00D14B84" w:rsidRPr="00D14B84" w:rsidRDefault="00D14B84" w:rsidP="00D14B84">
      <w:pPr>
        <w:widowControl w:val="0"/>
        <w:tabs>
          <w:tab w:val="left" w:pos="1134"/>
          <w:tab w:val="left" w:pos="1276"/>
          <w:tab w:val="left" w:pos="1418"/>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4.2.1.</w:t>
      </w:r>
      <w:r w:rsidRPr="00D14B84">
        <w:rPr>
          <w:rFonts w:ascii="Times New Roman" w:hAnsi="Times New Roman" w:cs="Times New Roman"/>
          <w:sz w:val="20"/>
          <w:szCs w:val="20"/>
          <w:lang w:eastAsia="ru-RU"/>
        </w:rPr>
        <w:tab/>
        <w:t>Запрашивать у «Получателя» документы и материалы, необходимые для осуществления ко</w:t>
      </w:r>
      <w:r w:rsidRPr="00D14B84">
        <w:rPr>
          <w:rFonts w:ascii="Times New Roman" w:hAnsi="Times New Roman" w:cs="Times New Roman"/>
          <w:sz w:val="20"/>
          <w:szCs w:val="20"/>
          <w:lang w:eastAsia="ru-RU"/>
        </w:rPr>
        <w:t>н</w:t>
      </w:r>
      <w:r w:rsidRPr="00D14B84">
        <w:rPr>
          <w:rFonts w:ascii="Times New Roman" w:hAnsi="Times New Roman" w:cs="Times New Roman"/>
          <w:sz w:val="20"/>
          <w:szCs w:val="20"/>
          <w:lang w:eastAsia="ru-RU"/>
        </w:rPr>
        <w:t>троля за соблюдением «Получателем» условий предоставления иного межбюджетного трансферта и других обязательств, предусмотренных настоящим Согл</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шением.</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4.2.2. Осуществлять иные права, установленные бюджетным законодательством Российской Фед</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рации, Порядком предоставления иного межбюджетного трансферта, иными нормативными правовыми а</w:t>
      </w:r>
      <w:r w:rsidRPr="00D14B84">
        <w:rPr>
          <w:rFonts w:ascii="Times New Roman" w:hAnsi="Times New Roman" w:cs="Times New Roman"/>
          <w:sz w:val="20"/>
          <w:szCs w:val="20"/>
          <w:lang w:eastAsia="ru-RU"/>
        </w:rPr>
        <w:t>к</w:t>
      </w:r>
      <w:r w:rsidRPr="00D14B84">
        <w:rPr>
          <w:rFonts w:ascii="Times New Roman" w:hAnsi="Times New Roman" w:cs="Times New Roman"/>
          <w:sz w:val="20"/>
          <w:szCs w:val="20"/>
          <w:lang w:eastAsia="ru-RU"/>
        </w:rPr>
        <w:t xml:space="preserve">тами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регулирующими бюджетные правоотношения по предоставлению иных ме</w:t>
      </w:r>
      <w:r w:rsidRPr="00D14B84">
        <w:rPr>
          <w:rFonts w:ascii="Times New Roman" w:hAnsi="Times New Roman" w:cs="Times New Roman"/>
          <w:sz w:val="20"/>
          <w:szCs w:val="20"/>
          <w:lang w:eastAsia="ru-RU"/>
        </w:rPr>
        <w:t>ж</w:t>
      </w:r>
      <w:r w:rsidRPr="00D14B84">
        <w:rPr>
          <w:rFonts w:ascii="Times New Roman" w:hAnsi="Times New Roman" w:cs="Times New Roman"/>
          <w:sz w:val="20"/>
          <w:szCs w:val="20"/>
          <w:lang w:eastAsia="ru-RU"/>
        </w:rPr>
        <w:t>бюджетных трансфертов из бю</w:t>
      </w:r>
      <w:r w:rsidRPr="00D14B84">
        <w:rPr>
          <w:rFonts w:ascii="Times New Roman" w:hAnsi="Times New Roman" w:cs="Times New Roman"/>
          <w:sz w:val="20"/>
          <w:szCs w:val="20"/>
          <w:lang w:eastAsia="ru-RU"/>
        </w:rPr>
        <w:t>д</w:t>
      </w:r>
      <w:r w:rsidRPr="00D14B84">
        <w:rPr>
          <w:rFonts w:ascii="Times New Roman" w:hAnsi="Times New Roman" w:cs="Times New Roman"/>
          <w:sz w:val="20"/>
          <w:szCs w:val="20"/>
          <w:lang w:eastAsia="ru-RU"/>
        </w:rPr>
        <w:t xml:space="preserve">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бюджету сельского поселения, и настоящим Соглашением.</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4.3.</w:t>
      </w:r>
      <w:r w:rsidRPr="00D14B84">
        <w:rPr>
          <w:rFonts w:ascii="Times New Roman" w:hAnsi="Times New Roman" w:cs="Times New Roman"/>
          <w:sz w:val="20"/>
          <w:szCs w:val="20"/>
          <w:lang w:eastAsia="ru-RU"/>
        </w:rPr>
        <w:tab/>
        <w:t>«Получатель» обязуется:</w:t>
      </w:r>
    </w:p>
    <w:p w:rsidR="00D14B84" w:rsidRPr="00D14B84" w:rsidRDefault="00D14B84" w:rsidP="00D14B84">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4.3.1.</w:t>
      </w:r>
      <w:r w:rsidRPr="00D14B84">
        <w:rPr>
          <w:rFonts w:ascii="Times New Roman" w:hAnsi="Times New Roman" w:cs="Times New Roman"/>
          <w:sz w:val="20"/>
          <w:szCs w:val="20"/>
          <w:lang w:eastAsia="ru-RU"/>
        </w:rPr>
        <w:tab/>
        <w:t>Обеспечивать выполнение условий предоставления иного межбюджетного трансферта, установленных пунктом 3.2 настоящего Соглашения.</w:t>
      </w:r>
    </w:p>
    <w:p w:rsidR="00D14B84" w:rsidRPr="00D14B84" w:rsidRDefault="00D14B84" w:rsidP="00D14B84">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4.3.2.</w:t>
      </w:r>
      <w:r w:rsidRPr="00D14B84">
        <w:rPr>
          <w:rFonts w:ascii="Times New Roman" w:hAnsi="Times New Roman" w:cs="Times New Roman"/>
          <w:sz w:val="20"/>
          <w:szCs w:val="20"/>
          <w:lang w:eastAsia="ru-RU"/>
        </w:rPr>
        <w:tab/>
        <w:t>Обеспечивать достижение значений показателей результативности исполнения меропри</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 xml:space="preserve">тий, в целях </w:t>
      </w:r>
      <w:proofErr w:type="spellStart"/>
      <w:r w:rsidRPr="00D14B84">
        <w:rPr>
          <w:rFonts w:ascii="Times New Roman" w:hAnsi="Times New Roman" w:cs="Times New Roman"/>
          <w:sz w:val="20"/>
          <w:szCs w:val="20"/>
          <w:lang w:eastAsia="ru-RU"/>
        </w:rPr>
        <w:t>софинансирования</w:t>
      </w:r>
      <w:proofErr w:type="spellEnd"/>
      <w:r w:rsidRPr="00D14B84">
        <w:rPr>
          <w:rFonts w:ascii="Times New Roman" w:hAnsi="Times New Roman" w:cs="Times New Roman"/>
          <w:sz w:val="20"/>
          <w:szCs w:val="20"/>
          <w:lang w:eastAsia="ru-RU"/>
        </w:rPr>
        <w:t xml:space="preserve"> которых предоставляется иной межбю</w:t>
      </w:r>
      <w:r w:rsidRPr="00D14B84">
        <w:rPr>
          <w:rFonts w:ascii="Times New Roman" w:hAnsi="Times New Roman" w:cs="Times New Roman"/>
          <w:sz w:val="20"/>
          <w:szCs w:val="20"/>
          <w:lang w:eastAsia="ru-RU"/>
        </w:rPr>
        <w:t>д</w:t>
      </w:r>
      <w:r w:rsidRPr="00D14B84">
        <w:rPr>
          <w:rFonts w:ascii="Times New Roman" w:hAnsi="Times New Roman" w:cs="Times New Roman"/>
          <w:sz w:val="20"/>
          <w:szCs w:val="20"/>
          <w:lang w:eastAsia="ru-RU"/>
        </w:rPr>
        <w:t>жетный трансферт, установленных в соответствии с приложением 2 к настоящему Согл</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шению.</w:t>
      </w:r>
    </w:p>
    <w:p w:rsidR="00D14B84" w:rsidRPr="00D14B84" w:rsidRDefault="00D14B84" w:rsidP="00D14B84">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4.3.3.</w:t>
      </w:r>
      <w:r w:rsidRPr="00D14B84">
        <w:rPr>
          <w:rFonts w:ascii="Times New Roman" w:hAnsi="Times New Roman" w:cs="Times New Roman"/>
          <w:sz w:val="20"/>
          <w:szCs w:val="20"/>
          <w:lang w:eastAsia="ru-RU"/>
        </w:rPr>
        <w:tab/>
        <w:t xml:space="preserve">Обеспечивать представление в Департамент имущественных отношений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являющегося ответственным исполнителем муниципальной программы, а также в Департамент ф</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 xml:space="preserve">нансов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отчетов:</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о расходах по форме согласно приложению 3 к настоящему Соглашению, не позднее 05 числа мес</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ца, следующего за отчетным кварталом, в котором был получен иной межбюджетный трансферт;</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о достижении значений показателей результативности по форме согласно приложению 4 к насто</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щему Соглашению, не позднее 05 числа месяца, следующего за отчетным кварталом, в котором был пол</w:t>
      </w:r>
      <w:r w:rsidRPr="00D14B84">
        <w:rPr>
          <w:rFonts w:ascii="Times New Roman" w:hAnsi="Times New Roman" w:cs="Times New Roman"/>
          <w:sz w:val="20"/>
          <w:szCs w:val="20"/>
          <w:lang w:eastAsia="ru-RU"/>
        </w:rPr>
        <w:t>у</w:t>
      </w:r>
      <w:r w:rsidRPr="00D14B84">
        <w:rPr>
          <w:rFonts w:ascii="Times New Roman" w:hAnsi="Times New Roman" w:cs="Times New Roman"/>
          <w:sz w:val="20"/>
          <w:szCs w:val="20"/>
          <w:lang w:eastAsia="ru-RU"/>
        </w:rPr>
        <w:t>чен иной межбюджетный трансферт.</w:t>
      </w:r>
    </w:p>
    <w:p w:rsidR="00D14B84" w:rsidRPr="00D14B84" w:rsidRDefault="00D14B84" w:rsidP="00D14B84">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4.3.4.</w:t>
      </w:r>
      <w:r w:rsidRPr="00D14B84">
        <w:rPr>
          <w:rFonts w:ascii="Times New Roman" w:hAnsi="Times New Roman" w:cs="Times New Roman"/>
          <w:sz w:val="20"/>
          <w:szCs w:val="20"/>
          <w:lang w:eastAsia="ru-RU"/>
        </w:rPr>
        <w:tab/>
        <w:t>В случае получения запроса обеспечивать представление «Администрации района» док</w:t>
      </w:r>
      <w:r w:rsidRPr="00D14B84">
        <w:rPr>
          <w:rFonts w:ascii="Times New Roman" w:hAnsi="Times New Roman" w:cs="Times New Roman"/>
          <w:sz w:val="20"/>
          <w:szCs w:val="20"/>
          <w:lang w:eastAsia="ru-RU"/>
        </w:rPr>
        <w:t>у</w:t>
      </w:r>
      <w:r w:rsidRPr="00D14B84">
        <w:rPr>
          <w:rFonts w:ascii="Times New Roman" w:hAnsi="Times New Roman" w:cs="Times New Roman"/>
          <w:sz w:val="20"/>
          <w:szCs w:val="20"/>
          <w:lang w:eastAsia="ru-RU"/>
        </w:rPr>
        <w:t>ментов и материалов, необходимых для осуществления контроля за собл</w:t>
      </w:r>
      <w:r w:rsidRPr="00D14B84">
        <w:rPr>
          <w:rFonts w:ascii="Times New Roman" w:hAnsi="Times New Roman" w:cs="Times New Roman"/>
          <w:sz w:val="20"/>
          <w:szCs w:val="20"/>
          <w:lang w:eastAsia="ru-RU"/>
        </w:rPr>
        <w:t>ю</w:t>
      </w:r>
      <w:r w:rsidRPr="00D14B84">
        <w:rPr>
          <w:rFonts w:ascii="Times New Roman" w:hAnsi="Times New Roman" w:cs="Times New Roman"/>
          <w:sz w:val="20"/>
          <w:szCs w:val="20"/>
          <w:lang w:eastAsia="ru-RU"/>
        </w:rPr>
        <w:t>дением условий предоставления иного межбюджетного трансферта и других обязательств, предусмотренных настоящим Соглашением.</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4.3.5.</w:t>
      </w:r>
      <w:r w:rsidRPr="00D14B84">
        <w:rPr>
          <w:rFonts w:ascii="Times New Roman" w:hAnsi="Times New Roman" w:cs="Times New Roman"/>
          <w:sz w:val="20"/>
          <w:szCs w:val="20"/>
          <w:lang w:eastAsia="ru-RU"/>
        </w:rPr>
        <w:tab/>
        <w:t xml:space="preserve">Возвратить в бюджет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не использованный по состо</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нию на 1 января финансового года, следующего за отчетным, остаток средств иного ме</w:t>
      </w:r>
      <w:r w:rsidRPr="00D14B84">
        <w:rPr>
          <w:rFonts w:ascii="Times New Roman" w:hAnsi="Times New Roman" w:cs="Times New Roman"/>
          <w:sz w:val="20"/>
          <w:szCs w:val="20"/>
          <w:lang w:eastAsia="ru-RU"/>
        </w:rPr>
        <w:t>ж</w:t>
      </w:r>
      <w:r w:rsidRPr="00D14B84">
        <w:rPr>
          <w:rFonts w:ascii="Times New Roman" w:hAnsi="Times New Roman" w:cs="Times New Roman"/>
          <w:sz w:val="20"/>
          <w:szCs w:val="20"/>
          <w:lang w:eastAsia="ru-RU"/>
        </w:rPr>
        <w:t>бюджетного трансферта в сроки, установленные бюджетным законодательством Росси</w:t>
      </w:r>
      <w:r w:rsidRPr="00D14B84">
        <w:rPr>
          <w:rFonts w:ascii="Times New Roman" w:hAnsi="Times New Roman" w:cs="Times New Roman"/>
          <w:sz w:val="20"/>
          <w:szCs w:val="20"/>
          <w:lang w:eastAsia="ru-RU"/>
        </w:rPr>
        <w:t>й</w:t>
      </w:r>
      <w:r w:rsidRPr="00D14B84">
        <w:rPr>
          <w:rFonts w:ascii="Times New Roman" w:hAnsi="Times New Roman" w:cs="Times New Roman"/>
          <w:sz w:val="20"/>
          <w:szCs w:val="20"/>
          <w:lang w:eastAsia="ru-RU"/>
        </w:rPr>
        <w:t>ской Федерации.</w:t>
      </w:r>
    </w:p>
    <w:p w:rsidR="00D14B84" w:rsidRPr="00D14B84" w:rsidRDefault="00D14B84" w:rsidP="00D14B84">
      <w:pPr>
        <w:widowControl w:val="0"/>
        <w:tabs>
          <w:tab w:val="left" w:pos="1276"/>
          <w:tab w:val="left" w:pos="1701"/>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lastRenderedPageBreak/>
        <w:t>4.3.6.</w:t>
      </w:r>
      <w:r w:rsidRPr="00D14B84">
        <w:rPr>
          <w:rFonts w:ascii="Times New Roman" w:hAnsi="Times New Roman" w:cs="Times New Roman"/>
          <w:sz w:val="20"/>
          <w:szCs w:val="20"/>
          <w:lang w:eastAsia="ru-RU"/>
        </w:rPr>
        <w:tab/>
        <w:t>Своевременно предоставлять отчеты, предусмотренные подпунктом 4.3.3 пункта 4.3 насто</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щего Соглашения, «Администрации района».</w:t>
      </w:r>
    </w:p>
    <w:p w:rsidR="00D14B84" w:rsidRPr="00D14B84" w:rsidRDefault="00D14B84" w:rsidP="00D14B84">
      <w:pPr>
        <w:widowControl w:val="0"/>
        <w:tabs>
          <w:tab w:val="left" w:pos="1276"/>
          <w:tab w:val="left" w:pos="1701"/>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4.3.7.</w:t>
      </w:r>
      <w:r w:rsidRPr="00D14B84">
        <w:rPr>
          <w:rFonts w:ascii="Times New Roman" w:hAnsi="Times New Roman" w:cs="Times New Roman"/>
          <w:sz w:val="20"/>
          <w:szCs w:val="20"/>
          <w:lang w:eastAsia="ru-RU"/>
        </w:rPr>
        <w:tab/>
        <w:t>Согласовывать с соответствующими ответственными исполнителями муниципальные пр</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 xml:space="preserve">граммы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w:t>
      </w:r>
      <w:proofErr w:type="spellStart"/>
      <w:r w:rsidRPr="00D14B84">
        <w:rPr>
          <w:rFonts w:ascii="Times New Roman" w:hAnsi="Times New Roman" w:cs="Times New Roman"/>
          <w:sz w:val="20"/>
          <w:szCs w:val="20"/>
          <w:lang w:eastAsia="ru-RU"/>
        </w:rPr>
        <w:t>софинансируемые</w:t>
      </w:r>
      <w:proofErr w:type="spellEnd"/>
      <w:r w:rsidRPr="00D14B84">
        <w:rPr>
          <w:rFonts w:ascii="Times New Roman" w:hAnsi="Times New Roman" w:cs="Times New Roman"/>
          <w:sz w:val="20"/>
          <w:szCs w:val="20"/>
          <w:lang w:eastAsia="ru-RU"/>
        </w:rPr>
        <w:t xml:space="preserve"> за счет средств бюджета Ханты-Мансийского автоно</w:t>
      </w:r>
      <w:r w:rsidRPr="00D14B84">
        <w:rPr>
          <w:rFonts w:ascii="Times New Roman" w:hAnsi="Times New Roman" w:cs="Times New Roman"/>
          <w:sz w:val="20"/>
          <w:szCs w:val="20"/>
          <w:lang w:eastAsia="ru-RU"/>
        </w:rPr>
        <w:t>м</w:t>
      </w:r>
      <w:r w:rsidRPr="00D14B84">
        <w:rPr>
          <w:rFonts w:ascii="Times New Roman" w:hAnsi="Times New Roman" w:cs="Times New Roman"/>
          <w:sz w:val="20"/>
          <w:szCs w:val="20"/>
          <w:lang w:eastAsia="ru-RU"/>
        </w:rPr>
        <w:t>ного округа – Югры,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занных программ, на к</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торые предоставляется иной межбюджетный трансферт.</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4.4.</w:t>
      </w:r>
      <w:r w:rsidRPr="00D14B84">
        <w:rPr>
          <w:rFonts w:ascii="Times New Roman" w:hAnsi="Times New Roman" w:cs="Times New Roman"/>
          <w:sz w:val="20"/>
          <w:szCs w:val="20"/>
          <w:lang w:eastAsia="ru-RU"/>
        </w:rPr>
        <w:tab/>
        <w:t>«Получатель» вправе:</w:t>
      </w:r>
    </w:p>
    <w:p w:rsidR="00D14B84" w:rsidRPr="00D14B84" w:rsidRDefault="00D14B84" w:rsidP="00D14B84">
      <w:pPr>
        <w:widowControl w:val="0"/>
        <w:tabs>
          <w:tab w:val="left" w:pos="141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4.4.1.</w:t>
      </w:r>
      <w:r w:rsidRPr="00D14B84">
        <w:rPr>
          <w:rFonts w:ascii="Times New Roman" w:hAnsi="Times New Roman" w:cs="Times New Roman"/>
          <w:sz w:val="20"/>
          <w:szCs w:val="20"/>
          <w:lang w:eastAsia="ru-RU"/>
        </w:rPr>
        <w:tab/>
        <w:t>Обращаться к «Администрации района» за разъяснениями в связи с исполнением настоящ</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го Соглашения.</w:t>
      </w:r>
    </w:p>
    <w:p w:rsidR="00D14B84" w:rsidRPr="00D14B84" w:rsidRDefault="00D14B84" w:rsidP="00D14B84">
      <w:pPr>
        <w:widowControl w:val="0"/>
        <w:tabs>
          <w:tab w:val="left" w:pos="1418"/>
          <w:tab w:val="left" w:pos="1701"/>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4.4.2.</w:t>
      </w:r>
      <w:r w:rsidRPr="00D14B84">
        <w:rPr>
          <w:rFonts w:ascii="Times New Roman" w:hAnsi="Times New Roman" w:cs="Times New Roman"/>
          <w:sz w:val="20"/>
          <w:szCs w:val="20"/>
          <w:lang w:eastAsia="ru-RU"/>
        </w:rPr>
        <w:tab/>
        <w:t>Предусмотреть в местном бюджете бюджетные ассигнования на исполнение расходного обязательства «Получателя» в объеме, превышающем размер расходного об</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 xml:space="preserve">зательства муниципального образования, в целях </w:t>
      </w:r>
      <w:proofErr w:type="spellStart"/>
      <w:r w:rsidRPr="00D14B84">
        <w:rPr>
          <w:rFonts w:ascii="Times New Roman" w:hAnsi="Times New Roman" w:cs="Times New Roman"/>
          <w:sz w:val="20"/>
          <w:szCs w:val="20"/>
          <w:lang w:eastAsia="ru-RU"/>
        </w:rPr>
        <w:t>софинансирования</w:t>
      </w:r>
      <w:proofErr w:type="spellEnd"/>
      <w:r w:rsidRPr="00D14B84">
        <w:rPr>
          <w:rFonts w:ascii="Times New Roman" w:hAnsi="Times New Roman" w:cs="Times New Roman"/>
          <w:sz w:val="20"/>
          <w:szCs w:val="20"/>
          <w:lang w:eastAsia="ru-RU"/>
        </w:rPr>
        <w:t xml:space="preserve"> которого предоста</w:t>
      </w:r>
      <w:r w:rsidRPr="00D14B84">
        <w:rPr>
          <w:rFonts w:ascii="Times New Roman" w:hAnsi="Times New Roman" w:cs="Times New Roman"/>
          <w:sz w:val="20"/>
          <w:szCs w:val="20"/>
          <w:lang w:eastAsia="ru-RU"/>
        </w:rPr>
        <w:t>в</w:t>
      </w:r>
      <w:r w:rsidRPr="00D14B84">
        <w:rPr>
          <w:rFonts w:ascii="Times New Roman" w:hAnsi="Times New Roman" w:cs="Times New Roman"/>
          <w:sz w:val="20"/>
          <w:szCs w:val="20"/>
          <w:lang w:eastAsia="ru-RU"/>
        </w:rPr>
        <w:t>ляется иной межбюджетный трансферт.</w:t>
      </w:r>
    </w:p>
    <w:p w:rsidR="00D14B84" w:rsidRPr="00D14B84" w:rsidRDefault="00D14B84" w:rsidP="00D14B84">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4.4.3.</w:t>
      </w:r>
      <w:r w:rsidRPr="00D14B84">
        <w:rPr>
          <w:rFonts w:ascii="Times New Roman" w:hAnsi="Times New Roman" w:cs="Times New Roman"/>
          <w:sz w:val="20"/>
          <w:szCs w:val="20"/>
          <w:lang w:eastAsia="ru-RU"/>
        </w:rPr>
        <w:tab/>
        <w:t>Осуществлять иные права, установленные бюджетным законодательством Российской Федерации, Порядком предоставления иного межбюджетного трансферта и настоящим Соглашением.</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D14B84" w:rsidRPr="00D14B84" w:rsidRDefault="00D14B84" w:rsidP="00D14B84">
      <w:pPr>
        <w:widowControl w:val="0"/>
        <w:numPr>
          <w:ilvl w:val="0"/>
          <w:numId w:val="40"/>
        </w:numPr>
        <w:autoSpaceDE w:val="0"/>
        <w:autoSpaceDN w:val="0"/>
        <w:adjustRightInd w:val="0"/>
        <w:spacing w:after="0" w:line="240" w:lineRule="auto"/>
        <w:ind w:left="0" w:firstLine="709"/>
        <w:jc w:val="center"/>
        <w:rPr>
          <w:rFonts w:ascii="Times New Roman" w:hAnsi="Times New Roman" w:cs="Times New Roman"/>
          <w:b/>
          <w:sz w:val="20"/>
          <w:szCs w:val="20"/>
          <w:lang w:eastAsia="ru-RU"/>
        </w:rPr>
      </w:pPr>
      <w:r w:rsidRPr="00D14B84">
        <w:rPr>
          <w:rFonts w:ascii="Times New Roman" w:hAnsi="Times New Roman" w:cs="Times New Roman"/>
          <w:b/>
          <w:sz w:val="20"/>
          <w:szCs w:val="20"/>
          <w:lang w:eastAsia="ru-RU"/>
        </w:rPr>
        <w:t xml:space="preserve">Ответственность Сторон </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5.1.</w:t>
      </w:r>
      <w:r w:rsidRPr="00D14B84">
        <w:rPr>
          <w:rFonts w:ascii="Times New Roman" w:hAnsi="Times New Roman" w:cs="Times New Roman"/>
          <w:sz w:val="20"/>
          <w:szCs w:val="20"/>
          <w:lang w:eastAsia="ru-RU"/>
        </w:rPr>
        <w:tab/>
        <w:t xml:space="preserve"> Стороны несут ответственность за неисполнение или ненадлежащее испо</w:t>
      </w:r>
      <w:r w:rsidRPr="00D14B84">
        <w:rPr>
          <w:rFonts w:ascii="Times New Roman" w:hAnsi="Times New Roman" w:cs="Times New Roman"/>
          <w:sz w:val="20"/>
          <w:szCs w:val="20"/>
          <w:lang w:eastAsia="ru-RU"/>
        </w:rPr>
        <w:t>л</w:t>
      </w:r>
      <w:r w:rsidRPr="00D14B84">
        <w:rPr>
          <w:rFonts w:ascii="Times New Roman" w:hAnsi="Times New Roman" w:cs="Times New Roman"/>
          <w:sz w:val="20"/>
          <w:szCs w:val="20"/>
          <w:lang w:eastAsia="ru-RU"/>
        </w:rPr>
        <w:t>нение настоящего Соглашения в соответствии с действующим законодательством Росси</w:t>
      </w:r>
      <w:r w:rsidRPr="00D14B84">
        <w:rPr>
          <w:rFonts w:ascii="Times New Roman" w:hAnsi="Times New Roman" w:cs="Times New Roman"/>
          <w:sz w:val="20"/>
          <w:szCs w:val="20"/>
          <w:lang w:eastAsia="ru-RU"/>
        </w:rPr>
        <w:t>й</w:t>
      </w:r>
      <w:r w:rsidRPr="00D14B84">
        <w:rPr>
          <w:rFonts w:ascii="Times New Roman" w:hAnsi="Times New Roman" w:cs="Times New Roman"/>
          <w:sz w:val="20"/>
          <w:szCs w:val="20"/>
          <w:lang w:eastAsia="ru-RU"/>
        </w:rPr>
        <w:t>ской Федерации.</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5.2.</w:t>
      </w:r>
      <w:r w:rsidRPr="00D14B84">
        <w:rPr>
          <w:rFonts w:ascii="Times New Roman" w:hAnsi="Times New Roman" w:cs="Times New Roman"/>
          <w:sz w:val="20"/>
          <w:szCs w:val="20"/>
          <w:lang w:eastAsia="ru-RU"/>
        </w:rPr>
        <w:tab/>
        <w:t xml:space="preserve"> В случае нарушения настоящего Соглашения (его неисполнения или ненадлежащего испо</w:t>
      </w:r>
      <w:r w:rsidRPr="00D14B84">
        <w:rPr>
          <w:rFonts w:ascii="Times New Roman" w:hAnsi="Times New Roman" w:cs="Times New Roman"/>
          <w:sz w:val="20"/>
          <w:szCs w:val="20"/>
          <w:lang w:eastAsia="ru-RU"/>
        </w:rPr>
        <w:t>л</w:t>
      </w:r>
      <w:r w:rsidRPr="00D14B84">
        <w:rPr>
          <w:rFonts w:ascii="Times New Roman" w:hAnsi="Times New Roman" w:cs="Times New Roman"/>
          <w:sz w:val="20"/>
          <w:szCs w:val="20"/>
          <w:lang w:eastAsia="ru-RU"/>
        </w:rPr>
        <w:t>нения) одной из Сторон другая Сторона вправе вынести предупреждение о неисполнении или ненадлеж</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щем исполнении настоящего Соглашения.</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5.3.</w:t>
      </w:r>
      <w:r w:rsidRPr="00D14B84">
        <w:rPr>
          <w:rFonts w:ascii="Times New Roman" w:hAnsi="Times New Roman" w:cs="Times New Roman"/>
          <w:sz w:val="20"/>
          <w:szCs w:val="20"/>
          <w:lang w:eastAsia="ru-RU"/>
        </w:rPr>
        <w:tab/>
        <w:t xml:space="preserve"> В случае нецелевого использования иного межбюджетного трансферта, пер</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данной в рамках настоящего Соглашения, Поселение возвращает иной межбюджетный трансферт «Администрации района» в полном объеме, в течение 30 дней с момента выя</w:t>
      </w:r>
      <w:r w:rsidRPr="00D14B84">
        <w:rPr>
          <w:rFonts w:ascii="Times New Roman" w:hAnsi="Times New Roman" w:cs="Times New Roman"/>
          <w:sz w:val="20"/>
          <w:szCs w:val="20"/>
          <w:lang w:eastAsia="ru-RU"/>
        </w:rPr>
        <w:t>в</w:t>
      </w:r>
      <w:r w:rsidRPr="00D14B84">
        <w:rPr>
          <w:rFonts w:ascii="Times New Roman" w:hAnsi="Times New Roman" w:cs="Times New Roman"/>
          <w:sz w:val="20"/>
          <w:szCs w:val="20"/>
          <w:lang w:eastAsia="ru-RU"/>
        </w:rPr>
        <w:t>ления факта нецелевого использования.</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5.4.</w:t>
      </w:r>
      <w:r w:rsidRPr="00D14B84">
        <w:rPr>
          <w:rFonts w:ascii="Times New Roman" w:hAnsi="Times New Roman" w:cs="Times New Roman"/>
          <w:sz w:val="20"/>
          <w:szCs w:val="20"/>
          <w:lang w:eastAsia="ru-RU"/>
        </w:rPr>
        <w:tab/>
        <w:t xml:space="preserve"> Контрольно-ревизионное управление администрации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 xml:space="preserve">на, Контрольно-счетная палата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осуществляют контроль целевого использования иного межбюдже</w:t>
      </w:r>
      <w:r w:rsidRPr="00D14B84">
        <w:rPr>
          <w:rFonts w:ascii="Times New Roman" w:hAnsi="Times New Roman" w:cs="Times New Roman"/>
          <w:sz w:val="20"/>
          <w:szCs w:val="20"/>
          <w:lang w:eastAsia="ru-RU"/>
        </w:rPr>
        <w:t>т</w:t>
      </w:r>
      <w:r w:rsidRPr="00D14B84">
        <w:rPr>
          <w:rFonts w:ascii="Times New Roman" w:hAnsi="Times New Roman" w:cs="Times New Roman"/>
          <w:sz w:val="20"/>
          <w:szCs w:val="20"/>
          <w:lang w:eastAsia="ru-RU"/>
        </w:rPr>
        <w:t>ного трансферта.</w:t>
      </w:r>
    </w:p>
    <w:p w:rsidR="00D14B84" w:rsidRPr="00D14B84" w:rsidRDefault="00D14B84" w:rsidP="00D14B84">
      <w:pPr>
        <w:widowControl w:val="0"/>
        <w:autoSpaceDE w:val="0"/>
        <w:autoSpaceDN w:val="0"/>
        <w:adjustRightInd w:val="0"/>
        <w:spacing w:after="0" w:line="240" w:lineRule="auto"/>
        <w:ind w:firstLine="709"/>
        <w:jc w:val="center"/>
        <w:rPr>
          <w:rFonts w:ascii="Times New Roman" w:hAnsi="Times New Roman" w:cs="Times New Roman"/>
          <w:b/>
          <w:sz w:val="20"/>
          <w:szCs w:val="20"/>
          <w:lang w:eastAsia="ru-RU"/>
        </w:rPr>
      </w:pPr>
    </w:p>
    <w:p w:rsidR="00D14B84" w:rsidRPr="00D14B84" w:rsidRDefault="00D14B84" w:rsidP="00D14B84">
      <w:pPr>
        <w:widowControl w:val="0"/>
        <w:autoSpaceDE w:val="0"/>
        <w:autoSpaceDN w:val="0"/>
        <w:adjustRightInd w:val="0"/>
        <w:spacing w:after="0" w:line="240" w:lineRule="auto"/>
        <w:ind w:firstLine="709"/>
        <w:jc w:val="center"/>
        <w:rPr>
          <w:rFonts w:ascii="Times New Roman" w:hAnsi="Times New Roman" w:cs="Times New Roman"/>
          <w:b/>
          <w:sz w:val="20"/>
          <w:szCs w:val="20"/>
          <w:lang w:eastAsia="ru-RU"/>
        </w:rPr>
      </w:pPr>
      <w:r w:rsidRPr="00D14B84">
        <w:rPr>
          <w:rFonts w:ascii="Times New Roman" w:hAnsi="Times New Roman" w:cs="Times New Roman"/>
          <w:b/>
          <w:sz w:val="20"/>
          <w:szCs w:val="20"/>
          <w:lang w:eastAsia="ru-RU"/>
        </w:rPr>
        <w:t>6.  Заключительные положения</w:t>
      </w:r>
    </w:p>
    <w:p w:rsidR="00D14B84" w:rsidRPr="00D14B84" w:rsidRDefault="00D14B84" w:rsidP="00D14B84">
      <w:pPr>
        <w:widowControl w:val="0"/>
        <w:autoSpaceDE w:val="0"/>
        <w:autoSpaceDN w:val="0"/>
        <w:adjustRightInd w:val="0"/>
        <w:spacing w:after="0" w:line="240" w:lineRule="auto"/>
        <w:ind w:firstLine="709"/>
        <w:jc w:val="center"/>
        <w:rPr>
          <w:rFonts w:ascii="Times New Roman" w:hAnsi="Times New Roman" w:cs="Times New Roman"/>
          <w:b/>
          <w:sz w:val="20"/>
          <w:szCs w:val="20"/>
          <w:lang w:eastAsia="ru-RU"/>
        </w:rPr>
      </w:pPr>
    </w:p>
    <w:p w:rsidR="00D14B84" w:rsidRPr="00D14B84" w:rsidRDefault="00D14B84" w:rsidP="00D14B84">
      <w:pPr>
        <w:widowControl w:val="0"/>
        <w:tabs>
          <w:tab w:val="left" w:pos="141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6.1.</w:t>
      </w:r>
      <w:r w:rsidRPr="00D14B84">
        <w:rPr>
          <w:rFonts w:ascii="Times New Roman" w:hAnsi="Times New Roman" w:cs="Times New Roman"/>
          <w:sz w:val="20"/>
          <w:szCs w:val="20"/>
          <w:lang w:eastAsia="ru-RU"/>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 xml:space="preserve">лов или иных документов. При </w:t>
      </w:r>
      <w:proofErr w:type="spellStart"/>
      <w:r w:rsidRPr="00D14B84">
        <w:rPr>
          <w:rFonts w:ascii="Times New Roman" w:hAnsi="Times New Roman" w:cs="Times New Roman"/>
          <w:sz w:val="20"/>
          <w:szCs w:val="20"/>
          <w:lang w:eastAsia="ru-RU"/>
        </w:rPr>
        <w:t>недостижении</w:t>
      </w:r>
      <w:proofErr w:type="spellEnd"/>
      <w:r w:rsidRPr="00D14B84">
        <w:rPr>
          <w:rFonts w:ascii="Times New Roman" w:hAnsi="Times New Roman" w:cs="Times New Roman"/>
          <w:sz w:val="20"/>
          <w:szCs w:val="20"/>
          <w:lang w:eastAsia="ru-RU"/>
        </w:rPr>
        <w:t xml:space="preserve"> согласия споры между Сторонами решаются в судебном п</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рядке.</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6.2.</w:t>
      </w:r>
      <w:r w:rsidRPr="00D14B84">
        <w:rPr>
          <w:rFonts w:ascii="Times New Roman" w:hAnsi="Times New Roman" w:cs="Times New Roman"/>
          <w:sz w:val="20"/>
          <w:szCs w:val="20"/>
          <w:lang w:eastAsia="ru-RU"/>
        </w:rPr>
        <w:tab/>
        <w:t xml:space="preserve">Подписанное Сторонами настоящее Соглашение подлежит официальному опубликованию в газете «Югорское обозрение» и </w:t>
      </w:r>
      <w:r w:rsidRPr="00D14B84">
        <w:rPr>
          <w:rFonts w:ascii="Times New Roman" w:hAnsi="Times New Roman" w:cs="Times New Roman"/>
          <w:spacing w:val="-6"/>
          <w:sz w:val="20"/>
          <w:szCs w:val="20"/>
          <w:lang w:eastAsia="ru-RU"/>
        </w:rPr>
        <w:t>в бюллетене «</w:t>
      </w:r>
      <w:proofErr w:type="spellStart"/>
      <w:r w:rsidRPr="00D14B84">
        <w:rPr>
          <w:rFonts w:ascii="Times New Roman" w:hAnsi="Times New Roman" w:cs="Times New Roman"/>
          <w:spacing w:val="-6"/>
          <w:sz w:val="20"/>
          <w:szCs w:val="20"/>
          <w:lang w:eastAsia="ru-RU"/>
        </w:rPr>
        <w:t>Усть</w:t>
      </w:r>
      <w:proofErr w:type="spellEnd"/>
      <w:r w:rsidRPr="00D14B84">
        <w:rPr>
          <w:rFonts w:ascii="Times New Roman" w:hAnsi="Times New Roman" w:cs="Times New Roman"/>
          <w:spacing w:val="-6"/>
          <w:sz w:val="20"/>
          <w:szCs w:val="20"/>
          <w:lang w:eastAsia="ru-RU"/>
        </w:rPr>
        <w:t>-Юганский вестник»</w:t>
      </w:r>
      <w:r w:rsidRPr="00D14B84">
        <w:rPr>
          <w:rFonts w:ascii="Times New Roman" w:hAnsi="Times New Roman" w:cs="Times New Roman"/>
          <w:sz w:val="20"/>
          <w:szCs w:val="20"/>
          <w:lang w:eastAsia="ru-RU"/>
        </w:rPr>
        <w:t>, вступает в силу после официального обнародования и действует по 31.12.2025.</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6.3.</w:t>
      </w:r>
      <w:r w:rsidRPr="00D14B84">
        <w:rPr>
          <w:rFonts w:ascii="Times New Roman" w:hAnsi="Times New Roman" w:cs="Times New Roman"/>
          <w:sz w:val="20"/>
          <w:szCs w:val="20"/>
          <w:lang w:eastAsia="ru-RU"/>
        </w:rPr>
        <w:tab/>
        <w:t>Изменения и дополнения к настоящему Соглашению осуществляется по инициативе Сторон только в письменной форме и является неотъемлемой частью насто</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 xml:space="preserve">щего Соглашения. </w:t>
      </w:r>
    </w:p>
    <w:p w:rsidR="00D14B84" w:rsidRPr="00D14B84" w:rsidRDefault="00D14B84" w:rsidP="00D14B84">
      <w:pPr>
        <w:widowControl w:val="0"/>
        <w:tabs>
          <w:tab w:val="left" w:pos="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6.4.</w:t>
      </w:r>
      <w:r w:rsidRPr="00D14B84">
        <w:rPr>
          <w:rFonts w:ascii="Times New Roman" w:hAnsi="Times New Roman" w:cs="Times New Roman"/>
          <w:sz w:val="20"/>
          <w:szCs w:val="20"/>
          <w:lang w:eastAsia="ru-RU"/>
        </w:rPr>
        <w:tab/>
        <w:t>Внесение в настоящее Соглашение изменений, предусматривающих ухудшение устано</w:t>
      </w:r>
      <w:r w:rsidRPr="00D14B84">
        <w:rPr>
          <w:rFonts w:ascii="Times New Roman" w:hAnsi="Times New Roman" w:cs="Times New Roman"/>
          <w:sz w:val="20"/>
          <w:szCs w:val="20"/>
          <w:lang w:eastAsia="ru-RU"/>
        </w:rPr>
        <w:t>в</w:t>
      </w:r>
      <w:r w:rsidRPr="00D14B84">
        <w:rPr>
          <w:rFonts w:ascii="Times New Roman" w:hAnsi="Times New Roman" w:cs="Times New Roman"/>
          <w:sz w:val="20"/>
          <w:szCs w:val="20"/>
          <w:lang w:eastAsia="ru-RU"/>
        </w:rPr>
        <w:t>ленных значений показателей результативности, увеличение сроков реализации предусмотренных насто</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2.4 настоящего Соглашения, а также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муниципал</w:t>
      </w:r>
      <w:r w:rsidRPr="00D14B84">
        <w:rPr>
          <w:rFonts w:ascii="Times New Roman" w:hAnsi="Times New Roman" w:cs="Times New Roman"/>
          <w:sz w:val="20"/>
          <w:szCs w:val="20"/>
          <w:lang w:eastAsia="ru-RU"/>
        </w:rPr>
        <w:t>ь</w:t>
      </w:r>
      <w:r w:rsidRPr="00D14B84">
        <w:rPr>
          <w:rFonts w:ascii="Times New Roman" w:hAnsi="Times New Roman" w:cs="Times New Roman"/>
          <w:sz w:val="20"/>
          <w:szCs w:val="20"/>
          <w:lang w:eastAsia="ru-RU"/>
        </w:rPr>
        <w:t xml:space="preserve">ной программы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«Обеспечение доступным и комфортным жильем», и в случае с</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кращения размера иного межбюджетного трансферта.</w:t>
      </w:r>
    </w:p>
    <w:p w:rsidR="00D14B84" w:rsidRPr="00D14B84" w:rsidRDefault="00D14B84" w:rsidP="00D14B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6.5.</w:t>
      </w:r>
      <w:r w:rsidRPr="00D14B84">
        <w:rPr>
          <w:rFonts w:ascii="Times New Roman" w:hAnsi="Times New Roman" w:cs="Times New Roman"/>
          <w:sz w:val="20"/>
          <w:szCs w:val="20"/>
          <w:lang w:eastAsia="ru-RU"/>
        </w:rPr>
        <w:tab/>
        <w:t>Расторжение настоящего Соглашения возможно при взаимном согласии Ст</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рон.</w:t>
      </w:r>
    </w:p>
    <w:p w:rsidR="00D14B84" w:rsidRPr="00D14B84" w:rsidRDefault="00D14B84" w:rsidP="00D14B8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6.6. Настоящее Соглашение составлено в двух экземплярах, имеющих одинаковую юридическую силу, по одному экземпляру для каждой Стороны.</w:t>
      </w:r>
    </w:p>
    <w:p w:rsidR="00D14B84" w:rsidRPr="00D14B84" w:rsidRDefault="00D14B84" w:rsidP="00D14B84">
      <w:pPr>
        <w:widowControl w:val="0"/>
        <w:shd w:val="clear" w:color="auto" w:fill="FFFFFF"/>
        <w:tabs>
          <w:tab w:val="left" w:pos="709"/>
        </w:tabs>
        <w:autoSpaceDE w:val="0"/>
        <w:autoSpaceDN w:val="0"/>
        <w:adjustRightInd w:val="0"/>
        <w:spacing w:after="0" w:line="240" w:lineRule="auto"/>
        <w:ind w:left="10" w:hanging="10"/>
        <w:jc w:val="both"/>
        <w:rPr>
          <w:rFonts w:ascii="Times New Roman" w:hAnsi="Times New Roman" w:cs="Times New Roman"/>
          <w:sz w:val="20"/>
          <w:szCs w:val="20"/>
          <w:lang w:eastAsia="ru-RU"/>
        </w:rPr>
      </w:pPr>
    </w:p>
    <w:p w:rsidR="00D14B84" w:rsidRPr="00D14B84" w:rsidRDefault="00D14B84" w:rsidP="00D14B84">
      <w:pPr>
        <w:widowControl w:val="0"/>
        <w:shd w:val="clear" w:color="auto" w:fill="FFFFFF"/>
        <w:autoSpaceDE w:val="0"/>
        <w:autoSpaceDN w:val="0"/>
        <w:adjustRightInd w:val="0"/>
        <w:spacing w:after="0" w:line="240" w:lineRule="auto"/>
        <w:ind w:left="720"/>
        <w:jc w:val="center"/>
        <w:rPr>
          <w:rFonts w:ascii="Times New Roman" w:hAnsi="Times New Roman" w:cs="Times New Roman"/>
          <w:b/>
          <w:sz w:val="20"/>
          <w:szCs w:val="20"/>
          <w:lang w:eastAsia="ru-RU"/>
        </w:rPr>
      </w:pPr>
      <w:r w:rsidRPr="00D14B84">
        <w:rPr>
          <w:rFonts w:ascii="Times New Roman" w:hAnsi="Times New Roman" w:cs="Times New Roman"/>
          <w:b/>
          <w:sz w:val="20"/>
          <w:szCs w:val="20"/>
          <w:lang w:eastAsia="ru-RU"/>
        </w:rPr>
        <w:t>7.Реквизиты и подписи сторон</w:t>
      </w:r>
    </w:p>
    <w:p w:rsidR="00D14B84" w:rsidRPr="00D14B84" w:rsidRDefault="00D14B84" w:rsidP="00D14B84">
      <w:pPr>
        <w:widowControl w:val="0"/>
        <w:shd w:val="clear" w:color="auto" w:fill="FFFFFF"/>
        <w:autoSpaceDE w:val="0"/>
        <w:autoSpaceDN w:val="0"/>
        <w:adjustRightInd w:val="0"/>
        <w:spacing w:after="0" w:line="240" w:lineRule="auto"/>
        <w:ind w:left="720"/>
        <w:rPr>
          <w:rFonts w:ascii="Times New Roman" w:hAnsi="Times New Roman" w:cs="Times New Roman"/>
          <w:b/>
          <w:sz w:val="20"/>
          <w:szCs w:val="20"/>
          <w:lang w:eastAsia="ru-RU"/>
        </w:rPr>
      </w:pPr>
    </w:p>
    <w:tbl>
      <w:tblPr>
        <w:tblW w:w="9495" w:type="dxa"/>
        <w:tblInd w:w="108" w:type="dxa"/>
        <w:tblLayout w:type="fixed"/>
        <w:tblLook w:val="0000" w:firstRow="0" w:lastRow="0" w:firstColumn="0" w:lastColumn="0" w:noHBand="0" w:noVBand="0"/>
      </w:tblPr>
      <w:tblGrid>
        <w:gridCol w:w="4394"/>
        <w:gridCol w:w="5101"/>
      </w:tblGrid>
      <w:tr w:rsidR="00D14B84" w:rsidRPr="00D14B84">
        <w:tc>
          <w:tcPr>
            <w:tcW w:w="4394" w:type="dxa"/>
            <w:tcBorders>
              <w:top w:val="nil"/>
              <w:left w:val="nil"/>
              <w:bottom w:val="nil"/>
              <w:right w:val="nil"/>
            </w:tcBorders>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«Администрация района»</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lang w:eastAsia="ru-RU"/>
              </w:rPr>
              <w:t xml:space="preserve">Почтовый адрес: </w:t>
            </w:r>
            <w:r w:rsidRPr="00D14B84">
              <w:rPr>
                <w:rFonts w:ascii="Times New Roman" w:hAnsi="Times New Roman" w:cs="Times New Roman"/>
                <w:sz w:val="20"/>
                <w:szCs w:val="20"/>
              </w:rPr>
              <w:t>628301, Тюменская область, Ханты-Мансийский автоно</w:t>
            </w:r>
            <w:r w:rsidRPr="00D14B84">
              <w:rPr>
                <w:rFonts w:ascii="Times New Roman" w:hAnsi="Times New Roman" w:cs="Times New Roman"/>
                <w:sz w:val="20"/>
                <w:szCs w:val="20"/>
              </w:rPr>
              <w:t>м</w:t>
            </w:r>
            <w:r w:rsidRPr="00D14B84">
              <w:rPr>
                <w:rFonts w:ascii="Times New Roman" w:hAnsi="Times New Roman" w:cs="Times New Roman"/>
                <w:sz w:val="20"/>
                <w:szCs w:val="20"/>
              </w:rPr>
              <w:t xml:space="preserve">ный округ-Югра, </w:t>
            </w:r>
            <w:proofErr w:type="spellStart"/>
            <w:r w:rsidRPr="00D14B84">
              <w:rPr>
                <w:rFonts w:ascii="Times New Roman" w:hAnsi="Times New Roman" w:cs="Times New Roman"/>
                <w:sz w:val="20"/>
                <w:szCs w:val="20"/>
              </w:rPr>
              <w:t>г.Нефтеюганск</w:t>
            </w:r>
            <w:proofErr w:type="spellEnd"/>
            <w:r w:rsidRPr="00D14B84">
              <w:rPr>
                <w:rFonts w:ascii="Times New Roman" w:hAnsi="Times New Roman" w:cs="Times New Roman"/>
                <w:sz w:val="20"/>
                <w:szCs w:val="20"/>
              </w:rPr>
              <w:t xml:space="preserve">, 3 </w:t>
            </w:r>
            <w:proofErr w:type="spellStart"/>
            <w:r w:rsidRPr="00D14B84">
              <w:rPr>
                <w:rFonts w:ascii="Times New Roman" w:hAnsi="Times New Roman" w:cs="Times New Roman"/>
                <w:sz w:val="20"/>
                <w:szCs w:val="20"/>
              </w:rPr>
              <w:t>мкр</w:t>
            </w:r>
            <w:proofErr w:type="spellEnd"/>
            <w:r w:rsidRPr="00D14B84">
              <w:rPr>
                <w:rFonts w:ascii="Times New Roman" w:hAnsi="Times New Roman" w:cs="Times New Roman"/>
                <w:sz w:val="20"/>
                <w:szCs w:val="20"/>
              </w:rPr>
              <w:t xml:space="preserve">., дом 21,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Тел./факс: 8(3463) 25-01-45,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факс 22-45-11</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Департамент финансов</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(Департамент финансов, 050103352)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ИНН/КПП 8619004982/861901001</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rPr>
              <w:t xml:space="preserve">БИК </w:t>
            </w:r>
            <w:r w:rsidRPr="00D14B84">
              <w:rPr>
                <w:rFonts w:ascii="Times New Roman" w:hAnsi="Times New Roman" w:cs="Times New Roman"/>
                <w:sz w:val="20"/>
                <w:szCs w:val="20"/>
                <w:lang w:eastAsia="ru-RU"/>
              </w:rPr>
              <w:t xml:space="preserve">007162163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rPr>
            </w:pPr>
            <w:r w:rsidRPr="00D14B84">
              <w:rPr>
                <w:rFonts w:ascii="Times New Roman" w:hAnsi="Times New Roman" w:cs="Times New Roman"/>
                <w:sz w:val="20"/>
                <w:szCs w:val="20"/>
              </w:rPr>
              <w:lastRenderedPageBreak/>
              <w:t xml:space="preserve">Казначейский счет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rPr>
            </w:pPr>
            <w:r w:rsidRPr="00D14B84">
              <w:rPr>
                <w:rFonts w:ascii="Times New Roman" w:hAnsi="Times New Roman" w:cs="Times New Roman"/>
                <w:sz w:val="20"/>
                <w:szCs w:val="20"/>
              </w:rPr>
              <w:t>03231643718180008700</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ЕКС 40102810245370000007</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ОКТМО 71818000</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Глава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roofErr w:type="spellStart"/>
            <w:r w:rsidRPr="00D14B84">
              <w:rPr>
                <w:rFonts w:ascii="Times New Roman" w:hAnsi="Times New Roman" w:cs="Times New Roman"/>
                <w:sz w:val="20"/>
                <w:szCs w:val="20"/>
              </w:rPr>
              <w:t>Нефтеюганского</w:t>
            </w:r>
            <w:proofErr w:type="spellEnd"/>
            <w:r w:rsidRPr="00D14B84">
              <w:rPr>
                <w:rFonts w:ascii="Times New Roman" w:hAnsi="Times New Roman" w:cs="Times New Roman"/>
                <w:sz w:val="20"/>
                <w:szCs w:val="20"/>
              </w:rPr>
              <w:t xml:space="preserve"> района</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________________ </w:t>
            </w:r>
            <w:proofErr w:type="spellStart"/>
            <w:r w:rsidRPr="00D14B84">
              <w:rPr>
                <w:rFonts w:ascii="Times New Roman" w:hAnsi="Times New Roman" w:cs="Times New Roman"/>
                <w:sz w:val="20"/>
                <w:szCs w:val="20"/>
              </w:rPr>
              <w:t>А.А.Бочко</w:t>
            </w:r>
            <w:proofErr w:type="spellEnd"/>
          </w:p>
        </w:tc>
        <w:tc>
          <w:tcPr>
            <w:tcW w:w="5101" w:type="dxa"/>
            <w:tcBorders>
              <w:top w:val="nil"/>
              <w:left w:val="nil"/>
              <w:bottom w:val="nil"/>
              <w:right w:val="nil"/>
            </w:tcBorders>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lastRenderedPageBreak/>
              <w:t>«Получатель»</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4B84" w:rsidRPr="00D14B84" w:rsidRDefault="00D14B84" w:rsidP="00D14B84">
            <w:pPr>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Почтовый адрес: дом 5, </w:t>
            </w:r>
            <w:proofErr w:type="spellStart"/>
            <w:r w:rsidRPr="00D14B84">
              <w:rPr>
                <w:rFonts w:ascii="Times New Roman" w:hAnsi="Times New Roman" w:cs="Times New Roman"/>
                <w:sz w:val="20"/>
                <w:szCs w:val="20"/>
                <w:lang w:eastAsia="ru-RU"/>
              </w:rPr>
              <w:t>п.Усть-Юган</w:t>
            </w:r>
            <w:proofErr w:type="spellEnd"/>
            <w:r w:rsidRPr="00D14B84">
              <w:rPr>
                <w:rFonts w:ascii="Times New Roman" w:hAnsi="Times New Roman" w:cs="Times New Roman"/>
                <w:sz w:val="20"/>
                <w:szCs w:val="20"/>
                <w:lang w:eastAsia="ru-RU"/>
              </w:rPr>
              <w:t xml:space="preserve">, </w:t>
            </w:r>
            <w:proofErr w:type="spellStart"/>
            <w:r w:rsidRPr="00D14B84">
              <w:rPr>
                <w:rFonts w:ascii="Times New Roman" w:hAnsi="Times New Roman" w:cs="Times New Roman"/>
                <w:sz w:val="20"/>
                <w:szCs w:val="20"/>
                <w:lang w:eastAsia="ru-RU"/>
              </w:rPr>
              <w:t>Нефт</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юганский</w:t>
            </w:r>
            <w:proofErr w:type="spellEnd"/>
            <w:r w:rsidRPr="00D14B84">
              <w:rPr>
                <w:rFonts w:ascii="Times New Roman" w:hAnsi="Times New Roman" w:cs="Times New Roman"/>
                <w:sz w:val="20"/>
                <w:szCs w:val="20"/>
                <w:lang w:eastAsia="ru-RU"/>
              </w:rPr>
              <w:t xml:space="preserve"> район, Тюменская область, ХМАО-Югра,</w:t>
            </w:r>
          </w:p>
          <w:p w:rsidR="00D14B84" w:rsidRPr="00D14B84" w:rsidRDefault="00D14B84" w:rsidP="00D14B84">
            <w:pPr>
              <w:autoSpaceDE w:val="0"/>
              <w:autoSpaceDN w:val="0"/>
              <w:adjustRightInd w:val="0"/>
              <w:spacing w:after="0" w:line="240" w:lineRule="auto"/>
              <w:jc w:val="both"/>
              <w:rPr>
                <w:rFonts w:ascii="Times New Roman" w:hAnsi="Times New Roman" w:cs="Times New Roman"/>
                <w:b/>
                <w:sz w:val="20"/>
                <w:szCs w:val="20"/>
                <w:lang w:eastAsia="ru-RU"/>
              </w:rPr>
            </w:pPr>
            <w:r w:rsidRPr="00D14B84">
              <w:rPr>
                <w:rFonts w:ascii="Times New Roman" w:hAnsi="Times New Roman" w:cs="Times New Roman"/>
                <w:sz w:val="20"/>
                <w:szCs w:val="20"/>
                <w:lang w:eastAsia="ru-RU"/>
              </w:rPr>
              <w:t>Индекс: 628325</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Реквизиты для перечисления средств:</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УФК по ХМАО-Югре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(МУ «Администрация сельского поселения </w:t>
            </w:r>
            <w:proofErr w:type="spellStart"/>
            <w:r w:rsidRPr="00D14B84">
              <w:rPr>
                <w:rFonts w:ascii="Times New Roman" w:hAnsi="Times New Roman" w:cs="Times New Roman"/>
                <w:sz w:val="20"/>
                <w:szCs w:val="20"/>
                <w:lang w:eastAsia="ru-RU"/>
              </w:rPr>
              <w:t>Усть-Юган</w:t>
            </w:r>
            <w:proofErr w:type="spellEnd"/>
            <w:r w:rsidRPr="00D14B84">
              <w:rPr>
                <w:rFonts w:ascii="Times New Roman" w:hAnsi="Times New Roman" w:cs="Times New Roman"/>
                <w:sz w:val="20"/>
                <w:szCs w:val="20"/>
                <w:lang w:eastAsia="ru-RU"/>
              </w:rPr>
              <w:t xml:space="preserve">»,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л/с 04873029710)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РКЦ Ханты-Мансийск// УФК по Ханты-мансийскому автономному округу – Югре  </w:t>
            </w:r>
            <w:proofErr w:type="spellStart"/>
            <w:r w:rsidRPr="00D14B84">
              <w:rPr>
                <w:rFonts w:ascii="Times New Roman" w:hAnsi="Times New Roman" w:cs="Times New Roman"/>
                <w:sz w:val="20"/>
                <w:szCs w:val="20"/>
                <w:lang w:eastAsia="ru-RU"/>
              </w:rPr>
              <w:t>г.Ханты-Мансийск</w:t>
            </w:r>
            <w:proofErr w:type="spellEnd"/>
            <w:r w:rsidRPr="00D14B84">
              <w:rPr>
                <w:rFonts w:ascii="Times New Roman" w:hAnsi="Times New Roman" w:cs="Times New Roman"/>
                <w:sz w:val="20"/>
                <w:szCs w:val="20"/>
                <w:lang w:eastAsia="ru-RU"/>
              </w:rPr>
              <w:t xml:space="preserve">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ИНН/КПП 8619012750/861901001</w:t>
            </w:r>
          </w:p>
          <w:p w:rsidR="00D14B84" w:rsidRPr="00D14B84" w:rsidRDefault="00D14B84" w:rsidP="00D14B84">
            <w:pPr>
              <w:widowControl w:val="0"/>
              <w:tabs>
                <w:tab w:val="left" w:pos="284"/>
              </w:tabs>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БИК 007162163</w:t>
            </w:r>
          </w:p>
          <w:p w:rsidR="00D14B84" w:rsidRPr="00D14B84" w:rsidRDefault="00D14B84" w:rsidP="00D14B84">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Единый казначейский счет                   </w:t>
            </w:r>
          </w:p>
          <w:p w:rsidR="00D14B84" w:rsidRPr="00D14B84" w:rsidRDefault="00D14B84" w:rsidP="00D14B84">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lastRenderedPageBreak/>
              <w:t>№ 40102810245370000007</w:t>
            </w:r>
          </w:p>
          <w:p w:rsidR="00D14B84" w:rsidRPr="00D14B84" w:rsidRDefault="00D14B84" w:rsidP="00D14B84">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Казначейский счет                                        </w:t>
            </w:r>
          </w:p>
          <w:p w:rsidR="00D14B84" w:rsidRPr="00D14B84" w:rsidRDefault="00D14B84" w:rsidP="00D14B84">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 </w:t>
            </w:r>
            <w:r w:rsidRPr="00D14B84">
              <w:rPr>
                <w:rFonts w:ascii="Times New Roman" w:hAnsi="Times New Roman" w:cs="Times New Roman"/>
                <w:sz w:val="20"/>
                <w:szCs w:val="20"/>
                <w:lang w:eastAsia="ru-RU"/>
              </w:rPr>
              <w:t>03100643000000018700</w:t>
            </w:r>
          </w:p>
          <w:p w:rsidR="00D14B84" w:rsidRPr="00D14B84" w:rsidRDefault="00D14B84" w:rsidP="00D14B84">
            <w:pPr>
              <w:widowControl w:val="0"/>
              <w:autoSpaceDE w:val="0"/>
              <w:autoSpaceDN w:val="0"/>
              <w:adjustRightInd w:val="0"/>
              <w:snapToGrid w:val="0"/>
              <w:spacing w:after="0" w:line="240" w:lineRule="auto"/>
              <w:ind w:firstLine="35"/>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КБК 650 202 49999 10 0000 150 </w:t>
            </w:r>
            <w:r w:rsidRPr="00D14B84">
              <w:rPr>
                <w:rFonts w:ascii="Times New Roman" w:hAnsi="Times New Roman" w:cs="Times New Roman"/>
                <w:color w:val="000000"/>
                <w:sz w:val="20"/>
                <w:szCs w:val="20"/>
                <w:lang w:eastAsia="ru-RU"/>
              </w:rPr>
              <w:t>«Прочие межбюдже</w:t>
            </w:r>
            <w:r w:rsidRPr="00D14B84">
              <w:rPr>
                <w:rFonts w:ascii="Times New Roman" w:hAnsi="Times New Roman" w:cs="Times New Roman"/>
                <w:color w:val="000000"/>
                <w:sz w:val="20"/>
                <w:szCs w:val="20"/>
                <w:lang w:eastAsia="ru-RU"/>
              </w:rPr>
              <w:t>т</w:t>
            </w:r>
            <w:r w:rsidRPr="00D14B84">
              <w:rPr>
                <w:rFonts w:ascii="Times New Roman" w:hAnsi="Times New Roman" w:cs="Times New Roman"/>
                <w:color w:val="000000"/>
                <w:sz w:val="20"/>
                <w:szCs w:val="20"/>
                <w:lang w:eastAsia="ru-RU"/>
              </w:rPr>
              <w:t>ные трансферты, передаваемые бюджетам сельских п</w:t>
            </w:r>
            <w:r w:rsidRPr="00D14B84">
              <w:rPr>
                <w:rFonts w:ascii="Times New Roman" w:hAnsi="Times New Roman" w:cs="Times New Roman"/>
                <w:color w:val="000000"/>
                <w:sz w:val="20"/>
                <w:szCs w:val="20"/>
                <w:lang w:eastAsia="ru-RU"/>
              </w:rPr>
              <w:t>о</w:t>
            </w:r>
            <w:r w:rsidRPr="00D14B84">
              <w:rPr>
                <w:rFonts w:ascii="Times New Roman" w:hAnsi="Times New Roman" w:cs="Times New Roman"/>
                <w:color w:val="000000"/>
                <w:sz w:val="20"/>
                <w:szCs w:val="20"/>
                <w:lang w:eastAsia="ru-RU"/>
              </w:rPr>
              <w:t>селений»</w:t>
            </w:r>
          </w:p>
          <w:p w:rsidR="00D14B84" w:rsidRPr="00D14B84" w:rsidRDefault="00D14B84" w:rsidP="00D14B84">
            <w:pPr>
              <w:widowControl w:val="0"/>
              <w:autoSpaceDE w:val="0"/>
              <w:autoSpaceDN w:val="0"/>
              <w:adjustRightInd w:val="0"/>
              <w:snapToGrid w:val="0"/>
              <w:spacing w:after="0" w:line="240" w:lineRule="auto"/>
              <w:ind w:firstLine="35"/>
              <w:rPr>
                <w:rFonts w:ascii="Times New Roman" w:hAnsi="Times New Roman" w:cs="Times New Roman"/>
                <w:sz w:val="20"/>
                <w:szCs w:val="20"/>
                <w:lang w:eastAsia="ru-RU"/>
              </w:rPr>
            </w:pPr>
          </w:p>
          <w:p w:rsidR="00D14B84" w:rsidRPr="00D14B84" w:rsidRDefault="00D14B84" w:rsidP="00D14B84">
            <w:pPr>
              <w:widowControl w:val="0"/>
              <w:tabs>
                <w:tab w:val="left" w:pos="4678"/>
              </w:tabs>
              <w:autoSpaceDE w:val="0"/>
              <w:autoSpaceDN w:val="0"/>
              <w:adjustRightInd w:val="0"/>
              <w:snapToGrid w:val="0"/>
              <w:spacing w:after="0" w:line="240" w:lineRule="auto"/>
              <w:ind w:firstLine="35"/>
              <w:rPr>
                <w:rFonts w:ascii="Times New Roman" w:hAnsi="Times New Roman" w:cs="Times New Roman"/>
                <w:sz w:val="20"/>
                <w:szCs w:val="20"/>
                <w:lang w:eastAsia="ru-RU"/>
              </w:rPr>
            </w:pPr>
            <w:r w:rsidRPr="00D14B84">
              <w:rPr>
                <w:rFonts w:ascii="Times New Roman" w:hAnsi="Times New Roman" w:cs="Times New Roman"/>
                <w:sz w:val="20"/>
                <w:szCs w:val="20"/>
                <w:lang w:eastAsia="ru-RU"/>
              </w:rPr>
              <w:t>Глава</w:t>
            </w:r>
          </w:p>
          <w:p w:rsidR="00D14B84" w:rsidRPr="00D14B84" w:rsidRDefault="00D14B84" w:rsidP="00D14B84">
            <w:pPr>
              <w:widowControl w:val="0"/>
              <w:tabs>
                <w:tab w:val="left" w:pos="4678"/>
              </w:tabs>
              <w:autoSpaceDE w:val="0"/>
              <w:autoSpaceDN w:val="0"/>
              <w:adjustRightInd w:val="0"/>
              <w:snapToGrid w:val="0"/>
              <w:spacing w:after="0" w:line="240" w:lineRule="auto"/>
              <w:ind w:firstLine="35"/>
              <w:rPr>
                <w:rFonts w:ascii="Times New Roman" w:hAnsi="Times New Roman" w:cs="Times New Roman"/>
                <w:spacing w:val="1"/>
                <w:sz w:val="20"/>
                <w:szCs w:val="20"/>
                <w:lang w:eastAsia="ru-RU"/>
              </w:rPr>
            </w:pPr>
            <w:r w:rsidRPr="00D14B84">
              <w:rPr>
                <w:rFonts w:ascii="Times New Roman" w:hAnsi="Times New Roman" w:cs="Times New Roman"/>
                <w:sz w:val="20"/>
                <w:szCs w:val="20"/>
                <w:lang w:eastAsia="ru-RU"/>
              </w:rPr>
              <w:t>сельского</w:t>
            </w:r>
            <w:r w:rsidRPr="00D14B84">
              <w:rPr>
                <w:rFonts w:ascii="Times New Roman" w:hAnsi="Times New Roman" w:cs="Times New Roman"/>
                <w:spacing w:val="1"/>
                <w:sz w:val="20"/>
                <w:szCs w:val="20"/>
                <w:lang w:eastAsia="ru-RU"/>
              </w:rPr>
              <w:t xml:space="preserve"> поселения </w:t>
            </w:r>
            <w:proofErr w:type="spellStart"/>
            <w:r w:rsidRPr="00D14B84">
              <w:rPr>
                <w:rFonts w:ascii="Times New Roman" w:hAnsi="Times New Roman" w:cs="Times New Roman"/>
                <w:spacing w:val="1"/>
                <w:sz w:val="20"/>
                <w:szCs w:val="20"/>
                <w:lang w:eastAsia="ru-RU"/>
              </w:rPr>
              <w:t>Усть-Юган</w:t>
            </w:r>
            <w:proofErr w:type="spellEnd"/>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_________________</w:t>
            </w:r>
            <w:proofErr w:type="spellStart"/>
            <w:r w:rsidRPr="00D14B84">
              <w:rPr>
                <w:rFonts w:ascii="Times New Roman" w:hAnsi="Times New Roman" w:cs="Times New Roman"/>
                <w:sz w:val="20"/>
                <w:szCs w:val="20"/>
                <w:lang w:eastAsia="ru-RU"/>
              </w:rPr>
              <w:t>В.А.Мякишев</w:t>
            </w:r>
            <w:proofErr w:type="spellEnd"/>
            <w:r w:rsidRPr="00D14B84">
              <w:rPr>
                <w:rFonts w:ascii="Times New Roman" w:hAnsi="Times New Roman" w:cs="Times New Roman"/>
                <w:sz w:val="20"/>
                <w:szCs w:val="20"/>
                <w:lang w:eastAsia="ru-RU"/>
              </w:rPr>
              <w:t xml:space="preserve"> </w:t>
            </w:r>
          </w:p>
        </w:tc>
      </w:tr>
    </w:tbl>
    <w:p w:rsidR="00D14B84" w:rsidRPr="00D14B84" w:rsidRDefault="00D14B84" w:rsidP="00D14B84">
      <w:pPr>
        <w:tabs>
          <w:tab w:val="left" w:pos="709"/>
          <w:tab w:val="left" w:pos="851"/>
          <w:tab w:val="left" w:pos="1134"/>
        </w:tabs>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lastRenderedPageBreak/>
        <w:t xml:space="preserve">                                                                                                                                           ».</w:t>
      </w:r>
    </w:p>
    <w:p w:rsidR="00D14B84" w:rsidRPr="00D14B84" w:rsidRDefault="00D14B84" w:rsidP="00D14B84">
      <w:pPr>
        <w:tabs>
          <w:tab w:val="left" w:pos="709"/>
          <w:tab w:val="left" w:pos="851"/>
          <w:tab w:val="left" w:pos="1134"/>
        </w:tabs>
        <w:spacing w:after="0" w:line="240" w:lineRule="auto"/>
        <w:ind w:firstLine="644"/>
        <w:jc w:val="both"/>
        <w:rPr>
          <w:rFonts w:ascii="Times New Roman" w:hAnsi="Times New Roman" w:cs="Times New Roman"/>
          <w:sz w:val="20"/>
          <w:szCs w:val="20"/>
          <w:lang w:eastAsia="ru-RU"/>
        </w:rPr>
      </w:pPr>
    </w:p>
    <w:p w:rsidR="00D14B84" w:rsidRPr="00D14B84" w:rsidRDefault="00D14B84" w:rsidP="00D14B84">
      <w:pPr>
        <w:numPr>
          <w:ilvl w:val="0"/>
          <w:numId w:val="42"/>
        </w:numPr>
        <w:tabs>
          <w:tab w:val="left" w:pos="567"/>
          <w:tab w:val="left" w:pos="709"/>
          <w:tab w:val="left" w:pos="851"/>
        </w:tabs>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Разделы 8-10 Соглашения от 10.02.2025 № 30 исключить.</w:t>
      </w:r>
    </w:p>
    <w:p w:rsidR="00D14B84" w:rsidRPr="00D14B84" w:rsidRDefault="00D14B84" w:rsidP="00D14B84">
      <w:pPr>
        <w:numPr>
          <w:ilvl w:val="0"/>
          <w:numId w:val="42"/>
        </w:numPr>
        <w:tabs>
          <w:tab w:val="left" w:pos="851"/>
        </w:tabs>
        <w:spacing w:after="0" w:line="240" w:lineRule="auto"/>
        <w:ind w:left="0"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Приложение 1 к Соглашению от 10.02.2025 № 30 изложить в редакции согласно приложению 1 к настоящему Дополнительному соглашению № 1.</w:t>
      </w:r>
    </w:p>
    <w:p w:rsidR="00D14B84" w:rsidRPr="00D14B84" w:rsidRDefault="00D14B84" w:rsidP="00D14B84">
      <w:pPr>
        <w:numPr>
          <w:ilvl w:val="0"/>
          <w:numId w:val="42"/>
        </w:numPr>
        <w:tabs>
          <w:tab w:val="left" w:pos="851"/>
        </w:tabs>
        <w:spacing w:after="0" w:line="240" w:lineRule="auto"/>
        <w:ind w:left="0"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Приложение 2 к Соглашению от 10.02.2025 № 30 изложить в редакции согласно приложению 2 к настоящему Дополнительному соглашению № 1.</w:t>
      </w:r>
    </w:p>
    <w:p w:rsidR="00D14B84" w:rsidRPr="00D14B84" w:rsidRDefault="00D14B84" w:rsidP="00D14B84">
      <w:pPr>
        <w:numPr>
          <w:ilvl w:val="0"/>
          <w:numId w:val="42"/>
        </w:numPr>
        <w:tabs>
          <w:tab w:val="left" w:pos="851"/>
        </w:tabs>
        <w:spacing w:after="0" w:line="240" w:lineRule="auto"/>
        <w:ind w:left="0"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Приложение 3 к Соглашению от 10.02.2025 № 30 изложить в редакции согласно приложению 3 к настоящему Дополнительному соглашению № 1.</w:t>
      </w:r>
    </w:p>
    <w:p w:rsidR="00D14B84" w:rsidRPr="00D14B84" w:rsidRDefault="00D14B84" w:rsidP="00D14B84">
      <w:pPr>
        <w:numPr>
          <w:ilvl w:val="0"/>
          <w:numId w:val="42"/>
        </w:numPr>
        <w:tabs>
          <w:tab w:val="left" w:pos="851"/>
        </w:tabs>
        <w:spacing w:after="0" w:line="240" w:lineRule="auto"/>
        <w:ind w:left="0"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Соглашение от 10.02.2025 № 30 дополнить приложением 4 в редакции согласно приложению 4 к настоящему Дополнительному соглашению № 1.</w:t>
      </w:r>
    </w:p>
    <w:p w:rsidR="00D14B84" w:rsidRPr="00D14B84" w:rsidRDefault="00D14B84" w:rsidP="00D14B84">
      <w:pPr>
        <w:numPr>
          <w:ilvl w:val="0"/>
          <w:numId w:val="42"/>
        </w:numPr>
        <w:tabs>
          <w:tab w:val="left" w:pos="142"/>
          <w:tab w:val="left" w:pos="851"/>
          <w:tab w:val="left" w:pos="993"/>
        </w:tabs>
        <w:spacing w:after="0" w:line="240" w:lineRule="auto"/>
        <w:ind w:left="0"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Условия Соглашения от 10.02.2025 № 30, не затронутые настоящим Дополнительным соглашен</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ем № 1, остаются в неизменном виде.</w:t>
      </w:r>
    </w:p>
    <w:p w:rsidR="00D14B84" w:rsidRPr="00D14B84" w:rsidRDefault="00D14B84" w:rsidP="00D14B84">
      <w:pPr>
        <w:numPr>
          <w:ilvl w:val="0"/>
          <w:numId w:val="42"/>
        </w:numPr>
        <w:tabs>
          <w:tab w:val="left" w:pos="142"/>
          <w:tab w:val="left" w:pos="851"/>
          <w:tab w:val="left" w:pos="993"/>
        </w:tabs>
        <w:spacing w:after="0" w:line="240" w:lineRule="auto"/>
        <w:ind w:left="0"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Настоящее Дополнительное соглашение № 1 вступает в силу с даты его подписания лицами, им</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ющими право действовать от имени каждой из Сторон, и действует до полного исполнения Сторонами св</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их обязательств по Соглашению от 10.02.2025 № 30.</w:t>
      </w:r>
    </w:p>
    <w:p w:rsidR="00D14B84" w:rsidRPr="00D14B84" w:rsidRDefault="00D14B84" w:rsidP="00D14B84">
      <w:pPr>
        <w:numPr>
          <w:ilvl w:val="0"/>
          <w:numId w:val="42"/>
        </w:numPr>
        <w:tabs>
          <w:tab w:val="left" w:pos="142"/>
          <w:tab w:val="left" w:pos="851"/>
          <w:tab w:val="left" w:pos="993"/>
        </w:tabs>
        <w:spacing w:after="0" w:line="240" w:lineRule="auto"/>
        <w:ind w:left="0"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Подписанное Сторонами настоящее Дополнительное соглашение № 1 подлежит официальному опубликованию в газете «Югорское обозрение» и в бюллетене </w:t>
      </w:r>
      <w:r w:rsidRPr="00D14B84">
        <w:rPr>
          <w:rFonts w:ascii="Times New Roman" w:hAnsi="Times New Roman" w:cs="Times New Roman"/>
          <w:spacing w:val="-6"/>
          <w:sz w:val="20"/>
          <w:szCs w:val="20"/>
          <w:lang w:eastAsia="ru-RU"/>
        </w:rPr>
        <w:t>«</w:t>
      </w:r>
      <w:proofErr w:type="spellStart"/>
      <w:r w:rsidRPr="00D14B84">
        <w:rPr>
          <w:rFonts w:ascii="Times New Roman" w:hAnsi="Times New Roman" w:cs="Times New Roman"/>
          <w:spacing w:val="-6"/>
          <w:sz w:val="20"/>
          <w:szCs w:val="20"/>
          <w:lang w:eastAsia="ru-RU"/>
        </w:rPr>
        <w:t>Усть</w:t>
      </w:r>
      <w:proofErr w:type="spellEnd"/>
      <w:r w:rsidRPr="00D14B84">
        <w:rPr>
          <w:rFonts w:ascii="Times New Roman" w:hAnsi="Times New Roman" w:cs="Times New Roman"/>
          <w:spacing w:val="-6"/>
          <w:sz w:val="20"/>
          <w:szCs w:val="20"/>
          <w:lang w:eastAsia="ru-RU"/>
        </w:rPr>
        <w:t>-Юганский вестник»</w:t>
      </w:r>
      <w:r w:rsidRPr="00D14B84">
        <w:rPr>
          <w:rFonts w:ascii="Times New Roman" w:hAnsi="Times New Roman" w:cs="Times New Roman"/>
          <w:sz w:val="20"/>
          <w:szCs w:val="20"/>
          <w:lang w:eastAsia="ru-RU"/>
        </w:rPr>
        <w:t>, вступает в силу после официального обнародования и действует по 31.12.2025.</w:t>
      </w:r>
    </w:p>
    <w:p w:rsidR="00D14B84" w:rsidRPr="00D14B84" w:rsidRDefault="00D14B84" w:rsidP="00D14B84">
      <w:pPr>
        <w:numPr>
          <w:ilvl w:val="0"/>
          <w:numId w:val="42"/>
        </w:numPr>
        <w:tabs>
          <w:tab w:val="left" w:pos="142"/>
          <w:tab w:val="left" w:pos="851"/>
          <w:tab w:val="left" w:pos="993"/>
        </w:tabs>
        <w:spacing w:after="0" w:line="240" w:lineRule="auto"/>
        <w:ind w:left="0" w:firstLine="567"/>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Настоящее Дополнительное соглашение № 1 составлено в двух экземплярах, имеющих одинак</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вую юридическую силу, по одному экземпляру для каждой Стороны и является неотъемлемой частью С</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глашения от 10.02.2025 № 30.</w:t>
      </w:r>
    </w:p>
    <w:p w:rsidR="00D14B84" w:rsidRPr="00D14B84" w:rsidRDefault="00D14B84" w:rsidP="00D14B84">
      <w:pPr>
        <w:spacing w:after="0" w:line="240" w:lineRule="auto"/>
        <w:ind w:firstLine="550"/>
        <w:rPr>
          <w:rFonts w:ascii="Times New Roman" w:hAnsi="Times New Roman" w:cs="Times New Roman"/>
          <w:sz w:val="20"/>
          <w:szCs w:val="20"/>
          <w:lang w:eastAsia="ru-RU"/>
        </w:rPr>
      </w:pPr>
      <w:r w:rsidRPr="00D14B84">
        <w:rPr>
          <w:rFonts w:ascii="Times New Roman" w:hAnsi="Times New Roman" w:cs="Times New Roman"/>
          <w:sz w:val="20"/>
          <w:szCs w:val="20"/>
          <w:lang w:eastAsia="ru-RU"/>
        </w:rPr>
        <w:t>13. Реквизиты и подписи Сторон</w:t>
      </w:r>
    </w:p>
    <w:p w:rsidR="00D14B84" w:rsidRDefault="00D14B84" w:rsidP="00D14B84">
      <w:pPr>
        <w:widowControl w:val="0"/>
        <w:tabs>
          <w:tab w:val="left" w:pos="4678"/>
        </w:tabs>
        <w:autoSpaceDE w:val="0"/>
        <w:autoSpaceDN w:val="0"/>
        <w:adjustRightInd w:val="0"/>
        <w:spacing w:after="0" w:line="240" w:lineRule="auto"/>
        <w:rPr>
          <w:rFonts w:ascii="Times New Roman" w:hAnsi="Times New Roman" w:cs="Times New Roman"/>
          <w:b/>
          <w:sz w:val="20"/>
          <w:szCs w:val="20"/>
        </w:rPr>
        <w:sectPr w:rsidR="00D14B84">
          <w:pgSz w:w="11906" w:h="16838"/>
          <w:pgMar w:top="709" w:right="850" w:bottom="426" w:left="1701" w:header="708" w:footer="708" w:gutter="0"/>
          <w:cols w:space="720"/>
          <w:docGrid w:linePitch="360"/>
        </w:sectPr>
      </w:pPr>
    </w:p>
    <w:tbl>
      <w:tblPr>
        <w:tblW w:w="9255" w:type="dxa"/>
        <w:tblLayout w:type="fixed"/>
        <w:tblLook w:val="0000" w:firstRow="0" w:lastRow="0" w:firstColumn="0" w:lastColumn="0" w:noHBand="0" w:noVBand="0"/>
      </w:tblPr>
      <w:tblGrid>
        <w:gridCol w:w="4627"/>
        <w:gridCol w:w="9"/>
        <w:gridCol w:w="4619"/>
      </w:tblGrid>
      <w:tr w:rsidR="00D14B84" w:rsidRPr="00D14B84">
        <w:trPr>
          <w:trHeight w:val="3283"/>
        </w:trPr>
        <w:tc>
          <w:tcPr>
            <w:tcW w:w="4682" w:type="dxa"/>
            <w:gridSpan w:val="2"/>
            <w:tcBorders>
              <w:top w:val="nil"/>
              <w:left w:val="nil"/>
              <w:bottom w:val="nil"/>
              <w:right w:val="nil"/>
            </w:tcBorders>
          </w:tcPr>
          <w:p w:rsidR="00D14B84" w:rsidRPr="00D14B84" w:rsidRDefault="00D14B84" w:rsidP="00D14B84">
            <w:pPr>
              <w:widowControl w:val="0"/>
              <w:tabs>
                <w:tab w:val="left" w:pos="4678"/>
              </w:tabs>
              <w:autoSpaceDE w:val="0"/>
              <w:autoSpaceDN w:val="0"/>
              <w:adjustRightInd w:val="0"/>
              <w:spacing w:after="0" w:line="240" w:lineRule="auto"/>
              <w:rPr>
                <w:rFonts w:ascii="Times New Roman" w:hAnsi="Times New Roman" w:cs="Times New Roman"/>
                <w:b/>
                <w:sz w:val="20"/>
                <w:szCs w:val="20"/>
              </w:rPr>
            </w:pPr>
            <w:r w:rsidRPr="00D14B84">
              <w:rPr>
                <w:rFonts w:ascii="Times New Roman" w:hAnsi="Times New Roman" w:cs="Times New Roman"/>
                <w:b/>
                <w:sz w:val="20"/>
                <w:szCs w:val="20"/>
              </w:rPr>
              <w:lastRenderedPageBreak/>
              <w:t xml:space="preserve">«Администрация района»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Почтовый адрес:</w:t>
            </w:r>
            <w:r w:rsidRPr="00D14B84">
              <w:rPr>
                <w:rFonts w:ascii="Times New Roman" w:hAnsi="Times New Roman" w:cs="Times New Roman"/>
                <w:sz w:val="20"/>
                <w:szCs w:val="20"/>
                <w:lang w:eastAsia="ru-RU"/>
              </w:rPr>
              <w:t xml:space="preserve"> </w:t>
            </w:r>
            <w:r w:rsidRPr="00D14B84">
              <w:rPr>
                <w:rFonts w:ascii="Times New Roman" w:hAnsi="Times New Roman" w:cs="Times New Roman"/>
                <w:sz w:val="20"/>
                <w:szCs w:val="20"/>
              </w:rPr>
              <w:t>628301, Тюменская область, Ха</w:t>
            </w:r>
            <w:r w:rsidRPr="00D14B84">
              <w:rPr>
                <w:rFonts w:ascii="Times New Roman" w:hAnsi="Times New Roman" w:cs="Times New Roman"/>
                <w:sz w:val="20"/>
                <w:szCs w:val="20"/>
              </w:rPr>
              <w:t>н</w:t>
            </w:r>
            <w:r w:rsidRPr="00D14B84">
              <w:rPr>
                <w:rFonts w:ascii="Times New Roman" w:hAnsi="Times New Roman" w:cs="Times New Roman"/>
                <w:sz w:val="20"/>
                <w:szCs w:val="20"/>
              </w:rPr>
              <w:t xml:space="preserve">ты-Мансийский автономный округ-Югра, </w:t>
            </w:r>
            <w:proofErr w:type="spellStart"/>
            <w:r w:rsidRPr="00D14B84">
              <w:rPr>
                <w:rFonts w:ascii="Times New Roman" w:hAnsi="Times New Roman" w:cs="Times New Roman"/>
                <w:sz w:val="20"/>
                <w:szCs w:val="20"/>
              </w:rPr>
              <w:t>г.Нефтеюганск</w:t>
            </w:r>
            <w:proofErr w:type="spellEnd"/>
            <w:r w:rsidRPr="00D14B84">
              <w:rPr>
                <w:rFonts w:ascii="Times New Roman" w:hAnsi="Times New Roman" w:cs="Times New Roman"/>
                <w:sz w:val="20"/>
                <w:szCs w:val="20"/>
              </w:rPr>
              <w:t xml:space="preserve">, 3 </w:t>
            </w:r>
            <w:proofErr w:type="spellStart"/>
            <w:r w:rsidRPr="00D14B84">
              <w:rPr>
                <w:rFonts w:ascii="Times New Roman" w:hAnsi="Times New Roman" w:cs="Times New Roman"/>
                <w:sz w:val="20"/>
                <w:szCs w:val="20"/>
              </w:rPr>
              <w:t>мкр</w:t>
            </w:r>
            <w:proofErr w:type="spellEnd"/>
            <w:r w:rsidRPr="00D14B84">
              <w:rPr>
                <w:rFonts w:ascii="Times New Roman" w:hAnsi="Times New Roman" w:cs="Times New Roman"/>
                <w:sz w:val="20"/>
                <w:szCs w:val="20"/>
              </w:rPr>
              <w:t xml:space="preserve">., дом 21,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Тел./факс: 8(3463) 25-01-45,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факс 22-45-11</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Департамент финансов</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(Департамент финансов, 050103352)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РКЦ ХАНТЫ-МАНСИЙСК//УФК по Ха</w:t>
            </w:r>
            <w:r w:rsidRPr="00D14B84">
              <w:rPr>
                <w:rFonts w:ascii="Times New Roman" w:hAnsi="Times New Roman" w:cs="Times New Roman"/>
                <w:sz w:val="20"/>
                <w:szCs w:val="20"/>
              </w:rPr>
              <w:t>н</w:t>
            </w:r>
            <w:r w:rsidRPr="00D14B84">
              <w:rPr>
                <w:rFonts w:ascii="Times New Roman" w:hAnsi="Times New Roman" w:cs="Times New Roman"/>
                <w:sz w:val="20"/>
                <w:szCs w:val="20"/>
              </w:rPr>
              <w:t xml:space="preserve">ты-Мансийскому автономному округу-Югре г. Ханты-Мансийск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ИНН/КПП 8619004982/861901001</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БИК 007162163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rPr>
            </w:pPr>
            <w:r w:rsidRPr="00D14B84">
              <w:rPr>
                <w:rFonts w:ascii="Times New Roman" w:hAnsi="Times New Roman" w:cs="Times New Roman"/>
                <w:sz w:val="20"/>
                <w:szCs w:val="20"/>
              </w:rPr>
              <w:t xml:space="preserve">Казначейский счет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rPr>
            </w:pPr>
            <w:r w:rsidRPr="00D14B84">
              <w:rPr>
                <w:rFonts w:ascii="Times New Roman" w:hAnsi="Times New Roman" w:cs="Times New Roman"/>
                <w:sz w:val="20"/>
                <w:szCs w:val="20"/>
              </w:rPr>
              <w:t>03231643718180008700</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ЕКС 40102810245370000007</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ОКТМО 71818000</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Глава</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roofErr w:type="spellStart"/>
            <w:r w:rsidRPr="00D14B84">
              <w:rPr>
                <w:rFonts w:ascii="Times New Roman" w:hAnsi="Times New Roman" w:cs="Times New Roman"/>
                <w:sz w:val="20"/>
                <w:szCs w:val="20"/>
              </w:rPr>
              <w:t>Нефтеюганского</w:t>
            </w:r>
            <w:proofErr w:type="spellEnd"/>
            <w:r w:rsidRPr="00D14B84">
              <w:rPr>
                <w:rFonts w:ascii="Times New Roman" w:hAnsi="Times New Roman" w:cs="Times New Roman"/>
                <w:sz w:val="20"/>
                <w:szCs w:val="20"/>
              </w:rPr>
              <w:t xml:space="preserve"> района</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________________ А.А. Бочко</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М.П.</w:t>
            </w:r>
          </w:p>
        </w:tc>
        <w:tc>
          <w:tcPr>
            <w:tcW w:w="4573" w:type="dxa"/>
            <w:tcBorders>
              <w:top w:val="nil"/>
              <w:left w:val="nil"/>
              <w:bottom w:val="nil"/>
              <w:right w:val="nil"/>
            </w:tcBorders>
          </w:tcPr>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b/>
                <w:sz w:val="20"/>
                <w:szCs w:val="20"/>
              </w:rPr>
            </w:pPr>
            <w:r w:rsidRPr="00D14B84">
              <w:rPr>
                <w:rFonts w:ascii="Times New Roman" w:hAnsi="Times New Roman" w:cs="Times New Roman"/>
                <w:b/>
                <w:sz w:val="20"/>
                <w:szCs w:val="20"/>
              </w:rPr>
              <w:t xml:space="preserve">«Получатель»  </w:t>
            </w:r>
          </w:p>
          <w:p w:rsidR="00D14B84" w:rsidRPr="00D14B84" w:rsidRDefault="00D14B84" w:rsidP="00D14B84">
            <w:pPr>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Почтовый адрес: дом 5, </w:t>
            </w:r>
            <w:proofErr w:type="spellStart"/>
            <w:r w:rsidRPr="00D14B84">
              <w:rPr>
                <w:rFonts w:ascii="Times New Roman" w:hAnsi="Times New Roman" w:cs="Times New Roman"/>
                <w:sz w:val="20"/>
                <w:szCs w:val="20"/>
                <w:lang w:eastAsia="ru-RU"/>
              </w:rPr>
              <w:t>п.Усть-Юган</w:t>
            </w:r>
            <w:proofErr w:type="spellEnd"/>
            <w:r w:rsidRPr="00D14B84">
              <w:rPr>
                <w:rFonts w:ascii="Times New Roman" w:hAnsi="Times New Roman" w:cs="Times New Roman"/>
                <w:sz w:val="20"/>
                <w:szCs w:val="20"/>
                <w:lang w:eastAsia="ru-RU"/>
              </w:rPr>
              <w:t xml:space="preserve">, </w:t>
            </w:r>
            <w:proofErr w:type="spellStart"/>
            <w:r w:rsidRPr="00D14B84">
              <w:rPr>
                <w:rFonts w:ascii="Times New Roman" w:hAnsi="Times New Roman" w:cs="Times New Roman"/>
                <w:sz w:val="20"/>
                <w:szCs w:val="20"/>
                <w:lang w:eastAsia="ru-RU"/>
              </w:rPr>
              <w:t>Нефтеюга</w:t>
            </w:r>
            <w:r w:rsidRPr="00D14B84">
              <w:rPr>
                <w:rFonts w:ascii="Times New Roman" w:hAnsi="Times New Roman" w:cs="Times New Roman"/>
                <w:sz w:val="20"/>
                <w:szCs w:val="20"/>
                <w:lang w:eastAsia="ru-RU"/>
              </w:rPr>
              <w:t>н</w:t>
            </w:r>
            <w:r w:rsidRPr="00D14B84">
              <w:rPr>
                <w:rFonts w:ascii="Times New Roman" w:hAnsi="Times New Roman" w:cs="Times New Roman"/>
                <w:sz w:val="20"/>
                <w:szCs w:val="20"/>
                <w:lang w:eastAsia="ru-RU"/>
              </w:rPr>
              <w:t>ский</w:t>
            </w:r>
            <w:proofErr w:type="spellEnd"/>
            <w:r w:rsidRPr="00D14B84">
              <w:rPr>
                <w:rFonts w:ascii="Times New Roman" w:hAnsi="Times New Roman" w:cs="Times New Roman"/>
                <w:sz w:val="20"/>
                <w:szCs w:val="20"/>
                <w:lang w:eastAsia="ru-RU"/>
              </w:rPr>
              <w:t xml:space="preserve"> район, Тюменская о</w:t>
            </w:r>
            <w:r w:rsidRPr="00D14B84">
              <w:rPr>
                <w:rFonts w:ascii="Times New Roman" w:hAnsi="Times New Roman" w:cs="Times New Roman"/>
                <w:sz w:val="20"/>
                <w:szCs w:val="20"/>
                <w:lang w:eastAsia="ru-RU"/>
              </w:rPr>
              <w:t>б</w:t>
            </w:r>
            <w:r w:rsidRPr="00D14B84">
              <w:rPr>
                <w:rFonts w:ascii="Times New Roman" w:hAnsi="Times New Roman" w:cs="Times New Roman"/>
                <w:sz w:val="20"/>
                <w:szCs w:val="20"/>
                <w:lang w:eastAsia="ru-RU"/>
              </w:rPr>
              <w:t>ласть, ХМАО-Югра,</w:t>
            </w:r>
          </w:p>
          <w:p w:rsidR="00D14B84" w:rsidRPr="00D14B84" w:rsidRDefault="00D14B84" w:rsidP="00D14B84">
            <w:pPr>
              <w:autoSpaceDE w:val="0"/>
              <w:autoSpaceDN w:val="0"/>
              <w:adjustRightInd w:val="0"/>
              <w:spacing w:after="0" w:line="240" w:lineRule="auto"/>
              <w:jc w:val="both"/>
              <w:rPr>
                <w:rFonts w:ascii="Times New Roman" w:hAnsi="Times New Roman" w:cs="Times New Roman"/>
                <w:b/>
                <w:sz w:val="20"/>
                <w:szCs w:val="20"/>
                <w:lang w:eastAsia="ru-RU"/>
              </w:rPr>
            </w:pPr>
            <w:r w:rsidRPr="00D14B84">
              <w:rPr>
                <w:rFonts w:ascii="Times New Roman" w:hAnsi="Times New Roman" w:cs="Times New Roman"/>
                <w:sz w:val="20"/>
                <w:szCs w:val="20"/>
                <w:lang w:eastAsia="ru-RU"/>
              </w:rPr>
              <w:t>Индекс: 628325</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Реквизиты для перечисления средств:</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УФК по ХМАО-Югре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(МУ «Администрация сельского посел</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 xml:space="preserve">ния </w:t>
            </w:r>
            <w:proofErr w:type="spellStart"/>
            <w:r w:rsidRPr="00D14B84">
              <w:rPr>
                <w:rFonts w:ascii="Times New Roman" w:hAnsi="Times New Roman" w:cs="Times New Roman"/>
                <w:sz w:val="20"/>
                <w:szCs w:val="20"/>
                <w:lang w:eastAsia="ru-RU"/>
              </w:rPr>
              <w:t>Усть-Юган</w:t>
            </w:r>
            <w:proofErr w:type="spellEnd"/>
            <w:r w:rsidRPr="00D14B84">
              <w:rPr>
                <w:rFonts w:ascii="Times New Roman" w:hAnsi="Times New Roman" w:cs="Times New Roman"/>
                <w:sz w:val="20"/>
                <w:szCs w:val="20"/>
                <w:lang w:eastAsia="ru-RU"/>
              </w:rPr>
              <w:t xml:space="preserve">»,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л/с 04873029710)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РКЦ Ханты-Мансийск// УФК по Ханты-мансийскому автономному округу – Югре  </w:t>
            </w:r>
            <w:proofErr w:type="spellStart"/>
            <w:r w:rsidRPr="00D14B84">
              <w:rPr>
                <w:rFonts w:ascii="Times New Roman" w:hAnsi="Times New Roman" w:cs="Times New Roman"/>
                <w:sz w:val="20"/>
                <w:szCs w:val="20"/>
                <w:lang w:eastAsia="ru-RU"/>
              </w:rPr>
              <w:t>г.Ханты-Мансийск</w:t>
            </w:r>
            <w:proofErr w:type="spellEnd"/>
            <w:r w:rsidRPr="00D14B84">
              <w:rPr>
                <w:rFonts w:ascii="Times New Roman" w:hAnsi="Times New Roman" w:cs="Times New Roman"/>
                <w:sz w:val="20"/>
                <w:szCs w:val="20"/>
                <w:lang w:eastAsia="ru-RU"/>
              </w:rPr>
              <w:t xml:space="preserve"> </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ИНН/КПП 8619012750/861901001</w:t>
            </w:r>
          </w:p>
          <w:p w:rsidR="00D14B84" w:rsidRPr="00D14B84" w:rsidRDefault="00D14B84" w:rsidP="00D14B84">
            <w:pPr>
              <w:widowControl w:val="0"/>
              <w:tabs>
                <w:tab w:val="left" w:pos="284"/>
              </w:tabs>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БИК 007162163</w:t>
            </w:r>
          </w:p>
          <w:p w:rsidR="00D14B84" w:rsidRPr="00D14B84" w:rsidRDefault="00D14B84" w:rsidP="00D14B84">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Единый казначейский счет                   </w:t>
            </w:r>
          </w:p>
          <w:p w:rsidR="00D14B84" w:rsidRPr="00D14B84" w:rsidRDefault="00D14B84" w:rsidP="00D14B84">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40102810245370000007</w:t>
            </w:r>
          </w:p>
          <w:p w:rsidR="00D14B84" w:rsidRPr="00D14B84" w:rsidRDefault="00D14B84" w:rsidP="00D14B84">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Казначейский счет                                        </w:t>
            </w:r>
          </w:p>
          <w:p w:rsidR="00D14B84" w:rsidRPr="00D14B84" w:rsidRDefault="00D14B84" w:rsidP="00D14B84">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 </w:t>
            </w:r>
            <w:r w:rsidRPr="00D14B84">
              <w:rPr>
                <w:rFonts w:ascii="Times New Roman" w:hAnsi="Times New Roman" w:cs="Times New Roman"/>
                <w:sz w:val="20"/>
                <w:szCs w:val="20"/>
                <w:lang w:eastAsia="ru-RU"/>
              </w:rPr>
              <w:t>03100643000000018700</w:t>
            </w:r>
          </w:p>
          <w:p w:rsidR="00D14B84" w:rsidRPr="00D14B84" w:rsidRDefault="00D14B84" w:rsidP="00D14B84">
            <w:pPr>
              <w:widowControl w:val="0"/>
              <w:autoSpaceDE w:val="0"/>
              <w:autoSpaceDN w:val="0"/>
              <w:adjustRightInd w:val="0"/>
              <w:snapToGrid w:val="0"/>
              <w:spacing w:after="0" w:line="240" w:lineRule="auto"/>
              <w:ind w:firstLine="35"/>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КБК 650 202 49999 10 0000 150 </w:t>
            </w:r>
            <w:r w:rsidRPr="00D14B84">
              <w:rPr>
                <w:rFonts w:ascii="Times New Roman" w:hAnsi="Times New Roman" w:cs="Times New Roman"/>
                <w:color w:val="000000"/>
                <w:sz w:val="20"/>
                <w:szCs w:val="20"/>
                <w:lang w:eastAsia="ru-RU"/>
              </w:rPr>
              <w:t>«Прочие межбю</w:t>
            </w:r>
            <w:r w:rsidRPr="00D14B84">
              <w:rPr>
                <w:rFonts w:ascii="Times New Roman" w:hAnsi="Times New Roman" w:cs="Times New Roman"/>
                <w:color w:val="000000"/>
                <w:sz w:val="20"/>
                <w:szCs w:val="20"/>
                <w:lang w:eastAsia="ru-RU"/>
              </w:rPr>
              <w:t>д</w:t>
            </w:r>
            <w:r w:rsidRPr="00D14B84">
              <w:rPr>
                <w:rFonts w:ascii="Times New Roman" w:hAnsi="Times New Roman" w:cs="Times New Roman"/>
                <w:color w:val="000000"/>
                <w:sz w:val="20"/>
                <w:szCs w:val="20"/>
                <w:lang w:eastAsia="ru-RU"/>
              </w:rPr>
              <w:t>жетные трансферты, передаваемые бюджетам сельских поселений»</w:t>
            </w:r>
          </w:p>
          <w:p w:rsidR="00D14B84" w:rsidRPr="00D14B84" w:rsidRDefault="00D14B84" w:rsidP="00D14B84">
            <w:pPr>
              <w:widowControl w:val="0"/>
              <w:autoSpaceDE w:val="0"/>
              <w:autoSpaceDN w:val="0"/>
              <w:adjustRightInd w:val="0"/>
              <w:snapToGrid w:val="0"/>
              <w:spacing w:after="0" w:line="240" w:lineRule="auto"/>
              <w:ind w:firstLine="35"/>
              <w:rPr>
                <w:rFonts w:ascii="Times New Roman" w:hAnsi="Times New Roman" w:cs="Times New Roman"/>
                <w:sz w:val="20"/>
                <w:szCs w:val="20"/>
                <w:lang w:eastAsia="ru-RU"/>
              </w:rPr>
            </w:pPr>
          </w:p>
          <w:p w:rsidR="00D14B84" w:rsidRPr="00D14B84" w:rsidRDefault="00D14B84" w:rsidP="00D14B84">
            <w:pPr>
              <w:widowControl w:val="0"/>
              <w:tabs>
                <w:tab w:val="left" w:pos="4678"/>
              </w:tabs>
              <w:autoSpaceDE w:val="0"/>
              <w:autoSpaceDN w:val="0"/>
              <w:adjustRightInd w:val="0"/>
              <w:snapToGrid w:val="0"/>
              <w:spacing w:after="0" w:line="240" w:lineRule="auto"/>
              <w:ind w:firstLine="35"/>
              <w:rPr>
                <w:rFonts w:ascii="Times New Roman" w:hAnsi="Times New Roman" w:cs="Times New Roman"/>
                <w:sz w:val="20"/>
                <w:szCs w:val="20"/>
                <w:lang w:eastAsia="ru-RU"/>
              </w:rPr>
            </w:pPr>
            <w:r w:rsidRPr="00D14B84">
              <w:rPr>
                <w:rFonts w:ascii="Times New Roman" w:hAnsi="Times New Roman" w:cs="Times New Roman"/>
                <w:sz w:val="20"/>
                <w:szCs w:val="20"/>
                <w:lang w:eastAsia="ru-RU"/>
              </w:rPr>
              <w:t>Глава</w:t>
            </w:r>
          </w:p>
          <w:p w:rsidR="00D14B84" w:rsidRPr="00D14B84" w:rsidRDefault="00D14B84" w:rsidP="00D14B84">
            <w:pPr>
              <w:widowControl w:val="0"/>
              <w:tabs>
                <w:tab w:val="left" w:pos="4678"/>
              </w:tabs>
              <w:autoSpaceDE w:val="0"/>
              <w:autoSpaceDN w:val="0"/>
              <w:adjustRightInd w:val="0"/>
              <w:snapToGrid w:val="0"/>
              <w:spacing w:after="0" w:line="240" w:lineRule="auto"/>
              <w:ind w:firstLine="35"/>
              <w:rPr>
                <w:rFonts w:ascii="Times New Roman" w:hAnsi="Times New Roman" w:cs="Times New Roman"/>
                <w:spacing w:val="1"/>
                <w:sz w:val="20"/>
                <w:szCs w:val="20"/>
                <w:lang w:eastAsia="ru-RU"/>
              </w:rPr>
            </w:pPr>
            <w:r w:rsidRPr="00D14B84">
              <w:rPr>
                <w:rFonts w:ascii="Times New Roman" w:hAnsi="Times New Roman" w:cs="Times New Roman"/>
                <w:sz w:val="20"/>
                <w:szCs w:val="20"/>
                <w:lang w:eastAsia="ru-RU"/>
              </w:rPr>
              <w:t>сельского</w:t>
            </w:r>
            <w:r w:rsidRPr="00D14B84">
              <w:rPr>
                <w:rFonts w:ascii="Times New Roman" w:hAnsi="Times New Roman" w:cs="Times New Roman"/>
                <w:spacing w:val="1"/>
                <w:sz w:val="20"/>
                <w:szCs w:val="20"/>
                <w:lang w:eastAsia="ru-RU"/>
              </w:rPr>
              <w:t xml:space="preserve"> поселения </w:t>
            </w:r>
            <w:proofErr w:type="spellStart"/>
            <w:r w:rsidRPr="00D14B84">
              <w:rPr>
                <w:rFonts w:ascii="Times New Roman" w:hAnsi="Times New Roman" w:cs="Times New Roman"/>
                <w:spacing w:val="1"/>
                <w:sz w:val="20"/>
                <w:szCs w:val="20"/>
                <w:lang w:eastAsia="ru-RU"/>
              </w:rPr>
              <w:t>Усть-Юган</w:t>
            </w:r>
            <w:proofErr w:type="spellEnd"/>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_________________</w:t>
            </w:r>
            <w:proofErr w:type="spellStart"/>
            <w:r w:rsidRPr="00D14B84">
              <w:rPr>
                <w:rFonts w:ascii="Times New Roman" w:hAnsi="Times New Roman" w:cs="Times New Roman"/>
                <w:sz w:val="20"/>
                <w:szCs w:val="20"/>
                <w:lang w:eastAsia="ru-RU"/>
              </w:rPr>
              <w:t>В.А.Мякишев</w:t>
            </w:r>
            <w:proofErr w:type="spellEnd"/>
            <w:r w:rsidRPr="00D14B84">
              <w:rPr>
                <w:rFonts w:ascii="Times New Roman" w:hAnsi="Times New Roman" w:cs="Times New Roman"/>
                <w:sz w:val="20"/>
                <w:szCs w:val="20"/>
                <w:lang w:eastAsia="ru-RU"/>
              </w:rPr>
              <w:t xml:space="preserve">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М.П.</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 xml:space="preserve">    </w:t>
            </w:r>
          </w:p>
        </w:tc>
      </w:tr>
      <w:tr w:rsidR="00D14B84" w:rsidRPr="00D14B84">
        <w:tc>
          <w:tcPr>
            <w:tcW w:w="4673" w:type="dxa"/>
            <w:tcBorders>
              <w:top w:val="nil"/>
              <w:left w:val="nil"/>
              <w:bottom w:val="nil"/>
              <w:right w:val="nil"/>
            </w:tcBorders>
          </w:tcPr>
          <w:p w:rsidR="00D14B84" w:rsidRPr="00D14B84" w:rsidRDefault="00D14B84" w:rsidP="00D14B84">
            <w:pPr>
              <w:spacing w:after="0" w:line="240" w:lineRule="auto"/>
              <w:jc w:val="center"/>
              <w:rPr>
                <w:rFonts w:ascii="Times New Roman" w:hAnsi="Times New Roman" w:cs="Times New Roman"/>
                <w:sz w:val="20"/>
                <w:szCs w:val="20"/>
                <w:lang w:eastAsia="ru-RU"/>
              </w:rPr>
            </w:pPr>
          </w:p>
        </w:tc>
        <w:tc>
          <w:tcPr>
            <w:tcW w:w="4673" w:type="dxa"/>
            <w:gridSpan w:val="2"/>
            <w:tcBorders>
              <w:top w:val="nil"/>
              <w:left w:val="nil"/>
              <w:bottom w:val="nil"/>
              <w:right w:val="nil"/>
            </w:tcBorders>
          </w:tcPr>
          <w:p w:rsidR="00D14B84" w:rsidRPr="00D14B84" w:rsidRDefault="00D14B84" w:rsidP="00D14B84">
            <w:pPr>
              <w:spacing w:after="0" w:line="240" w:lineRule="auto"/>
              <w:jc w:val="center"/>
              <w:rPr>
                <w:rFonts w:ascii="Times New Roman" w:hAnsi="Times New Roman" w:cs="Times New Roman"/>
                <w:sz w:val="20"/>
                <w:szCs w:val="20"/>
                <w:lang w:eastAsia="ru-RU"/>
              </w:rPr>
            </w:pPr>
          </w:p>
        </w:tc>
      </w:tr>
      <w:tr w:rsidR="00D14B84" w:rsidRPr="00D14B84">
        <w:tc>
          <w:tcPr>
            <w:tcW w:w="4673" w:type="dxa"/>
            <w:tcBorders>
              <w:top w:val="nil"/>
              <w:left w:val="nil"/>
              <w:bottom w:val="nil"/>
              <w:right w:val="nil"/>
            </w:tcBorders>
          </w:tcPr>
          <w:p w:rsidR="00D14B84" w:rsidRPr="00D14B84" w:rsidRDefault="00D14B84" w:rsidP="00D14B84">
            <w:pPr>
              <w:spacing w:after="0" w:line="240" w:lineRule="auto"/>
              <w:jc w:val="center"/>
              <w:rPr>
                <w:rFonts w:ascii="Times New Roman" w:hAnsi="Times New Roman" w:cs="Times New Roman"/>
                <w:sz w:val="20"/>
                <w:szCs w:val="20"/>
                <w:lang w:eastAsia="ru-RU"/>
              </w:rPr>
            </w:pPr>
          </w:p>
        </w:tc>
        <w:tc>
          <w:tcPr>
            <w:tcW w:w="4673" w:type="dxa"/>
            <w:gridSpan w:val="2"/>
            <w:tcBorders>
              <w:top w:val="nil"/>
              <w:left w:val="nil"/>
              <w:bottom w:val="nil"/>
              <w:right w:val="nil"/>
            </w:tcBorders>
          </w:tcPr>
          <w:p w:rsidR="00D14B84" w:rsidRPr="00D14B84" w:rsidRDefault="00D14B84" w:rsidP="00D14B84">
            <w:pPr>
              <w:spacing w:after="0" w:line="240" w:lineRule="auto"/>
              <w:jc w:val="center"/>
              <w:rPr>
                <w:rFonts w:ascii="Times New Roman" w:hAnsi="Times New Roman" w:cs="Times New Roman"/>
                <w:sz w:val="20"/>
                <w:szCs w:val="20"/>
                <w:lang w:eastAsia="ru-RU"/>
              </w:rPr>
            </w:pPr>
          </w:p>
        </w:tc>
      </w:tr>
    </w:tbl>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sectPr w:rsidR="00D14B84" w:rsidRPr="00D14B84" w:rsidSect="00D14B84">
          <w:type w:val="continuous"/>
          <w:pgSz w:w="11906" w:h="16838"/>
          <w:pgMar w:top="709" w:right="850" w:bottom="426" w:left="1701" w:header="708" w:footer="708" w:gutter="0"/>
          <w:cols w:space="720"/>
          <w:docGrid w:linePitch="360"/>
        </w:sect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bookmarkStart w:id="0" w:name="_Hlk193894704"/>
      <w:r w:rsidRPr="00D14B84">
        <w:rPr>
          <w:rFonts w:ascii="Times New Roman" w:hAnsi="Times New Roman" w:cs="Times New Roman"/>
          <w:sz w:val="20"/>
          <w:szCs w:val="20"/>
          <w:lang w:eastAsia="ru-RU"/>
        </w:rPr>
        <w:lastRenderedPageBreak/>
        <w:t>Приложение 1 к Дополнительному соглаш</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нию № 1</w:t>
      </w:r>
      <w:bookmarkEnd w:id="0"/>
      <w:r w:rsidRPr="00D14B84">
        <w:rPr>
          <w:rFonts w:ascii="Times New Roman" w:hAnsi="Times New Roman" w:cs="Times New Roman"/>
          <w:sz w:val="20"/>
          <w:szCs w:val="20"/>
          <w:lang w:eastAsia="ru-RU"/>
        </w:rPr>
        <w:t xml:space="preserve"> от _03.06.2025_ </w:t>
      </w: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«Приложение 1 к соглашению о предоставлении иного межбюджетного тран</w:t>
      </w:r>
      <w:r w:rsidRPr="00D14B84">
        <w:rPr>
          <w:rFonts w:ascii="Times New Roman" w:hAnsi="Times New Roman" w:cs="Times New Roman"/>
          <w:sz w:val="20"/>
          <w:szCs w:val="20"/>
          <w:lang w:eastAsia="ru-RU"/>
        </w:rPr>
        <w:t>с</w:t>
      </w:r>
      <w:r w:rsidRPr="00D14B84">
        <w:rPr>
          <w:rFonts w:ascii="Times New Roman" w:hAnsi="Times New Roman" w:cs="Times New Roman"/>
          <w:sz w:val="20"/>
          <w:szCs w:val="20"/>
          <w:lang w:eastAsia="ru-RU"/>
        </w:rPr>
        <w:t xml:space="preserve">ферта из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бюджету </w:t>
      </w:r>
      <w:r w:rsidRPr="00D14B84">
        <w:rPr>
          <w:rFonts w:ascii="Times New Roman" w:hAnsi="Times New Roman" w:cs="Times New Roman"/>
          <w:spacing w:val="-4"/>
          <w:sz w:val="20"/>
          <w:szCs w:val="20"/>
          <w:lang w:eastAsia="ru-RU"/>
        </w:rPr>
        <w:t>муниципального образов</w:t>
      </w:r>
      <w:r w:rsidRPr="00D14B84">
        <w:rPr>
          <w:rFonts w:ascii="Times New Roman" w:hAnsi="Times New Roman" w:cs="Times New Roman"/>
          <w:spacing w:val="-4"/>
          <w:sz w:val="20"/>
          <w:szCs w:val="20"/>
          <w:lang w:eastAsia="ru-RU"/>
        </w:rPr>
        <w:t>а</w:t>
      </w:r>
      <w:r w:rsidRPr="00D14B84">
        <w:rPr>
          <w:rFonts w:ascii="Times New Roman" w:hAnsi="Times New Roman" w:cs="Times New Roman"/>
          <w:spacing w:val="-4"/>
          <w:sz w:val="20"/>
          <w:szCs w:val="20"/>
          <w:lang w:eastAsia="ru-RU"/>
        </w:rPr>
        <w:t>ния сельское посел</w:t>
      </w:r>
      <w:r w:rsidRPr="00D14B84">
        <w:rPr>
          <w:rFonts w:ascii="Times New Roman" w:hAnsi="Times New Roman" w:cs="Times New Roman"/>
          <w:spacing w:val="-4"/>
          <w:sz w:val="20"/>
          <w:szCs w:val="20"/>
          <w:lang w:eastAsia="ru-RU"/>
        </w:rPr>
        <w:t>е</w:t>
      </w:r>
      <w:r w:rsidRPr="00D14B84">
        <w:rPr>
          <w:rFonts w:ascii="Times New Roman" w:hAnsi="Times New Roman" w:cs="Times New Roman"/>
          <w:spacing w:val="-4"/>
          <w:sz w:val="20"/>
          <w:szCs w:val="20"/>
          <w:lang w:eastAsia="ru-RU"/>
        </w:rPr>
        <w:t xml:space="preserve">ние </w:t>
      </w:r>
      <w:proofErr w:type="spellStart"/>
      <w:r w:rsidRPr="00D14B84">
        <w:rPr>
          <w:rFonts w:ascii="Times New Roman" w:hAnsi="Times New Roman" w:cs="Times New Roman"/>
          <w:spacing w:val="-4"/>
          <w:sz w:val="20"/>
          <w:szCs w:val="20"/>
          <w:lang w:eastAsia="ru-RU"/>
        </w:rPr>
        <w:t>Усть-Юган</w:t>
      </w:r>
      <w:proofErr w:type="spellEnd"/>
      <w:r w:rsidRPr="00D14B84">
        <w:rPr>
          <w:rFonts w:ascii="Times New Roman" w:hAnsi="Times New Roman" w:cs="Times New Roman"/>
          <w:sz w:val="20"/>
          <w:szCs w:val="20"/>
          <w:lang w:eastAsia="ru-RU"/>
        </w:rPr>
        <w:t xml:space="preserve"> от 10.02.2025 № 30</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1" w:name="P639"/>
      <w:bookmarkEnd w:id="1"/>
    </w:p>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Перечень мероприятий,</w:t>
      </w:r>
    </w:p>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в целях </w:t>
      </w:r>
      <w:proofErr w:type="spellStart"/>
      <w:r w:rsidRPr="00D14B84">
        <w:rPr>
          <w:rFonts w:ascii="Times New Roman" w:hAnsi="Times New Roman" w:cs="Times New Roman"/>
          <w:sz w:val="20"/>
          <w:szCs w:val="20"/>
          <w:lang w:eastAsia="ru-RU"/>
        </w:rPr>
        <w:t>софинансирования</w:t>
      </w:r>
      <w:proofErr w:type="spellEnd"/>
      <w:r w:rsidRPr="00D14B84">
        <w:rPr>
          <w:rFonts w:ascii="Times New Roman" w:hAnsi="Times New Roman" w:cs="Times New Roman"/>
          <w:sz w:val="20"/>
          <w:szCs w:val="20"/>
          <w:lang w:eastAsia="ru-RU"/>
        </w:rPr>
        <w:t xml:space="preserve"> которых предоставляется иной межбюджетный трансферт</w:t>
      </w:r>
    </w:p>
    <w:p w:rsidR="00D14B84" w:rsidRPr="00D14B84" w:rsidRDefault="00D14B84" w:rsidP="00D14B84">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p>
    <w:tbl>
      <w:tblPr>
        <w:tblW w:w="14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797"/>
        <w:gridCol w:w="1919"/>
        <w:gridCol w:w="1954"/>
        <w:gridCol w:w="992"/>
        <w:gridCol w:w="851"/>
        <w:gridCol w:w="836"/>
        <w:gridCol w:w="650"/>
        <w:gridCol w:w="650"/>
        <w:gridCol w:w="651"/>
        <w:gridCol w:w="563"/>
        <w:gridCol w:w="563"/>
        <w:gridCol w:w="564"/>
        <w:gridCol w:w="650"/>
        <w:gridCol w:w="650"/>
        <w:gridCol w:w="652"/>
      </w:tblGrid>
      <w:tr w:rsidR="00D14B84" w:rsidRPr="00D14B84">
        <w:trPr>
          <w:trHeight w:val="358"/>
        </w:trPr>
        <w:tc>
          <w:tcPr>
            <w:tcW w:w="709" w:type="dxa"/>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 п/п</w:t>
            </w:r>
          </w:p>
        </w:tc>
        <w:tc>
          <w:tcPr>
            <w:tcW w:w="1797" w:type="dxa"/>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Направление ра</w:t>
            </w:r>
            <w:r w:rsidRPr="00D14B84">
              <w:rPr>
                <w:rFonts w:ascii="Times New Roman" w:hAnsi="Times New Roman" w:cs="Times New Roman"/>
                <w:sz w:val="20"/>
                <w:szCs w:val="20"/>
                <w:lang w:eastAsia="ru-RU"/>
              </w:rPr>
              <w:t>с</w:t>
            </w:r>
            <w:r w:rsidRPr="00D14B84">
              <w:rPr>
                <w:rFonts w:ascii="Times New Roman" w:hAnsi="Times New Roman" w:cs="Times New Roman"/>
                <w:sz w:val="20"/>
                <w:szCs w:val="20"/>
                <w:lang w:eastAsia="ru-RU"/>
              </w:rPr>
              <w:t>ходов &lt;1&gt;</w:t>
            </w:r>
          </w:p>
        </w:tc>
        <w:tc>
          <w:tcPr>
            <w:tcW w:w="1919" w:type="dxa"/>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Наименование м</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роприятия &lt;2&gt;</w:t>
            </w:r>
          </w:p>
        </w:tc>
        <w:tc>
          <w:tcPr>
            <w:tcW w:w="1954" w:type="dxa"/>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Срок реализации</w:t>
            </w:r>
          </w:p>
        </w:tc>
        <w:tc>
          <w:tcPr>
            <w:tcW w:w="8272" w:type="dxa"/>
            <w:gridSpan w:val="12"/>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Объем финансового обеспечения на реализацию мероприятия, тыс. рублей</w:t>
            </w:r>
          </w:p>
        </w:tc>
      </w:tr>
      <w:tr w:rsidR="00D14B84" w:rsidRPr="00D14B84">
        <w:trPr>
          <w:trHeight w:val="936"/>
        </w:trPr>
        <w:tc>
          <w:tcPr>
            <w:tcW w:w="70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54"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679" w:type="dxa"/>
            <w:gridSpan w:val="3"/>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Бюджет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w:t>
            </w:r>
          </w:p>
        </w:tc>
        <w:tc>
          <w:tcPr>
            <w:tcW w:w="1951" w:type="dxa"/>
            <w:gridSpan w:val="3"/>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уровень </w:t>
            </w:r>
            <w:proofErr w:type="spellStart"/>
            <w:r w:rsidRPr="00D14B84">
              <w:rPr>
                <w:rFonts w:ascii="Times New Roman" w:hAnsi="Times New Roman" w:cs="Times New Roman"/>
                <w:sz w:val="20"/>
                <w:szCs w:val="20"/>
                <w:lang w:eastAsia="ru-RU"/>
              </w:rPr>
              <w:t>софинанс</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рования</w:t>
            </w:r>
            <w:proofErr w:type="spellEnd"/>
            <w:r w:rsidRPr="00D14B84">
              <w:rPr>
                <w:rFonts w:ascii="Times New Roman" w:hAnsi="Times New Roman" w:cs="Times New Roman"/>
                <w:sz w:val="20"/>
                <w:szCs w:val="20"/>
                <w:lang w:eastAsia="ru-RU"/>
              </w:rPr>
              <w:t>, %</w:t>
            </w:r>
          </w:p>
        </w:tc>
        <w:tc>
          <w:tcPr>
            <w:tcW w:w="1690" w:type="dxa"/>
            <w:gridSpan w:val="3"/>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бюджет муниц</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пального образ</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вания</w:t>
            </w:r>
          </w:p>
        </w:tc>
        <w:tc>
          <w:tcPr>
            <w:tcW w:w="1952" w:type="dxa"/>
            <w:gridSpan w:val="3"/>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уровень </w:t>
            </w:r>
            <w:proofErr w:type="spellStart"/>
            <w:r w:rsidRPr="00D14B84">
              <w:rPr>
                <w:rFonts w:ascii="Times New Roman" w:hAnsi="Times New Roman" w:cs="Times New Roman"/>
                <w:sz w:val="20"/>
                <w:szCs w:val="20"/>
                <w:lang w:eastAsia="ru-RU"/>
              </w:rPr>
              <w:t>софинанс</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рования</w:t>
            </w:r>
            <w:proofErr w:type="spellEnd"/>
            <w:r w:rsidRPr="00D14B84">
              <w:rPr>
                <w:rFonts w:ascii="Times New Roman" w:hAnsi="Times New Roman" w:cs="Times New Roman"/>
                <w:sz w:val="20"/>
                <w:szCs w:val="20"/>
                <w:lang w:eastAsia="ru-RU"/>
              </w:rPr>
              <w:t>, %</w:t>
            </w:r>
          </w:p>
        </w:tc>
      </w:tr>
      <w:tr w:rsidR="00D14B84" w:rsidRPr="00D14B84">
        <w:trPr>
          <w:trHeight w:val="592"/>
        </w:trPr>
        <w:tc>
          <w:tcPr>
            <w:tcW w:w="70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54"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92"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2025 г.</w:t>
            </w:r>
          </w:p>
        </w:tc>
        <w:tc>
          <w:tcPr>
            <w:tcW w:w="851"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2026 г.</w:t>
            </w:r>
          </w:p>
        </w:tc>
        <w:tc>
          <w:tcPr>
            <w:tcW w:w="836"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2027 г.</w:t>
            </w:r>
          </w:p>
        </w:tc>
        <w:tc>
          <w:tcPr>
            <w:tcW w:w="650"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2025 г.</w:t>
            </w:r>
          </w:p>
        </w:tc>
        <w:tc>
          <w:tcPr>
            <w:tcW w:w="650"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2026 г.</w:t>
            </w:r>
          </w:p>
        </w:tc>
        <w:tc>
          <w:tcPr>
            <w:tcW w:w="651"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2027 г.</w:t>
            </w:r>
          </w:p>
        </w:tc>
        <w:tc>
          <w:tcPr>
            <w:tcW w:w="563"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2025 г.</w:t>
            </w:r>
          </w:p>
        </w:tc>
        <w:tc>
          <w:tcPr>
            <w:tcW w:w="563"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2026 г.</w:t>
            </w:r>
          </w:p>
        </w:tc>
        <w:tc>
          <w:tcPr>
            <w:tcW w:w="564"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2027 г.</w:t>
            </w:r>
          </w:p>
        </w:tc>
        <w:tc>
          <w:tcPr>
            <w:tcW w:w="650"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2025 г.</w:t>
            </w:r>
          </w:p>
        </w:tc>
        <w:tc>
          <w:tcPr>
            <w:tcW w:w="650"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2026 г.</w:t>
            </w:r>
          </w:p>
        </w:tc>
        <w:tc>
          <w:tcPr>
            <w:tcW w:w="652"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2027 г.</w:t>
            </w:r>
          </w:p>
        </w:tc>
      </w:tr>
      <w:tr w:rsidR="00D14B84" w:rsidRPr="00D14B84">
        <w:trPr>
          <w:trHeight w:val="16"/>
        </w:trPr>
        <w:tc>
          <w:tcPr>
            <w:tcW w:w="709"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1</w:t>
            </w:r>
          </w:p>
        </w:tc>
        <w:tc>
          <w:tcPr>
            <w:tcW w:w="1797"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2" w:name="P748"/>
            <w:bookmarkEnd w:id="2"/>
            <w:r w:rsidRPr="00D14B84">
              <w:rPr>
                <w:rFonts w:ascii="Times New Roman" w:hAnsi="Times New Roman" w:cs="Times New Roman"/>
                <w:sz w:val="20"/>
                <w:szCs w:val="20"/>
                <w:lang w:eastAsia="ru-RU"/>
              </w:rPr>
              <w:t>2</w:t>
            </w:r>
          </w:p>
        </w:tc>
        <w:tc>
          <w:tcPr>
            <w:tcW w:w="1919"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3" w:name="P749"/>
            <w:bookmarkEnd w:id="3"/>
            <w:r w:rsidRPr="00D14B84">
              <w:rPr>
                <w:rFonts w:ascii="Times New Roman" w:hAnsi="Times New Roman" w:cs="Times New Roman"/>
                <w:sz w:val="20"/>
                <w:szCs w:val="20"/>
                <w:lang w:eastAsia="ru-RU"/>
              </w:rPr>
              <w:t>3</w:t>
            </w:r>
          </w:p>
        </w:tc>
        <w:tc>
          <w:tcPr>
            <w:tcW w:w="1954"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4" w:name="P750"/>
            <w:bookmarkEnd w:id="4"/>
            <w:r w:rsidRPr="00D14B84">
              <w:rPr>
                <w:rFonts w:ascii="Times New Roman" w:hAnsi="Times New Roman" w:cs="Times New Roman"/>
                <w:sz w:val="20"/>
                <w:szCs w:val="20"/>
                <w:lang w:eastAsia="ru-RU"/>
              </w:rPr>
              <w:t>4</w:t>
            </w:r>
          </w:p>
        </w:tc>
        <w:tc>
          <w:tcPr>
            <w:tcW w:w="992"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5</w:t>
            </w:r>
          </w:p>
        </w:tc>
        <w:tc>
          <w:tcPr>
            <w:tcW w:w="851"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6</w:t>
            </w:r>
          </w:p>
        </w:tc>
        <w:tc>
          <w:tcPr>
            <w:tcW w:w="836"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7</w:t>
            </w:r>
          </w:p>
        </w:tc>
        <w:tc>
          <w:tcPr>
            <w:tcW w:w="650"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8</w:t>
            </w:r>
          </w:p>
        </w:tc>
        <w:tc>
          <w:tcPr>
            <w:tcW w:w="650"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9</w:t>
            </w:r>
          </w:p>
        </w:tc>
        <w:tc>
          <w:tcPr>
            <w:tcW w:w="651"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10</w:t>
            </w:r>
          </w:p>
        </w:tc>
        <w:tc>
          <w:tcPr>
            <w:tcW w:w="563"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11</w:t>
            </w:r>
          </w:p>
        </w:tc>
        <w:tc>
          <w:tcPr>
            <w:tcW w:w="563"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12</w:t>
            </w:r>
          </w:p>
        </w:tc>
        <w:tc>
          <w:tcPr>
            <w:tcW w:w="564"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13</w:t>
            </w:r>
          </w:p>
        </w:tc>
        <w:tc>
          <w:tcPr>
            <w:tcW w:w="650"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14</w:t>
            </w:r>
          </w:p>
        </w:tc>
        <w:tc>
          <w:tcPr>
            <w:tcW w:w="650"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15</w:t>
            </w:r>
          </w:p>
        </w:tc>
        <w:tc>
          <w:tcPr>
            <w:tcW w:w="652"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16</w:t>
            </w:r>
          </w:p>
        </w:tc>
      </w:tr>
      <w:tr w:rsidR="00D14B84" w:rsidRPr="00D14B84">
        <w:trPr>
          <w:trHeight w:val="20"/>
        </w:trPr>
        <w:tc>
          <w:tcPr>
            <w:tcW w:w="709" w:type="dxa"/>
            <w:vMerge w:val="restart"/>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val="restart"/>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Обеспечение​ устойчивого​ с</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 xml:space="preserve">кращения​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непригодного​ для​ проживания​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жилищного​ фонда​ за​ счет​ средств​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бюджета​ Ха</w:t>
            </w:r>
            <w:r w:rsidRPr="00D14B84">
              <w:rPr>
                <w:rFonts w:ascii="Times New Roman" w:hAnsi="Times New Roman" w:cs="Times New Roman"/>
                <w:sz w:val="20"/>
                <w:szCs w:val="20"/>
                <w:lang w:eastAsia="ru-RU"/>
              </w:rPr>
              <w:t>н</w:t>
            </w:r>
            <w:r w:rsidRPr="00D14B84">
              <w:rPr>
                <w:rFonts w:ascii="Times New Roman" w:hAnsi="Times New Roman" w:cs="Times New Roman"/>
                <w:sz w:val="20"/>
                <w:szCs w:val="20"/>
                <w:lang w:eastAsia="ru-RU"/>
              </w:rPr>
              <w:t xml:space="preserve">ты-Мансийского​ </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автономного​ окр</w:t>
            </w:r>
            <w:r w:rsidRPr="00D14B84">
              <w:rPr>
                <w:rFonts w:ascii="Times New Roman" w:hAnsi="Times New Roman" w:cs="Times New Roman"/>
                <w:sz w:val="20"/>
                <w:szCs w:val="20"/>
                <w:lang w:eastAsia="ru-RU"/>
              </w:rPr>
              <w:t>у</w:t>
            </w:r>
            <w:r w:rsidRPr="00D14B84">
              <w:rPr>
                <w:rFonts w:ascii="Times New Roman" w:hAnsi="Times New Roman" w:cs="Times New Roman"/>
                <w:sz w:val="20"/>
                <w:szCs w:val="20"/>
                <w:lang w:eastAsia="ru-RU"/>
              </w:rPr>
              <w:t>га​ –​ Югры</w:t>
            </w:r>
          </w:p>
        </w:tc>
        <w:tc>
          <w:tcPr>
            <w:tcW w:w="191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Переселение​ гра</w:t>
            </w:r>
            <w:r w:rsidRPr="00D14B84">
              <w:rPr>
                <w:rFonts w:ascii="Times New Roman" w:hAnsi="Times New Roman" w:cs="Times New Roman"/>
                <w:sz w:val="20"/>
                <w:szCs w:val="20"/>
                <w:lang w:eastAsia="ru-RU"/>
              </w:rPr>
              <w:t>ж</w:t>
            </w:r>
            <w:r w:rsidRPr="00D14B84">
              <w:rPr>
                <w:rFonts w:ascii="Times New Roman" w:hAnsi="Times New Roman" w:cs="Times New Roman"/>
                <w:sz w:val="20"/>
                <w:szCs w:val="20"/>
                <w:lang w:eastAsia="ru-RU"/>
              </w:rPr>
              <w:t>дан​ из​ ав</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рийного​ жили</w:t>
            </w:r>
            <w:r w:rsidRPr="00D14B84">
              <w:rPr>
                <w:rFonts w:ascii="Times New Roman" w:hAnsi="Times New Roman" w:cs="Times New Roman"/>
                <w:sz w:val="20"/>
                <w:szCs w:val="20"/>
                <w:lang w:eastAsia="ru-RU"/>
              </w:rPr>
              <w:t>щ</w:t>
            </w:r>
            <w:r w:rsidRPr="00D14B84">
              <w:rPr>
                <w:rFonts w:ascii="Times New Roman" w:hAnsi="Times New Roman" w:cs="Times New Roman"/>
                <w:sz w:val="20"/>
                <w:szCs w:val="20"/>
                <w:lang w:eastAsia="ru-RU"/>
              </w:rPr>
              <w:t>ного​ фонда,​ признанного​ так</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вым​ до​ 1​ января​ 2022​ года​ этапа​ 2025-2026​ годов</w:t>
            </w:r>
          </w:p>
        </w:tc>
        <w:tc>
          <w:tcPr>
            <w:tcW w:w="195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31.12.2025</w:t>
            </w:r>
          </w:p>
        </w:tc>
        <w:tc>
          <w:tcPr>
            <w:tcW w:w="99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rPr>
              <w:t>255,11200</w:t>
            </w:r>
          </w:p>
        </w:tc>
        <w:tc>
          <w:tcPr>
            <w:tcW w:w="8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836"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11,00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6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56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65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r>
      <w:tr w:rsidR="00D14B84" w:rsidRPr="00D14B84">
        <w:trPr>
          <w:trHeight w:val="288"/>
        </w:trPr>
        <w:tc>
          <w:tcPr>
            <w:tcW w:w="70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X</w:t>
            </w:r>
          </w:p>
        </w:tc>
        <w:tc>
          <w:tcPr>
            <w:tcW w:w="195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Итого по направл</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нию расходов:</w:t>
            </w:r>
          </w:p>
        </w:tc>
        <w:tc>
          <w:tcPr>
            <w:tcW w:w="99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rPr>
              <w:t>255,11200</w:t>
            </w:r>
          </w:p>
        </w:tc>
        <w:tc>
          <w:tcPr>
            <w:tcW w:w="8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836"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11,00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6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56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65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r>
      <w:tr w:rsidR="00D14B84" w:rsidRPr="00D14B84">
        <w:trPr>
          <w:trHeight w:val="358"/>
        </w:trPr>
        <w:tc>
          <w:tcPr>
            <w:tcW w:w="709" w:type="dxa"/>
            <w:vMerge w:val="restart"/>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val="restart"/>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5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9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36"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4B84" w:rsidRPr="00D14B84">
        <w:trPr>
          <w:trHeight w:val="452"/>
        </w:trPr>
        <w:tc>
          <w:tcPr>
            <w:tcW w:w="70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5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9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36"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4B84" w:rsidRPr="00D14B84">
        <w:trPr>
          <w:trHeight w:val="702"/>
        </w:trPr>
        <w:tc>
          <w:tcPr>
            <w:tcW w:w="70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X</w:t>
            </w:r>
          </w:p>
        </w:tc>
        <w:tc>
          <w:tcPr>
            <w:tcW w:w="195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Итого по направл</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нию расходов:</w:t>
            </w:r>
          </w:p>
        </w:tc>
        <w:tc>
          <w:tcPr>
            <w:tcW w:w="99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36"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4B84" w:rsidRPr="00D14B84">
        <w:trPr>
          <w:trHeight w:val="358"/>
        </w:trPr>
        <w:tc>
          <w:tcPr>
            <w:tcW w:w="70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5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Всего:</w:t>
            </w:r>
          </w:p>
        </w:tc>
        <w:tc>
          <w:tcPr>
            <w:tcW w:w="99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rPr>
              <w:t>255,11200</w:t>
            </w:r>
          </w:p>
        </w:tc>
        <w:tc>
          <w:tcPr>
            <w:tcW w:w="8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836"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11,00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651"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5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564"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0,00000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65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c>
          <w:tcPr>
            <w:tcW w:w="652"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t>0,00</w:t>
            </w:r>
          </w:p>
        </w:tc>
      </w:tr>
    </w:tbl>
    <w:p w:rsidR="00D14B84" w:rsidRPr="00D14B84" w:rsidRDefault="00D14B84" w:rsidP="00D14B84">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      ».</w:t>
      </w:r>
    </w:p>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Подписи Сторон:</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p>
    <w:tbl>
      <w:tblPr>
        <w:tblW w:w="13039" w:type="dxa"/>
        <w:tblInd w:w="1101" w:type="dxa"/>
        <w:tblLayout w:type="fixed"/>
        <w:tblLook w:val="0000" w:firstRow="0" w:lastRow="0" w:firstColumn="0" w:lastColumn="0" w:noHBand="0" w:noVBand="0"/>
      </w:tblPr>
      <w:tblGrid>
        <w:gridCol w:w="7938"/>
        <w:gridCol w:w="5101"/>
      </w:tblGrid>
      <w:tr w:rsidR="00D14B84" w:rsidRPr="00D14B84">
        <w:trPr>
          <w:trHeight w:val="3160"/>
        </w:trPr>
        <w:tc>
          <w:tcPr>
            <w:tcW w:w="7938" w:type="dxa"/>
            <w:tcBorders>
              <w:top w:val="nil"/>
              <w:left w:val="nil"/>
              <w:bottom w:val="nil"/>
              <w:right w:val="nil"/>
            </w:tcBorders>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«Администрация района»</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Глава</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roofErr w:type="spellStart"/>
            <w:r w:rsidRPr="00D14B84">
              <w:rPr>
                <w:rFonts w:ascii="Times New Roman" w:hAnsi="Times New Roman" w:cs="Times New Roman"/>
                <w:sz w:val="20"/>
                <w:szCs w:val="20"/>
              </w:rPr>
              <w:t>Нефтеюганского</w:t>
            </w:r>
            <w:proofErr w:type="spellEnd"/>
            <w:r w:rsidRPr="00D14B84">
              <w:rPr>
                <w:rFonts w:ascii="Times New Roman" w:hAnsi="Times New Roman" w:cs="Times New Roman"/>
                <w:sz w:val="20"/>
                <w:szCs w:val="20"/>
              </w:rPr>
              <w:t xml:space="preserve"> района</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56" w:lineRule="auto"/>
              <w:rPr>
                <w:rFonts w:ascii="Times New Roman" w:hAnsi="Times New Roman" w:cs="Times New Roman"/>
                <w:sz w:val="20"/>
                <w:szCs w:val="20"/>
              </w:rPr>
            </w:pPr>
            <w:r w:rsidRPr="00D14B84">
              <w:rPr>
                <w:rFonts w:ascii="Times New Roman" w:hAnsi="Times New Roman" w:cs="Times New Roman"/>
                <w:sz w:val="20"/>
                <w:szCs w:val="20"/>
              </w:rPr>
              <w:t>________________ А.А. Бочко</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r w:rsidRPr="00D14B84">
              <w:rPr>
                <w:rFonts w:ascii="Times New Roman" w:hAnsi="Times New Roman" w:cs="Times New Roman"/>
                <w:sz w:val="20"/>
                <w:szCs w:val="20"/>
              </w:rPr>
              <w:t>М.П.</w:t>
            </w: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rPr>
            </w:pPr>
          </w:p>
        </w:tc>
        <w:tc>
          <w:tcPr>
            <w:tcW w:w="5101" w:type="dxa"/>
            <w:tcBorders>
              <w:top w:val="nil"/>
              <w:left w:val="nil"/>
              <w:bottom w:val="nil"/>
              <w:right w:val="nil"/>
            </w:tcBorders>
          </w:tcPr>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«Получатель»</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napToGrid w:val="0"/>
              <w:spacing w:after="0" w:line="240" w:lineRule="auto"/>
              <w:rPr>
                <w:rFonts w:ascii="Times New Roman" w:hAnsi="Times New Roman" w:cs="Times New Roman"/>
                <w:sz w:val="20"/>
                <w:szCs w:val="20"/>
                <w:lang w:eastAsia="ru-RU"/>
              </w:rPr>
            </w:pPr>
          </w:p>
          <w:p w:rsidR="00D14B84" w:rsidRPr="00D14B84" w:rsidRDefault="00D14B84" w:rsidP="00D14B84">
            <w:pPr>
              <w:widowControl w:val="0"/>
              <w:tabs>
                <w:tab w:val="left" w:pos="4678"/>
              </w:tabs>
              <w:autoSpaceDE w:val="0"/>
              <w:autoSpaceDN w:val="0"/>
              <w:adjustRightInd w:val="0"/>
              <w:snapToGrid w:val="0"/>
              <w:spacing w:after="0" w:line="256" w:lineRule="auto"/>
              <w:ind w:firstLine="35"/>
              <w:rPr>
                <w:rFonts w:ascii="Times New Roman" w:hAnsi="Times New Roman" w:cs="Times New Roman"/>
                <w:sz w:val="20"/>
                <w:szCs w:val="20"/>
              </w:rPr>
            </w:pPr>
            <w:r w:rsidRPr="00D14B84">
              <w:rPr>
                <w:rFonts w:ascii="Times New Roman" w:hAnsi="Times New Roman" w:cs="Times New Roman"/>
                <w:sz w:val="20"/>
                <w:szCs w:val="20"/>
              </w:rPr>
              <w:t xml:space="preserve">Глава </w:t>
            </w:r>
          </w:p>
          <w:p w:rsidR="00D14B84" w:rsidRPr="00D14B84" w:rsidRDefault="00D14B84" w:rsidP="00D14B84">
            <w:pPr>
              <w:widowControl w:val="0"/>
              <w:tabs>
                <w:tab w:val="left" w:pos="4678"/>
              </w:tabs>
              <w:autoSpaceDE w:val="0"/>
              <w:autoSpaceDN w:val="0"/>
              <w:adjustRightInd w:val="0"/>
              <w:snapToGrid w:val="0"/>
              <w:spacing w:after="0" w:line="256" w:lineRule="auto"/>
              <w:ind w:firstLine="35"/>
              <w:rPr>
                <w:rFonts w:ascii="Times New Roman" w:hAnsi="Times New Roman" w:cs="Times New Roman"/>
                <w:sz w:val="20"/>
                <w:szCs w:val="20"/>
              </w:rPr>
            </w:pPr>
            <w:r w:rsidRPr="00D14B84">
              <w:rPr>
                <w:rFonts w:ascii="Times New Roman" w:hAnsi="Times New Roman" w:cs="Times New Roman"/>
                <w:sz w:val="20"/>
                <w:szCs w:val="20"/>
              </w:rPr>
              <w:t xml:space="preserve">сельского поселения </w:t>
            </w:r>
            <w:proofErr w:type="spellStart"/>
            <w:r w:rsidRPr="00D14B84">
              <w:rPr>
                <w:rFonts w:ascii="Times New Roman" w:hAnsi="Times New Roman" w:cs="Times New Roman"/>
                <w:sz w:val="20"/>
                <w:szCs w:val="20"/>
              </w:rPr>
              <w:t>Усть-Юган</w:t>
            </w:r>
            <w:proofErr w:type="spellEnd"/>
          </w:p>
          <w:p w:rsidR="00D14B84" w:rsidRPr="00D14B84" w:rsidRDefault="00D14B84" w:rsidP="00D14B84">
            <w:pPr>
              <w:widowControl w:val="0"/>
              <w:autoSpaceDE w:val="0"/>
              <w:autoSpaceDN w:val="0"/>
              <w:adjustRightInd w:val="0"/>
              <w:spacing w:after="0" w:line="256" w:lineRule="auto"/>
              <w:jc w:val="both"/>
              <w:rPr>
                <w:rFonts w:ascii="Times New Roman" w:hAnsi="Times New Roman" w:cs="Times New Roman"/>
                <w:sz w:val="20"/>
                <w:szCs w:val="20"/>
              </w:rPr>
            </w:pPr>
          </w:p>
          <w:p w:rsidR="00D14B84" w:rsidRPr="00D14B84" w:rsidRDefault="00D14B84" w:rsidP="00D14B84">
            <w:pPr>
              <w:widowControl w:val="0"/>
              <w:autoSpaceDE w:val="0"/>
              <w:autoSpaceDN w:val="0"/>
              <w:adjustRightInd w:val="0"/>
              <w:spacing w:after="0" w:line="256" w:lineRule="auto"/>
              <w:jc w:val="both"/>
              <w:rPr>
                <w:rFonts w:ascii="Times New Roman" w:hAnsi="Times New Roman" w:cs="Times New Roman"/>
                <w:sz w:val="20"/>
                <w:szCs w:val="20"/>
              </w:rPr>
            </w:pPr>
            <w:r w:rsidRPr="00D14B84">
              <w:rPr>
                <w:rFonts w:ascii="Times New Roman" w:hAnsi="Times New Roman" w:cs="Times New Roman"/>
                <w:sz w:val="20"/>
                <w:szCs w:val="20"/>
              </w:rPr>
              <w:t>_________________</w:t>
            </w:r>
            <w:r w:rsidRPr="00D14B84">
              <w:rPr>
                <w:rFonts w:ascii="Times New Roman" w:hAnsi="Times New Roman" w:cs="Times New Roman"/>
                <w:sz w:val="20"/>
                <w:szCs w:val="20"/>
                <w:lang w:eastAsia="ru-RU"/>
              </w:rPr>
              <w:t xml:space="preserve"> В.А. </w:t>
            </w:r>
            <w:proofErr w:type="spellStart"/>
            <w:r w:rsidRPr="00D14B84">
              <w:rPr>
                <w:rFonts w:ascii="Times New Roman" w:hAnsi="Times New Roman" w:cs="Times New Roman"/>
                <w:sz w:val="20"/>
                <w:szCs w:val="20"/>
                <w:lang w:eastAsia="ru-RU"/>
              </w:rPr>
              <w:t>Мякишев</w:t>
            </w:r>
            <w:proofErr w:type="spellEnd"/>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rPr>
            </w:pPr>
            <w:r w:rsidRPr="00D14B84">
              <w:rPr>
                <w:rFonts w:ascii="Times New Roman" w:hAnsi="Times New Roman" w:cs="Times New Roman"/>
                <w:sz w:val="20"/>
                <w:szCs w:val="20"/>
              </w:rPr>
              <w:t xml:space="preserve"> М.П.</w:t>
            </w:r>
          </w:p>
        </w:tc>
      </w:tr>
    </w:tbl>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r w:rsidRPr="00D14B84">
        <w:rPr>
          <w:rFonts w:ascii="Times New Roman" w:hAnsi="Times New Roman" w:cs="Times New Roman"/>
          <w:sz w:val="20"/>
          <w:szCs w:val="20"/>
          <w:lang w:eastAsia="ru-RU"/>
        </w:rPr>
        <w:br w:type="column"/>
      </w:r>
    </w:p>
    <w:p w:rsidR="00D14B84" w:rsidRPr="001D5A77"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1D5A77">
        <w:rPr>
          <w:rFonts w:ascii="Times New Roman" w:hAnsi="Times New Roman" w:cs="Times New Roman"/>
          <w:sz w:val="22"/>
          <w:szCs w:val="22"/>
          <w:lang w:eastAsia="ru-RU"/>
        </w:rPr>
        <w:t>Приложение 2 к Дополнительному соглаш</w:t>
      </w:r>
      <w:r w:rsidRPr="001D5A77">
        <w:rPr>
          <w:rFonts w:ascii="Times New Roman" w:hAnsi="Times New Roman" w:cs="Times New Roman"/>
          <w:sz w:val="22"/>
          <w:szCs w:val="22"/>
          <w:lang w:eastAsia="ru-RU"/>
        </w:rPr>
        <w:t>е</w:t>
      </w:r>
      <w:r w:rsidRPr="001D5A77">
        <w:rPr>
          <w:rFonts w:ascii="Times New Roman" w:hAnsi="Times New Roman" w:cs="Times New Roman"/>
          <w:sz w:val="22"/>
          <w:szCs w:val="22"/>
          <w:lang w:eastAsia="ru-RU"/>
        </w:rPr>
        <w:t xml:space="preserve">нию № 1 </w:t>
      </w:r>
    </w:p>
    <w:p w:rsidR="00D14B84" w:rsidRPr="001D5A77"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от _03.06.2025_ </w:t>
      </w:r>
    </w:p>
    <w:p w:rsidR="00D14B84" w:rsidRPr="001D5A77"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«Приложение 2 к соглашению о предоставлении иного межбюджетного трансферта из бюджета </w:t>
      </w:r>
      <w:proofErr w:type="spellStart"/>
      <w:r w:rsidRPr="001D5A77">
        <w:rPr>
          <w:rFonts w:ascii="Times New Roman" w:hAnsi="Times New Roman" w:cs="Times New Roman"/>
          <w:sz w:val="22"/>
          <w:szCs w:val="22"/>
          <w:lang w:eastAsia="ru-RU"/>
        </w:rPr>
        <w:t>Нефтеюганского</w:t>
      </w:r>
      <w:proofErr w:type="spellEnd"/>
      <w:r w:rsidRPr="001D5A77">
        <w:rPr>
          <w:rFonts w:ascii="Times New Roman" w:hAnsi="Times New Roman" w:cs="Times New Roman"/>
          <w:sz w:val="22"/>
          <w:szCs w:val="22"/>
          <w:lang w:eastAsia="ru-RU"/>
        </w:rPr>
        <w:t xml:space="preserve"> района бюджету </w:t>
      </w:r>
      <w:r w:rsidRPr="001D5A77">
        <w:rPr>
          <w:rFonts w:ascii="Times New Roman" w:hAnsi="Times New Roman" w:cs="Times New Roman"/>
          <w:spacing w:val="-4"/>
          <w:sz w:val="22"/>
          <w:szCs w:val="22"/>
          <w:lang w:eastAsia="ru-RU"/>
        </w:rPr>
        <w:t>муниципальн</w:t>
      </w:r>
      <w:r w:rsidRPr="001D5A77">
        <w:rPr>
          <w:rFonts w:ascii="Times New Roman" w:hAnsi="Times New Roman" w:cs="Times New Roman"/>
          <w:spacing w:val="-4"/>
          <w:sz w:val="22"/>
          <w:szCs w:val="22"/>
          <w:lang w:eastAsia="ru-RU"/>
        </w:rPr>
        <w:t>о</w:t>
      </w:r>
      <w:r w:rsidRPr="001D5A77">
        <w:rPr>
          <w:rFonts w:ascii="Times New Roman" w:hAnsi="Times New Roman" w:cs="Times New Roman"/>
          <w:spacing w:val="-4"/>
          <w:sz w:val="22"/>
          <w:szCs w:val="22"/>
          <w:lang w:eastAsia="ru-RU"/>
        </w:rPr>
        <w:t>го образования сельское посел</w:t>
      </w:r>
      <w:r w:rsidRPr="001D5A77">
        <w:rPr>
          <w:rFonts w:ascii="Times New Roman" w:hAnsi="Times New Roman" w:cs="Times New Roman"/>
          <w:spacing w:val="-4"/>
          <w:sz w:val="22"/>
          <w:szCs w:val="22"/>
          <w:lang w:eastAsia="ru-RU"/>
        </w:rPr>
        <w:t>е</w:t>
      </w:r>
      <w:r w:rsidRPr="001D5A77">
        <w:rPr>
          <w:rFonts w:ascii="Times New Roman" w:hAnsi="Times New Roman" w:cs="Times New Roman"/>
          <w:spacing w:val="-4"/>
          <w:sz w:val="22"/>
          <w:szCs w:val="22"/>
          <w:lang w:eastAsia="ru-RU"/>
        </w:rPr>
        <w:t xml:space="preserve">ние </w:t>
      </w:r>
      <w:proofErr w:type="spellStart"/>
      <w:r w:rsidRPr="001D5A77">
        <w:rPr>
          <w:rFonts w:ascii="Times New Roman" w:hAnsi="Times New Roman" w:cs="Times New Roman"/>
          <w:spacing w:val="-4"/>
          <w:sz w:val="22"/>
          <w:szCs w:val="22"/>
          <w:lang w:eastAsia="ru-RU"/>
        </w:rPr>
        <w:t>Усть-Юган</w:t>
      </w:r>
      <w:proofErr w:type="spellEnd"/>
      <w:r w:rsidRPr="001D5A77">
        <w:rPr>
          <w:rFonts w:ascii="Times New Roman" w:hAnsi="Times New Roman" w:cs="Times New Roman"/>
          <w:sz w:val="22"/>
          <w:szCs w:val="22"/>
          <w:lang w:eastAsia="ru-RU"/>
        </w:rPr>
        <w:t xml:space="preserve"> от 10.02.2025 № 30</w:t>
      </w:r>
    </w:p>
    <w:p w:rsidR="00D14B84" w:rsidRPr="001D5A77" w:rsidRDefault="00D14B84" w:rsidP="00D14B84">
      <w:pPr>
        <w:widowControl w:val="0"/>
        <w:autoSpaceDE w:val="0"/>
        <w:autoSpaceDN w:val="0"/>
        <w:adjustRightInd w:val="0"/>
        <w:spacing w:after="0" w:line="240" w:lineRule="auto"/>
        <w:ind w:left="7513"/>
        <w:outlineLvl w:val="1"/>
        <w:rPr>
          <w:rFonts w:ascii="Times New Roman" w:hAnsi="Times New Roman" w:cs="Times New Roman"/>
          <w:sz w:val="22"/>
          <w:szCs w:val="22"/>
          <w:lang w:eastAsia="ru-RU"/>
        </w:rPr>
      </w:pPr>
    </w:p>
    <w:p w:rsidR="00D14B84" w:rsidRPr="001D5A77" w:rsidRDefault="00D14B84" w:rsidP="00D14B84">
      <w:pPr>
        <w:widowControl w:val="0"/>
        <w:autoSpaceDE w:val="0"/>
        <w:autoSpaceDN w:val="0"/>
        <w:adjustRightInd w:val="0"/>
        <w:spacing w:after="0" w:line="240" w:lineRule="auto"/>
        <w:ind w:left="7513"/>
        <w:outlineLvl w:val="1"/>
        <w:rPr>
          <w:rFonts w:ascii="Times New Roman" w:hAnsi="Times New Roman" w:cs="Times New Roman"/>
          <w:sz w:val="22"/>
          <w:szCs w:val="22"/>
          <w:lang w:eastAsia="ru-RU"/>
        </w:rPr>
      </w:pPr>
    </w:p>
    <w:p w:rsidR="00D14B84" w:rsidRPr="001D5A77" w:rsidRDefault="00D14B84" w:rsidP="00D14B84">
      <w:pPr>
        <w:widowControl w:val="0"/>
        <w:autoSpaceDE w:val="0"/>
        <w:autoSpaceDN w:val="0"/>
        <w:adjustRightInd w:val="0"/>
        <w:spacing w:after="0" w:line="240" w:lineRule="auto"/>
        <w:ind w:left="7513"/>
        <w:outlineLvl w:val="1"/>
        <w:rPr>
          <w:rFonts w:ascii="Times New Roman" w:hAnsi="Times New Roman" w:cs="Times New Roman"/>
          <w:sz w:val="22"/>
          <w:szCs w:val="22"/>
          <w:lang w:eastAsia="ru-RU"/>
        </w:rPr>
      </w:pPr>
    </w:p>
    <w:p w:rsidR="00D14B84" w:rsidRPr="001D5A77" w:rsidRDefault="00D14B84" w:rsidP="00D14B84">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Показатели результативности исполнения мероприятий, в целях </w:t>
      </w:r>
      <w:proofErr w:type="spellStart"/>
      <w:r w:rsidRPr="001D5A77">
        <w:rPr>
          <w:rFonts w:ascii="Times New Roman" w:hAnsi="Times New Roman" w:cs="Times New Roman"/>
          <w:sz w:val="22"/>
          <w:szCs w:val="22"/>
          <w:lang w:eastAsia="ru-RU"/>
        </w:rPr>
        <w:t>софинансирования</w:t>
      </w:r>
      <w:proofErr w:type="spellEnd"/>
      <w:r w:rsidRPr="001D5A77">
        <w:rPr>
          <w:rFonts w:ascii="Times New Roman" w:hAnsi="Times New Roman" w:cs="Times New Roman"/>
          <w:sz w:val="22"/>
          <w:szCs w:val="22"/>
          <w:lang w:eastAsia="ru-RU"/>
        </w:rPr>
        <w:t xml:space="preserve"> кот</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рых предоставляется иной межбюджетный трансферт</w:t>
      </w:r>
    </w:p>
    <w:p w:rsidR="00D14B84" w:rsidRPr="001D5A77" w:rsidRDefault="00D14B84" w:rsidP="00D14B84">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35"/>
        <w:gridCol w:w="2268"/>
        <w:gridCol w:w="2126"/>
        <w:gridCol w:w="1417"/>
        <w:gridCol w:w="992"/>
        <w:gridCol w:w="1276"/>
        <w:gridCol w:w="1276"/>
        <w:gridCol w:w="2126"/>
      </w:tblGrid>
      <w:tr w:rsidR="00D14B84" w:rsidRPr="001D5A77">
        <w:tc>
          <w:tcPr>
            <w:tcW w:w="454" w:type="dxa"/>
            <w:vMerge w:val="restart"/>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 п/п</w:t>
            </w:r>
          </w:p>
        </w:tc>
        <w:tc>
          <w:tcPr>
            <w:tcW w:w="2235" w:type="dxa"/>
            <w:vMerge w:val="restart"/>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Направление расх</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 xml:space="preserve">дов </w:t>
            </w:r>
          </w:p>
        </w:tc>
        <w:tc>
          <w:tcPr>
            <w:tcW w:w="2268" w:type="dxa"/>
            <w:vMerge w:val="restart"/>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Наименование мер</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при</w:t>
            </w:r>
            <w:r w:rsidRPr="001D5A77">
              <w:rPr>
                <w:rFonts w:ascii="Times New Roman" w:hAnsi="Times New Roman" w:cs="Times New Roman"/>
                <w:sz w:val="22"/>
                <w:szCs w:val="22"/>
                <w:lang w:eastAsia="ru-RU"/>
              </w:rPr>
              <w:t>я</w:t>
            </w:r>
            <w:r w:rsidRPr="001D5A77">
              <w:rPr>
                <w:rFonts w:ascii="Times New Roman" w:hAnsi="Times New Roman" w:cs="Times New Roman"/>
                <w:sz w:val="22"/>
                <w:szCs w:val="22"/>
                <w:lang w:eastAsia="ru-RU"/>
              </w:rPr>
              <w:t xml:space="preserve">тия </w:t>
            </w:r>
          </w:p>
        </w:tc>
        <w:tc>
          <w:tcPr>
            <w:tcW w:w="2126" w:type="dxa"/>
            <w:vMerge w:val="restart"/>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Наименование пок</w:t>
            </w:r>
            <w:r w:rsidRPr="001D5A77">
              <w:rPr>
                <w:rFonts w:ascii="Times New Roman" w:hAnsi="Times New Roman" w:cs="Times New Roman"/>
                <w:sz w:val="22"/>
                <w:szCs w:val="22"/>
                <w:lang w:eastAsia="ru-RU"/>
              </w:rPr>
              <w:t>а</w:t>
            </w:r>
            <w:r w:rsidRPr="001D5A77">
              <w:rPr>
                <w:rFonts w:ascii="Times New Roman" w:hAnsi="Times New Roman" w:cs="Times New Roman"/>
                <w:sz w:val="22"/>
                <w:szCs w:val="22"/>
                <w:lang w:eastAsia="ru-RU"/>
              </w:rPr>
              <w:t>зат</w:t>
            </w:r>
            <w:r w:rsidRPr="001D5A77">
              <w:rPr>
                <w:rFonts w:ascii="Times New Roman" w:hAnsi="Times New Roman" w:cs="Times New Roman"/>
                <w:sz w:val="22"/>
                <w:szCs w:val="22"/>
                <w:lang w:eastAsia="ru-RU"/>
              </w:rPr>
              <w:t>е</w:t>
            </w:r>
            <w:r w:rsidRPr="001D5A77">
              <w:rPr>
                <w:rFonts w:ascii="Times New Roman" w:hAnsi="Times New Roman" w:cs="Times New Roman"/>
                <w:sz w:val="22"/>
                <w:szCs w:val="22"/>
                <w:lang w:eastAsia="ru-RU"/>
              </w:rPr>
              <w:t>ля</w:t>
            </w:r>
          </w:p>
        </w:tc>
        <w:tc>
          <w:tcPr>
            <w:tcW w:w="1417" w:type="dxa"/>
            <w:vMerge w:val="restart"/>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КБК</w:t>
            </w:r>
          </w:p>
        </w:tc>
        <w:tc>
          <w:tcPr>
            <w:tcW w:w="2268" w:type="dxa"/>
            <w:gridSpan w:val="2"/>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Единица измерения по </w:t>
            </w:r>
            <w:hyperlink r:id="rId11">
              <w:r w:rsidRPr="001D5A77">
                <w:rPr>
                  <w:rFonts w:ascii="Times New Roman" w:hAnsi="Times New Roman" w:cs="Times New Roman"/>
                  <w:sz w:val="22"/>
                  <w:szCs w:val="22"/>
                  <w:lang w:eastAsia="ru-RU"/>
                </w:rPr>
                <w:t>ОКЕИ</w:t>
              </w:r>
            </w:hyperlink>
          </w:p>
        </w:tc>
        <w:tc>
          <w:tcPr>
            <w:tcW w:w="1276" w:type="dxa"/>
            <w:vMerge w:val="restart"/>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Плановое зн</w:t>
            </w:r>
            <w:r w:rsidRPr="001D5A77">
              <w:rPr>
                <w:rFonts w:ascii="Times New Roman" w:hAnsi="Times New Roman" w:cs="Times New Roman"/>
                <w:sz w:val="22"/>
                <w:szCs w:val="22"/>
                <w:lang w:eastAsia="ru-RU"/>
              </w:rPr>
              <w:t>а</w:t>
            </w:r>
            <w:r w:rsidRPr="001D5A77">
              <w:rPr>
                <w:rFonts w:ascii="Times New Roman" w:hAnsi="Times New Roman" w:cs="Times New Roman"/>
                <w:sz w:val="22"/>
                <w:szCs w:val="22"/>
                <w:lang w:eastAsia="ru-RU"/>
              </w:rPr>
              <w:t>чение показ</w:t>
            </w:r>
            <w:r w:rsidRPr="001D5A77">
              <w:rPr>
                <w:rFonts w:ascii="Times New Roman" w:hAnsi="Times New Roman" w:cs="Times New Roman"/>
                <w:sz w:val="22"/>
                <w:szCs w:val="22"/>
                <w:lang w:eastAsia="ru-RU"/>
              </w:rPr>
              <w:t>а</w:t>
            </w:r>
            <w:r w:rsidRPr="001D5A77">
              <w:rPr>
                <w:rFonts w:ascii="Times New Roman" w:hAnsi="Times New Roman" w:cs="Times New Roman"/>
                <w:sz w:val="22"/>
                <w:szCs w:val="22"/>
                <w:lang w:eastAsia="ru-RU"/>
              </w:rPr>
              <w:t>теля</w:t>
            </w:r>
          </w:p>
        </w:tc>
        <w:tc>
          <w:tcPr>
            <w:tcW w:w="2126" w:type="dxa"/>
            <w:vMerge w:val="restart"/>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Год, на который з</w:t>
            </w:r>
            <w:r w:rsidRPr="001D5A77">
              <w:rPr>
                <w:rFonts w:ascii="Times New Roman" w:hAnsi="Times New Roman" w:cs="Times New Roman"/>
                <w:sz w:val="22"/>
                <w:szCs w:val="22"/>
                <w:lang w:eastAsia="ru-RU"/>
              </w:rPr>
              <w:t>а</w:t>
            </w:r>
            <w:r w:rsidRPr="001D5A77">
              <w:rPr>
                <w:rFonts w:ascii="Times New Roman" w:hAnsi="Times New Roman" w:cs="Times New Roman"/>
                <w:sz w:val="22"/>
                <w:szCs w:val="22"/>
                <w:lang w:eastAsia="ru-RU"/>
              </w:rPr>
              <w:t>планировано дост</w:t>
            </w:r>
            <w:r w:rsidRPr="001D5A77">
              <w:rPr>
                <w:rFonts w:ascii="Times New Roman" w:hAnsi="Times New Roman" w:cs="Times New Roman"/>
                <w:sz w:val="22"/>
                <w:szCs w:val="22"/>
                <w:lang w:eastAsia="ru-RU"/>
              </w:rPr>
              <w:t>и</w:t>
            </w:r>
            <w:r w:rsidRPr="001D5A77">
              <w:rPr>
                <w:rFonts w:ascii="Times New Roman" w:hAnsi="Times New Roman" w:cs="Times New Roman"/>
                <w:sz w:val="22"/>
                <w:szCs w:val="22"/>
                <w:lang w:eastAsia="ru-RU"/>
              </w:rPr>
              <w:t>жение пок</w:t>
            </w:r>
            <w:r w:rsidRPr="001D5A77">
              <w:rPr>
                <w:rFonts w:ascii="Times New Roman" w:hAnsi="Times New Roman" w:cs="Times New Roman"/>
                <w:sz w:val="22"/>
                <w:szCs w:val="22"/>
                <w:lang w:eastAsia="ru-RU"/>
              </w:rPr>
              <w:t>а</w:t>
            </w:r>
            <w:r w:rsidRPr="001D5A77">
              <w:rPr>
                <w:rFonts w:ascii="Times New Roman" w:hAnsi="Times New Roman" w:cs="Times New Roman"/>
                <w:sz w:val="22"/>
                <w:szCs w:val="22"/>
                <w:lang w:eastAsia="ru-RU"/>
              </w:rPr>
              <w:t xml:space="preserve">зателя </w:t>
            </w:r>
          </w:p>
        </w:tc>
      </w:tr>
      <w:tr w:rsidR="00D14B84" w:rsidRPr="001D5A77">
        <w:tc>
          <w:tcPr>
            <w:tcW w:w="454"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235"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268"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126"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7"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992"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Наим</w:t>
            </w:r>
            <w:r w:rsidRPr="001D5A77">
              <w:rPr>
                <w:rFonts w:ascii="Times New Roman" w:hAnsi="Times New Roman" w:cs="Times New Roman"/>
                <w:sz w:val="22"/>
                <w:szCs w:val="22"/>
                <w:lang w:eastAsia="ru-RU"/>
              </w:rPr>
              <w:t>е</w:t>
            </w:r>
            <w:r w:rsidRPr="001D5A77">
              <w:rPr>
                <w:rFonts w:ascii="Times New Roman" w:hAnsi="Times New Roman" w:cs="Times New Roman"/>
                <w:sz w:val="22"/>
                <w:szCs w:val="22"/>
                <w:lang w:eastAsia="ru-RU"/>
              </w:rPr>
              <w:t>нование</w:t>
            </w:r>
          </w:p>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27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код</w:t>
            </w:r>
          </w:p>
        </w:tc>
        <w:tc>
          <w:tcPr>
            <w:tcW w:w="1276"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126"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r>
      <w:tr w:rsidR="00D14B84" w:rsidRPr="001D5A77">
        <w:tc>
          <w:tcPr>
            <w:tcW w:w="454"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1</w:t>
            </w:r>
          </w:p>
        </w:tc>
        <w:tc>
          <w:tcPr>
            <w:tcW w:w="2235"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2</w:t>
            </w:r>
          </w:p>
        </w:tc>
        <w:tc>
          <w:tcPr>
            <w:tcW w:w="2268"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bookmarkStart w:id="5" w:name="P1838"/>
            <w:bookmarkEnd w:id="5"/>
            <w:r w:rsidRPr="001D5A77">
              <w:rPr>
                <w:rFonts w:ascii="Times New Roman" w:hAnsi="Times New Roman" w:cs="Times New Roman"/>
                <w:sz w:val="22"/>
                <w:szCs w:val="22"/>
                <w:lang w:eastAsia="ru-RU"/>
              </w:rPr>
              <w:t>3</w:t>
            </w:r>
          </w:p>
        </w:tc>
        <w:tc>
          <w:tcPr>
            <w:tcW w:w="212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4</w:t>
            </w:r>
          </w:p>
        </w:tc>
        <w:tc>
          <w:tcPr>
            <w:tcW w:w="1417"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5</w:t>
            </w:r>
          </w:p>
        </w:tc>
        <w:tc>
          <w:tcPr>
            <w:tcW w:w="992"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6</w:t>
            </w:r>
          </w:p>
        </w:tc>
        <w:tc>
          <w:tcPr>
            <w:tcW w:w="127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7</w:t>
            </w:r>
          </w:p>
        </w:tc>
        <w:tc>
          <w:tcPr>
            <w:tcW w:w="127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8</w:t>
            </w:r>
          </w:p>
        </w:tc>
        <w:tc>
          <w:tcPr>
            <w:tcW w:w="212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9</w:t>
            </w:r>
          </w:p>
        </w:tc>
      </w:tr>
      <w:tr w:rsidR="00D14B84" w:rsidRPr="001D5A77">
        <w:tc>
          <w:tcPr>
            <w:tcW w:w="454"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235"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Обеспечение усто</w:t>
            </w:r>
            <w:r w:rsidRPr="001D5A77">
              <w:rPr>
                <w:rFonts w:ascii="Times New Roman" w:hAnsi="Times New Roman" w:cs="Times New Roman"/>
                <w:sz w:val="22"/>
                <w:szCs w:val="22"/>
                <w:lang w:eastAsia="ru-RU"/>
              </w:rPr>
              <w:t>й</w:t>
            </w:r>
            <w:r w:rsidRPr="001D5A77">
              <w:rPr>
                <w:rFonts w:ascii="Times New Roman" w:hAnsi="Times New Roman" w:cs="Times New Roman"/>
                <w:sz w:val="22"/>
                <w:szCs w:val="22"/>
                <w:lang w:eastAsia="ru-RU"/>
              </w:rPr>
              <w:t>чивого сокращения непригодного для проживания жили</w:t>
            </w:r>
            <w:r w:rsidRPr="001D5A77">
              <w:rPr>
                <w:rFonts w:ascii="Times New Roman" w:hAnsi="Times New Roman" w:cs="Times New Roman"/>
                <w:sz w:val="22"/>
                <w:szCs w:val="22"/>
                <w:lang w:eastAsia="ru-RU"/>
              </w:rPr>
              <w:t>щ</w:t>
            </w:r>
            <w:r w:rsidRPr="001D5A77">
              <w:rPr>
                <w:rFonts w:ascii="Times New Roman" w:hAnsi="Times New Roman" w:cs="Times New Roman"/>
                <w:sz w:val="22"/>
                <w:szCs w:val="22"/>
                <w:lang w:eastAsia="ru-RU"/>
              </w:rPr>
              <w:t>ного фонда за счет средств бюджета Ханты-Мансийского авт</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номного округа — Югры</w:t>
            </w:r>
          </w:p>
        </w:tc>
        <w:tc>
          <w:tcPr>
            <w:tcW w:w="2268"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Переселение гра</w:t>
            </w:r>
            <w:r w:rsidRPr="001D5A77">
              <w:rPr>
                <w:rFonts w:ascii="Times New Roman" w:hAnsi="Times New Roman" w:cs="Times New Roman"/>
                <w:sz w:val="22"/>
                <w:szCs w:val="22"/>
                <w:lang w:eastAsia="ru-RU"/>
              </w:rPr>
              <w:t>ж</w:t>
            </w:r>
            <w:r w:rsidRPr="001D5A77">
              <w:rPr>
                <w:rFonts w:ascii="Times New Roman" w:hAnsi="Times New Roman" w:cs="Times New Roman"/>
                <w:sz w:val="22"/>
                <w:szCs w:val="22"/>
                <w:lang w:eastAsia="ru-RU"/>
              </w:rPr>
              <w:t>дан из аварийного ж</w:t>
            </w:r>
            <w:r w:rsidRPr="001D5A77">
              <w:rPr>
                <w:rFonts w:ascii="Times New Roman" w:hAnsi="Times New Roman" w:cs="Times New Roman"/>
                <w:sz w:val="22"/>
                <w:szCs w:val="22"/>
                <w:lang w:eastAsia="ru-RU"/>
              </w:rPr>
              <w:t>и</w:t>
            </w:r>
            <w:r w:rsidRPr="001D5A77">
              <w:rPr>
                <w:rFonts w:ascii="Times New Roman" w:hAnsi="Times New Roman" w:cs="Times New Roman"/>
                <w:sz w:val="22"/>
                <w:szCs w:val="22"/>
                <w:lang w:eastAsia="ru-RU"/>
              </w:rPr>
              <w:t>лищного фонда, пр</w:t>
            </w:r>
            <w:r w:rsidRPr="001D5A77">
              <w:rPr>
                <w:rFonts w:ascii="Times New Roman" w:hAnsi="Times New Roman" w:cs="Times New Roman"/>
                <w:sz w:val="22"/>
                <w:szCs w:val="22"/>
                <w:lang w:eastAsia="ru-RU"/>
              </w:rPr>
              <w:t>и</w:t>
            </w:r>
            <w:r w:rsidRPr="001D5A77">
              <w:rPr>
                <w:rFonts w:ascii="Times New Roman" w:hAnsi="Times New Roman" w:cs="Times New Roman"/>
                <w:sz w:val="22"/>
                <w:szCs w:val="22"/>
                <w:lang w:eastAsia="ru-RU"/>
              </w:rPr>
              <w:t>знанного так</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вым до 1 января 2022 года этапа 2025-2026 годов</w:t>
            </w:r>
          </w:p>
        </w:tc>
        <w:tc>
          <w:tcPr>
            <w:tcW w:w="2126"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Количество гра</w:t>
            </w:r>
            <w:r w:rsidRPr="001D5A77">
              <w:rPr>
                <w:rFonts w:ascii="Times New Roman" w:hAnsi="Times New Roman" w:cs="Times New Roman"/>
                <w:sz w:val="22"/>
                <w:szCs w:val="22"/>
                <w:lang w:eastAsia="ru-RU"/>
              </w:rPr>
              <w:t>ж</w:t>
            </w:r>
            <w:r w:rsidRPr="001D5A77">
              <w:rPr>
                <w:rFonts w:ascii="Times New Roman" w:hAnsi="Times New Roman" w:cs="Times New Roman"/>
                <w:sz w:val="22"/>
                <w:szCs w:val="22"/>
                <w:lang w:eastAsia="ru-RU"/>
              </w:rPr>
              <w:t>дан, переселенных из аварийного жили</w:t>
            </w:r>
            <w:r w:rsidRPr="001D5A77">
              <w:rPr>
                <w:rFonts w:ascii="Times New Roman" w:hAnsi="Times New Roman" w:cs="Times New Roman"/>
                <w:sz w:val="22"/>
                <w:szCs w:val="22"/>
                <w:lang w:eastAsia="ru-RU"/>
              </w:rPr>
              <w:t>щ</w:t>
            </w:r>
            <w:r w:rsidRPr="001D5A77">
              <w:rPr>
                <w:rFonts w:ascii="Times New Roman" w:hAnsi="Times New Roman" w:cs="Times New Roman"/>
                <w:sz w:val="22"/>
                <w:szCs w:val="22"/>
                <w:lang w:eastAsia="ru-RU"/>
              </w:rPr>
              <w:t>ного фонда, пр</w:t>
            </w:r>
            <w:r w:rsidRPr="001D5A77">
              <w:rPr>
                <w:rFonts w:ascii="Times New Roman" w:hAnsi="Times New Roman" w:cs="Times New Roman"/>
                <w:sz w:val="22"/>
                <w:szCs w:val="22"/>
                <w:lang w:eastAsia="ru-RU"/>
              </w:rPr>
              <w:t>и</w:t>
            </w:r>
            <w:r w:rsidRPr="001D5A77">
              <w:rPr>
                <w:rFonts w:ascii="Times New Roman" w:hAnsi="Times New Roman" w:cs="Times New Roman"/>
                <w:sz w:val="22"/>
                <w:szCs w:val="22"/>
                <w:lang w:eastAsia="ru-RU"/>
              </w:rPr>
              <w:t>знанного так</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вым до 1 января 2022 года этапа 2025 - 2026 годов</w:t>
            </w:r>
          </w:p>
        </w:tc>
        <w:tc>
          <w:tcPr>
            <w:tcW w:w="1417"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050 0501 </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081И26748S 540</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992"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человек</w:t>
            </w:r>
          </w:p>
        </w:tc>
        <w:tc>
          <w:tcPr>
            <w:tcW w:w="127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792</w:t>
            </w:r>
          </w:p>
        </w:tc>
        <w:tc>
          <w:tcPr>
            <w:tcW w:w="127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rPr>
              <w:t>4</w:t>
            </w:r>
          </w:p>
        </w:tc>
        <w:tc>
          <w:tcPr>
            <w:tcW w:w="212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2025</w:t>
            </w:r>
          </w:p>
        </w:tc>
      </w:tr>
      <w:tr w:rsidR="00D14B84" w:rsidRPr="001D5A77">
        <w:tc>
          <w:tcPr>
            <w:tcW w:w="454"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235"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Обеспечение усто</w:t>
            </w:r>
            <w:r w:rsidRPr="001D5A77">
              <w:rPr>
                <w:rFonts w:ascii="Times New Roman" w:hAnsi="Times New Roman" w:cs="Times New Roman"/>
                <w:sz w:val="22"/>
                <w:szCs w:val="22"/>
                <w:lang w:eastAsia="ru-RU"/>
              </w:rPr>
              <w:t>й</w:t>
            </w:r>
            <w:r w:rsidRPr="001D5A77">
              <w:rPr>
                <w:rFonts w:ascii="Times New Roman" w:hAnsi="Times New Roman" w:cs="Times New Roman"/>
                <w:sz w:val="22"/>
                <w:szCs w:val="22"/>
                <w:lang w:eastAsia="ru-RU"/>
              </w:rPr>
              <w:t>чивого сокращения непригодного для проживания жили</w:t>
            </w:r>
            <w:r w:rsidRPr="001D5A77">
              <w:rPr>
                <w:rFonts w:ascii="Times New Roman" w:hAnsi="Times New Roman" w:cs="Times New Roman"/>
                <w:sz w:val="22"/>
                <w:szCs w:val="22"/>
                <w:lang w:eastAsia="ru-RU"/>
              </w:rPr>
              <w:t>щ</w:t>
            </w:r>
            <w:r w:rsidRPr="001D5A77">
              <w:rPr>
                <w:rFonts w:ascii="Times New Roman" w:hAnsi="Times New Roman" w:cs="Times New Roman"/>
                <w:sz w:val="22"/>
                <w:szCs w:val="22"/>
                <w:lang w:eastAsia="ru-RU"/>
              </w:rPr>
              <w:t>ного фонда за счет средств бюджета Ханты-Мансийского авт</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 xml:space="preserve">номного округа </w:t>
            </w:r>
            <w:r w:rsidRPr="001D5A77">
              <w:rPr>
                <w:rFonts w:ascii="Times New Roman" w:hAnsi="Times New Roman" w:cs="Times New Roman"/>
                <w:sz w:val="22"/>
                <w:szCs w:val="22"/>
                <w:lang w:eastAsia="ru-RU"/>
              </w:rPr>
              <w:lastRenderedPageBreak/>
              <w:t>— Югры</w:t>
            </w:r>
          </w:p>
        </w:tc>
        <w:tc>
          <w:tcPr>
            <w:tcW w:w="2268"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lastRenderedPageBreak/>
              <w:t>Переселение гра</w:t>
            </w:r>
            <w:r w:rsidRPr="001D5A77">
              <w:rPr>
                <w:rFonts w:ascii="Times New Roman" w:hAnsi="Times New Roman" w:cs="Times New Roman"/>
                <w:sz w:val="22"/>
                <w:szCs w:val="22"/>
                <w:lang w:eastAsia="ru-RU"/>
              </w:rPr>
              <w:t>ж</w:t>
            </w:r>
            <w:r w:rsidRPr="001D5A77">
              <w:rPr>
                <w:rFonts w:ascii="Times New Roman" w:hAnsi="Times New Roman" w:cs="Times New Roman"/>
                <w:sz w:val="22"/>
                <w:szCs w:val="22"/>
                <w:lang w:eastAsia="ru-RU"/>
              </w:rPr>
              <w:t>дан из аварийного ж</w:t>
            </w:r>
            <w:r w:rsidRPr="001D5A77">
              <w:rPr>
                <w:rFonts w:ascii="Times New Roman" w:hAnsi="Times New Roman" w:cs="Times New Roman"/>
                <w:sz w:val="22"/>
                <w:szCs w:val="22"/>
                <w:lang w:eastAsia="ru-RU"/>
              </w:rPr>
              <w:t>и</w:t>
            </w:r>
            <w:r w:rsidRPr="001D5A77">
              <w:rPr>
                <w:rFonts w:ascii="Times New Roman" w:hAnsi="Times New Roman" w:cs="Times New Roman"/>
                <w:sz w:val="22"/>
                <w:szCs w:val="22"/>
                <w:lang w:eastAsia="ru-RU"/>
              </w:rPr>
              <w:t>лищного фонда, пр</w:t>
            </w:r>
            <w:r w:rsidRPr="001D5A77">
              <w:rPr>
                <w:rFonts w:ascii="Times New Roman" w:hAnsi="Times New Roman" w:cs="Times New Roman"/>
                <w:sz w:val="22"/>
                <w:szCs w:val="22"/>
                <w:lang w:eastAsia="ru-RU"/>
              </w:rPr>
              <w:t>и</w:t>
            </w:r>
            <w:r w:rsidRPr="001D5A77">
              <w:rPr>
                <w:rFonts w:ascii="Times New Roman" w:hAnsi="Times New Roman" w:cs="Times New Roman"/>
                <w:sz w:val="22"/>
                <w:szCs w:val="22"/>
                <w:lang w:eastAsia="ru-RU"/>
              </w:rPr>
              <w:t>знанного так</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вым до 1 января 2022 года этапа 2025-2026 годов</w:t>
            </w:r>
          </w:p>
        </w:tc>
        <w:tc>
          <w:tcPr>
            <w:tcW w:w="2126"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Общая площадь ра</w:t>
            </w:r>
            <w:r w:rsidRPr="001D5A77">
              <w:rPr>
                <w:rFonts w:ascii="Times New Roman" w:hAnsi="Times New Roman" w:cs="Times New Roman"/>
                <w:sz w:val="22"/>
                <w:szCs w:val="22"/>
                <w:lang w:eastAsia="ru-RU"/>
              </w:rPr>
              <w:t>с</w:t>
            </w:r>
            <w:r w:rsidRPr="001D5A77">
              <w:rPr>
                <w:rFonts w:ascii="Times New Roman" w:hAnsi="Times New Roman" w:cs="Times New Roman"/>
                <w:sz w:val="22"/>
                <w:szCs w:val="22"/>
                <w:lang w:eastAsia="ru-RU"/>
              </w:rPr>
              <w:t>селенного аварийн</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го жилищного фо</w:t>
            </w:r>
            <w:r w:rsidRPr="001D5A77">
              <w:rPr>
                <w:rFonts w:ascii="Times New Roman" w:hAnsi="Times New Roman" w:cs="Times New Roman"/>
                <w:sz w:val="22"/>
                <w:szCs w:val="22"/>
                <w:lang w:eastAsia="ru-RU"/>
              </w:rPr>
              <w:t>н</w:t>
            </w:r>
            <w:r w:rsidRPr="001D5A77">
              <w:rPr>
                <w:rFonts w:ascii="Times New Roman" w:hAnsi="Times New Roman" w:cs="Times New Roman"/>
                <w:sz w:val="22"/>
                <w:szCs w:val="22"/>
                <w:lang w:eastAsia="ru-RU"/>
              </w:rPr>
              <w:t>да, признанного т</w:t>
            </w:r>
            <w:r w:rsidRPr="001D5A77">
              <w:rPr>
                <w:rFonts w:ascii="Times New Roman" w:hAnsi="Times New Roman" w:cs="Times New Roman"/>
                <w:sz w:val="22"/>
                <w:szCs w:val="22"/>
                <w:lang w:eastAsia="ru-RU"/>
              </w:rPr>
              <w:t>а</w:t>
            </w:r>
            <w:r w:rsidRPr="001D5A77">
              <w:rPr>
                <w:rFonts w:ascii="Times New Roman" w:hAnsi="Times New Roman" w:cs="Times New Roman"/>
                <w:sz w:val="22"/>
                <w:szCs w:val="22"/>
                <w:lang w:eastAsia="ru-RU"/>
              </w:rPr>
              <w:t>ковым до 1 января 2022 года этапа 2025-2026 годов</w:t>
            </w:r>
          </w:p>
        </w:tc>
        <w:tc>
          <w:tcPr>
            <w:tcW w:w="1417"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050 0501 </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081И26748S 540</w:t>
            </w:r>
          </w:p>
        </w:tc>
        <w:tc>
          <w:tcPr>
            <w:tcW w:w="992"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Тысяча квадрат </w:t>
            </w:r>
            <w:proofErr w:type="spellStart"/>
            <w:r w:rsidRPr="001D5A77">
              <w:rPr>
                <w:rFonts w:ascii="Times New Roman" w:hAnsi="Times New Roman" w:cs="Times New Roman"/>
                <w:sz w:val="22"/>
                <w:szCs w:val="22"/>
                <w:lang w:eastAsia="ru-RU"/>
              </w:rPr>
              <w:t>ных</w:t>
            </w:r>
            <w:proofErr w:type="spellEnd"/>
            <w:r w:rsidRPr="001D5A77">
              <w:rPr>
                <w:rFonts w:ascii="Times New Roman" w:hAnsi="Times New Roman" w:cs="Times New Roman"/>
                <w:sz w:val="22"/>
                <w:szCs w:val="22"/>
                <w:lang w:eastAsia="ru-RU"/>
              </w:rPr>
              <w:t xml:space="preserve"> метров</w:t>
            </w:r>
          </w:p>
        </w:tc>
        <w:tc>
          <w:tcPr>
            <w:tcW w:w="127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058</w:t>
            </w:r>
          </w:p>
        </w:tc>
        <w:tc>
          <w:tcPr>
            <w:tcW w:w="127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rPr>
              <w:t>0,0446</w:t>
            </w:r>
          </w:p>
        </w:tc>
        <w:tc>
          <w:tcPr>
            <w:tcW w:w="212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2025</w:t>
            </w:r>
          </w:p>
        </w:tc>
      </w:tr>
    </w:tbl>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lastRenderedPageBreak/>
        <w:t xml:space="preserve">                                                                                                                                                                                                                                         ».</w:t>
      </w:r>
    </w:p>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Подписи Сторон:</w:t>
      </w: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lang w:eastAsia="ru-RU"/>
        </w:rPr>
      </w:pPr>
    </w:p>
    <w:tbl>
      <w:tblPr>
        <w:tblW w:w="13039" w:type="dxa"/>
        <w:tblInd w:w="1101" w:type="dxa"/>
        <w:tblLayout w:type="fixed"/>
        <w:tblLook w:val="0000" w:firstRow="0" w:lastRow="0" w:firstColumn="0" w:lastColumn="0" w:noHBand="0" w:noVBand="0"/>
      </w:tblPr>
      <w:tblGrid>
        <w:gridCol w:w="7938"/>
        <w:gridCol w:w="5101"/>
      </w:tblGrid>
      <w:tr w:rsidR="00D14B84" w:rsidRPr="001D5A77">
        <w:trPr>
          <w:trHeight w:val="3160"/>
        </w:trPr>
        <w:tc>
          <w:tcPr>
            <w:tcW w:w="7938" w:type="dxa"/>
            <w:tcBorders>
              <w:top w:val="nil"/>
              <w:left w:val="nil"/>
              <w:bottom w:val="nil"/>
              <w:right w:val="nil"/>
            </w:tcBorders>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r w:rsidRPr="001D5A77">
              <w:rPr>
                <w:rFonts w:ascii="Times New Roman" w:hAnsi="Times New Roman" w:cs="Times New Roman"/>
                <w:sz w:val="22"/>
                <w:szCs w:val="22"/>
              </w:rPr>
              <w:t>«Администрация района»</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r w:rsidRPr="001D5A77">
              <w:rPr>
                <w:rFonts w:ascii="Times New Roman" w:hAnsi="Times New Roman" w:cs="Times New Roman"/>
                <w:sz w:val="22"/>
                <w:szCs w:val="22"/>
              </w:rPr>
              <w:t>Глава</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proofErr w:type="spellStart"/>
            <w:r w:rsidRPr="001D5A77">
              <w:rPr>
                <w:rFonts w:ascii="Times New Roman" w:hAnsi="Times New Roman" w:cs="Times New Roman"/>
                <w:sz w:val="22"/>
                <w:szCs w:val="22"/>
              </w:rPr>
              <w:t>Нефтеюганского</w:t>
            </w:r>
            <w:proofErr w:type="spellEnd"/>
            <w:r w:rsidRPr="001D5A77">
              <w:rPr>
                <w:rFonts w:ascii="Times New Roman" w:hAnsi="Times New Roman" w:cs="Times New Roman"/>
                <w:sz w:val="22"/>
                <w:szCs w:val="22"/>
              </w:rPr>
              <w:t xml:space="preserve"> района</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56" w:lineRule="auto"/>
              <w:rPr>
                <w:rFonts w:ascii="Times New Roman" w:hAnsi="Times New Roman" w:cs="Times New Roman"/>
                <w:sz w:val="22"/>
                <w:szCs w:val="22"/>
              </w:rPr>
            </w:pPr>
            <w:r w:rsidRPr="001D5A77">
              <w:rPr>
                <w:rFonts w:ascii="Times New Roman" w:hAnsi="Times New Roman" w:cs="Times New Roman"/>
                <w:sz w:val="22"/>
                <w:szCs w:val="22"/>
              </w:rPr>
              <w:t>________________ А.А. Бочко</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r w:rsidRPr="001D5A77">
              <w:rPr>
                <w:rFonts w:ascii="Times New Roman" w:hAnsi="Times New Roman" w:cs="Times New Roman"/>
                <w:sz w:val="22"/>
                <w:szCs w:val="22"/>
              </w:rPr>
              <w:t>М.П.</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tc>
        <w:tc>
          <w:tcPr>
            <w:tcW w:w="5101" w:type="dxa"/>
            <w:tcBorders>
              <w:top w:val="nil"/>
              <w:left w:val="nil"/>
              <w:bottom w:val="nil"/>
              <w:right w:val="nil"/>
            </w:tcBorders>
          </w:tcPr>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1D5A77">
              <w:rPr>
                <w:rFonts w:ascii="Times New Roman" w:hAnsi="Times New Roman" w:cs="Times New Roman"/>
                <w:sz w:val="22"/>
                <w:szCs w:val="22"/>
                <w:lang w:eastAsia="ru-RU"/>
              </w:rPr>
              <w:t>«Получатель»</w:t>
            </w: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lang w:eastAsia="ru-RU"/>
              </w:rPr>
            </w:pPr>
          </w:p>
          <w:p w:rsidR="00D14B84" w:rsidRPr="001D5A77" w:rsidRDefault="00D14B84" w:rsidP="00D14B84">
            <w:pPr>
              <w:widowControl w:val="0"/>
              <w:autoSpaceDE w:val="0"/>
              <w:autoSpaceDN w:val="0"/>
              <w:adjustRightInd w:val="0"/>
              <w:snapToGrid w:val="0"/>
              <w:spacing w:after="0" w:line="240" w:lineRule="auto"/>
              <w:rPr>
                <w:rFonts w:ascii="Times New Roman" w:hAnsi="Times New Roman" w:cs="Times New Roman"/>
                <w:sz w:val="22"/>
                <w:szCs w:val="22"/>
                <w:lang w:eastAsia="ru-RU"/>
              </w:rPr>
            </w:pPr>
          </w:p>
          <w:p w:rsidR="00D14B84" w:rsidRPr="001D5A77" w:rsidRDefault="00D14B84" w:rsidP="00D14B84">
            <w:pPr>
              <w:widowControl w:val="0"/>
              <w:tabs>
                <w:tab w:val="left" w:pos="4678"/>
              </w:tabs>
              <w:autoSpaceDE w:val="0"/>
              <w:autoSpaceDN w:val="0"/>
              <w:adjustRightInd w:val="0"/>
              <w:snapToGrid w:val="0"/>
              <w:spacing w:after="0" w:line="256" w:lineRule="auto"/>
              <w:ind w:firstLine="35"/>
              <w:rPr>
                <w:rFonts w:ascii="Times New Roman" w:hAnsi="Times New Roman" w:cs="Times New Roman"/>
                <w:sz w:val="22"/>
                <w:szCs w:val="22"/>
              </w:rPr>
            </w:pPr>
            <w:r w:rsidRPr="001D5A77">
              <w:rPr>
                <w:rFonts w:ascii="Times New Roman" w:hAnsi="Times New Roman" w:cs="Times New Roman"/>
                <w:sz w:val="22"/>
                <w:szCs w:val="22"/>
              </w:rPr>
              <w:t xml:space="preserve">Глава </w:t>
            </w:r>
          </w:p>
          <w:p w:rsidR="00D14B84" w:rsidRPr="001D5A77" w:rsidRDefault="00D14B84" w:rsidP="00D14B84">
            <w:pPr>
              <w:widowControl w:val="0"/>
              <w:tabs>
                <w:tab w:val="left" w:pos="4678"/>
              </w:tabs>
              <w:autoSpaceDE w:val="0"/>
              <w:autoSpaceDN w:val="0"/>
              <w:adjustRightInd w:val="0"/>
              <w:snapToGrid w:val="0"/>
              <w:spacing w:after="0" w:line="256" w:lineRule="auto"/>
              <w:ind w:firstLine="35"/>
              <w:rPr>
                <w:rFonts w:ascii="Times New Roman" w:hAnsi="Times New Roman" w:cs="Times New Roman"/>
                <w:sz w:val="22"/>
                <w:szCs w:val="22"/>
              </w:rPr>
            </w:pPr>
            <w:r w:rsidRPr="001D5A77">
              <w:rPr>
                <w:rFonts w:ascii="Times New Roman" w:hAnsi="Times New Roman" w:cs="Times New Roman"/>
                <w:sz w:val="22"/>
                <w:szCs w:val="22"/>
              </w:rPr>
              <w:t xml:space="preserve">сельского поселения </w:t>
            </w:r>
            <w:proofErr w:type="spellStart"/>
            <w:r w:rsidRPr="001D5A77">
              <w:rPr>
                <w:rFonts w:ascii="Times New Roman" w:hAnsi="Times New Roman" w:cs="Times New Roman"/>
                <w:sz w:val="22"/>
                <w:szCs w:val="22"/>
              </w:rPr>
              <w:t>Усть-Юган</w:t>
            </w:r>
            <w:proofErr w:type="spellEnd"/>
          </w:p>
          <w:p w:rsidR="00D14B84" w:rsidRPr="001D5A77" w:rsidRDefault="00D14B84" w:rsidP="00D14B84">
            <w:pPr>
              <w:widowControl w:val="0"/>
              <w:autoSpaceDE w:val="0"/>
              <w:autoSpaceDN w:val="0"/>
              <w:adjustRightInd w:val="0"/>
              <w:spacing w:after="0" w:line="256"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56" w:lineRule="auto"/>
              <w:jc w:val="both"/>
              <w:rPr>
                <w:rFonts w:ascii="Times New Roman" w:hAnsi="Times New Roman" w:cs="Times New Roman"/>
                <w:sz w:val="22"/>
                <w:szCs w:val="22"/>
              </w:rPr>
            </w:pPr>
            <w:r w:rsidRPr="001D5A77">
              <w:rPr>
                <w:rFonts w:ascii="Times New Roman" w:hAnsi="Times New Roman" w:cs="Times New Roman"/>
                <w:sz w:val="22"/>
                <w:szCs w:val="22"/>
              </w:rPr>
              <w:t>_________________</w:t>
            </w:r>
            <w:r w:rsidRPr="001D5A77">
              <w:rPr>
                <w:rFonts w:ascii="Times New Roman" w:hAnsi="Times New Roman" w:cs="Times New Roman"/>
                <w:sz w:val="22"/>
                <w:szCs w:val="22"/>
                <w:lang w:eastAsia="ru-RU"/>
              </w:rPr>
              <w:t xml:space="preserve"> В.А. </w:t>
            </w:r>
            <w:proofErr w:type="spellStart"/>
            <w:r w:rsidRPr="001D5A77">
              <w:rPr>
                <w:rFonts w:ascii="Times New Roman" w:hAnsi="Times New Roman" w:cs="Times New Roman"/>
                <w:sz w:val="22"/>
                <w:szCs w:val="22"/>
                <w:lang w:eastAsia="ru-RU"/>
              </w:rPr>
              <w:t>Мякишев</w:t>
            </w:r>
            <w:proofErr w:type="spellEnd"/>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r w:rsidRPr="001D5A77">
              <w:rPr>
                <w:rFonts w:ascii="Times New Roman" w:hAnsi="Times New Roman" w:cs="Times New Roman"/>
                <w:sz w:val="22"/>
                <w:szCs w:val="22"/>
              </w:rPr>
              <w:t xml:space="preserve"> М.П.</w:t>
            </w:r>
          </w:p>
        </w:tc>
      </w:tr>
    </w:tbl>
    <w:p w:rsidR="00D14B84" w:rsidRDefault="00D14B84" w:rsidP="001D5A77">
      <w:pPr>
        <w:widowControl w:val="0"/>
        <w:autoSpaceDE w:val="0"/>
        <w:autoSpaceDN w:val="0"/>
        <w:adjustRightInd w:val="0"/>
        <w:spacing w:after="0" w:line="240" w:lineRule="auto"/>
        <w:outlineLvl w:val="1"/>
        <w:rPr>
          <w:rFonts w:ascii="Times New Roman" w:hAnsi="Times New Roman" w:cs="Times New Roman"/>
          <w:sz w:val="20"/>
          <w:szCs w:val="20"/>
          <w:lang w:eastAsia="ru-RU"/>
        </w:rPr>
      </w:pPr>
    </w:p>
    <w:p w:rsidR="001D5A77" w:rsidRDefault="001D5A77" w:rsidP="001D5A77">
      <w:pPr>
        <w:widowControl w:val="0"/>
        <w:autoSpaceDE w:val="0"/>
        <w:autoSpaceDN w:val="0"/>
        <w:adjustRightInd w:val="0"/>
        <w:spacing w:after="0" w:line="240" w:lineRule="auto"/>
        <w:outlineLvl w:val="1"/>
        <w:rPr>
          <w:rFonts w:ascii="Times New Roman" w:hAnsi="Times New Roman" w:cs="Times New Roman"/>
          <w:sz w:val="20"/>
          <w:szCs w:val="20"/>
          <w:lang w:eastAsia="ru-RU"/>
        </w:rPr>
      </w:pPr>
    </w:p>
    <w:p w:rsid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1D5A77"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1D5A77">
        <w:rPr>
          <w:rFonts w:ascii="Times New Roman" w:hAnsi="Times New Roman" w:cs="Times New Roman"/>
          <w:sz w:val="22"/>
          <w:szCs w:val="22"/>
          <w:lang w:eastAsia="ru-RU"/>
        </w:rPr>
        <w:lastRenderedPageBreak/>
        <w:t>Приложение 3 к Дополнительному соглаш</w:t>
      </w:r>
      <w:r w:rsidRPr="001D5A77">
        <w:rPr>
          <w:rFonts w:ascii="Times New Roman" w:hAnsi="Times New Roman" w:cs="Times New Roman"/>
          <w:sz w:val="22"/>
          <w:szCs w:val="22"/>
          <w:lang w:eastAsia="ru-RU"/>
        </w:rPr>
        <w:t>е</w:t>
      </w:r>
      <w:r w:rsidRPr="001D5A77">
        <w:rPr>
          <w:rFonts w:ascii="Times New Roman" w:hAnsi="Times New Roman" w:cs="Times New Roman"/>
          <w:sz w:val="22"/>
          <w:szCs w:val="22"/>
          <w:lang w:eastAsia="ru-RU"/>
        </w:rPr>
        <w:t>нию № 1</w:t>
      </w:r>
    </w:p>
    <w:p w:rsidR="00D14B84" w:rsidRPr="001D5A77"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от _03.06.2025_ </w:t>
      </w:r>
    </w:p>
    <w:p w:rsidR="00D14B84" w:rsidRPr="001D5A77"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«Приложение 3 к соглашению о предоставлении иного межбюджетного трансферта из бюджета </w:t>
      </w:r>
      <w:proofErr w:type="spellStart"/>
      <w:r w:rsidRPr="001D5A77">
        <w:rPr>
          <w:rFonts w:ascii="Times New Roman" w:hAnsi="Times New Roman" w:cs="Times New Roman"/>
          <w:sz w:val="22"/>
          <w:szCs w:val="22"/>
          <w:lang w:eastAsia="ru-RU"/>
        </w:rPr>
        <w:t>Нефтеюганского</w:t>
      </w:r>
      <w:proofErr w:type="spellEnd"/>
      <w:r w:rsidRPr="001D5A77">
        <w:rPr>
          <w:rFonts w:ascii="Times New Roman" w:hAnsi="Times New Roman" w:cs="Times New Roman"/>
          <w:sz w:val="22"/>
          <w:szCs w:val="22"/>
          <w:lang w:eastAsia="ru-RU"/>
        </w:rPr>
        <w:t xml:space="preserve"> района бюджету </w:t>
      </w:r>
      <w:r w:rsidRPr="001D5A77">
        <w:rPr>
          <w:rFonts w:ascii="Times New Roman" w:hAnsi="Times New Roman" w:cs="Times New Roman"/>
          <w:spacing w:val="-4"/>
          <w:sz w:val="22"/>
          <w:szCs w:val="22"/>
          <w:lang w:eastAsia="ru-RU"/>
        </w:rPr>
        <w:t>муниципальн</w:t>
      </w:r>
      <w:r w:rsidRPr="001D5A77">
        <w:rPr>
          <w:rFonts w:ascii="Times New Roman" w:hAnsi="Times New Roman" w:cs="Times New Roman"/>
          <w:spacing w:val="-4"/>
          <w:sz w:val="22"/>
          <w:szCs w:val="22"/>
          <w:lang w:eastAsia="ru-RU"/>
        </w:rPr>
        <w:t>о</w:t>
      </w:r>
      <w:r w:rsidRPr="001D5A77">
        <w:rPr>
          <w:rFonts w:ascii="Times New Roman" w:hAnsi="Times New Roman" w:cs="Times New Roman"/>
          <w:spacing w:val="-4"/>
          <w:sz w:val="22"/>
          <w:szCs w:val="22"/>
          <w:lang w:eastAsia="ru-RU"/>
        </w:rPr>
        <w:t>го образования сельское посел</w:t>
      </w:r>
      <w:r w:rsidRPr="001D5A77">
        <w:rPr>
          <w:rFonts w:ascii="Times New Roman" w:hAnsi="Times New Roman" w:cs="Times New Roman"/>
          <w:spacing w:val="-4"/>
          <w:sz w:val="22"/>
          <w:szCs w:val="22"/>
          <w:lang w:eastAsia="ru-RU"/>
        </w:rPr>
        <w:t>е</w:t>
      </w:r>
      <w:r w:rsidRPr="001D5A77">
        <w:rPr>
          <w:rFonts w:ascii="Times New Roman" w:hAnsi="Times New Roman" w:cs="Times New Roman"/>
          <w:spacing w:val="-4"/>
          <w:sz w:val="22"/>
          <w:szCs w:val="22"/>
          <w:lang w:eastAsia="ru-RU"/>
        </w:rPr>
        <w:t xml:space="preserve">ние </w:t>
      </w:r>
      <w:proofErr w:type="spellStart"/>
      <w:r w:rsidRPr="001D5A77">
        <w:rPr>
          <w:rFonts w:ascii="Times New Roman" w:hAnsi="Times New Roman" w:cs="Times New Roman"/>
          <w:spacing w:val="-4"/>
          <w:sz w:val="22"/>
          <w:szCs w:val="22"/>
          <w:lang w:eastAsia="ru-RU"/>
        </w:rPr>
        <w:t>Усть-Юган</w:t>
      </w:r>
      <w:proofErr w:type="spellEnd"/>
      <w:r w:rsidRPr="001D5A77">
        <w:rPr>
          <w:rFonts w:ascii="Times New Roman" w:hAnsi="Times New Roman" w:cs="Times New Roman"/>
          <w:spacing w:val="-4"/>
          <w:sz w:val="22"/>
          <w:szCs w:val="22"/>
          <w:lang w:eastAsia="ru-RU"/>
        </w:rPr>
        <w:t xml:space="preserve"> </w:t>
      </w:r>
      <w:r w:rsidRPr="001D5A77">
        <w:rPr>
          <w:rFonts w:ascii="Times New Roman" w:hAnsi="Times New Roman" w:cs="Times New Roman"/>
          <w:sz w:val="22"/>
          <w:szCs w:val="22"/>
          <w:lang w:eastAsia="ru-RU"/>
        </w:rPr>
        <w:t>от 10.02.2025 № 30</w:t>
      </w:r>
    </w:p>
    <w:p w:rsidR="00D14B84" w:rsidRPr="001D5A77"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p>
    <w:p w:rsidR="00D14B84" w:rsidRPr="001D5A77" w:rsidRDefault="00D14B84" w:rsidP="00D14B84">
      <w:pPr>
        <w:widowControl w:val="0"/>
        <w:tabs>
          <w:tab w:val="left" w:pos="9781"/>
        </w:tabs>
        <w:autoSpaceDE w:val="0"/>
        <w:autoSpaceDN w:val="0"/>
        <w:adjustRightInd w:val="0"/>
        <w:spacing w:after="0" w:line="240" w:lineRule="auto"/>
        <w:ind w:left="7513"/>
        <w:jc w:val="both"/>
        <w:outlineLvl w:val="1"/>
        <w:rPr>
          <w:rFonts w:ascii="Times New Roman" w:hAnsi="Times New Roman" w:cs="Times New Roman"/>
          <w:sz w:val="22"/>
          <w:szCs w:val="22"/>
          <w:lang w:eastAsia="ru-RU"/>
        </w:rPr>
      </w:pPr>
    </w:p>
    <w:p w:rsidR="00D14B84" w:rsidRPr="001D5A77" w:rsidRDefault="00D14B84" w:rsidP="00D14B84">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ОТЧЕТ</w:t>
      </w:r>
    </w:p>
    <w:p w:rsidR="00D14B84" w:rsidRPr="001D5A77" w:rsidRDefault="00D14B84" w:rsidP="00D14B84">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о расходах сельского поселения </w:t>
      </w:r>
      <w:proofErr w:type="spellStart"/>
      <w:r w:rsidRPr="001D5A77">
        <w:rPr>
          <w:rFonts w:ascii="Times New Roman" w:hAnsi="Times New Roman" w:cs="Times New Roman"/>
          <w:sz w:val="22"/>
          <w:szCs w:val="22"/>
          <w:lang w:eastAsia="ru-RU"/>
        </w:rPr>
        <w:t>Усть-Юган</w:t>
      </w:r>
      <w:proofErr w:type="spellEnd"/>
      <w:r w:rsidRPr="001D5A77">
        <w:rPr>
          <w:rFonts w:ascii="Times New Roman" w:hAnsi="Times New Roman" w:cs="Times New Roman"/>
          <w:sz w:val="22"/>
          <w:szCs w:val="22"/>
          <w:lang w:eastAsia="ru-RU"/>
        </w:rPr>
        <w:t>,</w:t>
      </w:r>
    </w:p>
    <w:p w:rsidR="00D14B84" w:rsidRPr="001D5A77" w:rsidRDefault="00D14B84" w:rsidP="00D14B84">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в целях </w:t>
      </w:r>
      <w:proofErr w:type="spellStart"/>
      <w:r w:rsidRPr="001D5A77">
        <w:rPr>
          <w:rFonts w:ascii="Times New Roman" w:hAnsi="Times New Roman" w:cs="Times New Roman"/>
          <w:sz w:val="22"/>
          <w:szCs w:val="22"/>
          <w:lang w:eastAsia="ru-RU"/>
        </w:rPr>
        <w:t>софинансирования</w:t>
      </w:r>
      <w:proofErr w:type="spellEnd"/>
      <w:r w:rsidRPr="001D5A77">
        <w:rPr>
          <w:rFonts w:ascii="Times New Roman" w:hAnsi="Times New Roman" w:cs="Times New Roman"/>
          <w:sz w:val="22"/>
          <w:szCs w:val="22"/>
          <w:lang w:eastAsia="ru-RU"/>
        </w:rPr>
        <w:t xml:space="preserve"> которых предоставляется иной межбюджетный тран</w:t>
      </w:r>
      <w:r w:rsidRPr="001D5A77">
        <w:rPr>
          <w:rFonts w:ascii="Times New Roman" w:hAnsi="Times New Roman" w:cs="Times New Roman"/>
          <w:sz w:val="22"/>
          <w:szCs w:val="22"/>
          <w:lang w:eastAsia="ru-RU"/>
        </w:rPr>
        <w:t>с</w:t>
      </w:r>
      <w:r w:rsidRPr="001D5A77">
        <w:rPr>
          <w:rFonts w:ascii="Times New Roman" w:hAnsi="Times New Roman" w:cs="Times New Roman"/>
          <w:sz w:val="22"/>
          <w:szCs w:val="22"/>
          <w:lang w:eastAsia="ru-RU"/>
        </w:rPr>
        <w:t xml:space="preserve">ферт, по состоянию </w:t>
      </w:r>
    </w:p>
    <w:p w:rsidR="00D14B84" w:rsidRPr="001D5A77" w:rsidRDefault="00D14B84" w:rsidP="00D14B84">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на ____ ________ 20___ года</w:t>
      </w:r>
    </w:p>
    <w:p w:rsidR="00D14B84" w:rsidRPr="001D5A77" w:rsidRDefault="00D14B84" w:rsidP="00D14B84">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p>
    <w:p w:rsidR="00D14B84" w:rsidRPr="001D5A77" w:rsidRDefault="00D14B84" w:rsidP="00D14B84">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p>
    <w:p w:rsidR="00D14B84" w:rsidRPr="001D5A77" w:rsidRDefault="00D14B84" w:rsidP="00D14B84">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1D5A77">
        <w:rPr>
          <w:rFonts w:ascii="Times New Roman" w:hAnsi="Times New Roman" w:cs="Times New Roman"/>
          <w:sz w:val="22"/>
          <w:szCs w:val="22"/>
          <w:lang w:eastAsia="ru-RU"/>
        </w:rPr>
        <w:t>Периодичность:  ______________________________</w:t>
      </w:r>
    </w:p>
    <w:p w:rsidR="00D14B84" w:rsidRPr="001D5A77" w:rsidRDefault="00D14B84" w:rsidP="00D14B84">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p>
    <w:p w:rsidR="00D14B84" w:rsidRPr="001D5A77" w:rsidRDefault="00D14B84" w:rsidP="00D14B84">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p>
    <w:tbl>
      <w:tblPr>
        <w:tblW w:w="1538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18"/>
        <w:gridCol w:w="63"/>
        <w:gridCol w:w="1474"/>
        <w:gridCol w:w="906"/>
        <w:gridCol w:w="4111"/>
        <w:gridCol w:w="1559"/>
        <w:gridCol w:w="1059"/>
        <w:gridCol w:w="1493"/>
        <w:gridCol w:w="1417"/>
        <w:gridCol w:w="957"/>
        <w:gridCol w:w="461"/>
      </w:tblGrid>
      <w:tr w:rsidR="00D14B84" w:rsidRPr="001D5A77">
        <w:trPr>
          <w:trHeight w:val="1022"/>
        </w:trPr>
        <w:tc>
          <w:tcPr>
            <w:tcW w:w="567"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w:t>
            </w:r>
          </w:p>
        </w:tc>
        <w:tc>
          <w:tcPr>
            <w:tcW w:w="1381" w:type="dxa"/>
            <w:gridSpan w:val="2"/>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Направл</w:t>
            </w:r>
            <w:r w:rsidRPr="001D5A77">
              <w:rPr>
                <w:rFonts w:ascii="Times New Roman" w:hAnsi="Times New Roman" w:cs="Times New Roman"/>
                <w:sz w:val="22"/>
                <w:szCs w:val="22"/>
                <w:lang w:eastAsia="ru-RU"/>
              </w:rPr>
              <w:t>е</w:t>
            </w:r>
            <w:r w:rsidRPr="001D5A77">
              <w:rPr>
                <w:rFonts w:ascii="Times New Roman" w:hAnsi="Times New Roman" w:cs="Times New Roman"/>
                <w:sz w:val="22"/>
                <w:szCs w:val="22"/>
                <w:lang w:eastAsia="ru-RU"/>
              </w:rPr>
              <w:t>ние расх</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 xml:space="preserve">дов </w:t>
            </w:r>
          </w:p>
        </w:tc>
        <w:tc>
          <w:tcPr>
            <w:tcW w:w="1474"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Наименов</w:t>
            </w:r>
            <w:r w:rsidRPr="001D5A77">
              <w:rPr>
                <w:rFonts w:ascii="Times New Roman" w:hAnsi="Times New Roman" w:cs="Times New Roman"/>
                <w:sz w:val="22"/>
                <w:szCs w:val="22"/>
                <w:lang w:eastAsia="ru-RU"/>
              </w:rPr>
              <w:t>а</w:t>
            </w:r>
            <w:r w:rsidRPr="001D5A77">
              <w:rPr>
                <w:rFonts w:ascii="Times New Roman" w:hAnsi="Times New Roman" w:cs="Times New Roman"/>
                <w:sz w:val="22"/>
                <w:szCs w:val="22"/>
                <w:lang w:eastAsia="ru-RU"/>
              </w:rPr>
              <w:t>ние меропр</w:t>
            </w:r>
            <w:r w:rsidRPr="001D5A77">
              <w:rPr>
                <w:rFonts w:ascii="Times New Roman" w:hAnsi="Times New Roman" w:cs="Times New Roman"/>
                <w:sz w:val="22"/>
                <w:szCs w:val="22"/>
                <w:lang w:eastAsia="ru-RU"/>
              </w:rPr>
              <w:t>и</w:t>
            </w:r>
            <w:r w:rsidRPr="001D5A77">
              <w:rPr>
                <w:rFonts w:ascii="Times New Roman" w:hAnsi="Times New Roman" w:cs="Times New Roman"/>
                <w:sz w:val="22"/>
                <w:szCs w:val="22"/>
                <w:lang w:eastAsia="ru-RU"/>
              </w:rPr>
              <w:t xml:space="preserve">ятия </w:t>
            </w:r>
          </w:p>
        </w:tc>
        <w:tc>
          <w:tcPr>
            <w:tcW w:w="90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Сроки реал</w:t>
            </w:r>
            <w:r w:rsidRPr="001D5A77">
              <w:rPr>
                <w:rFonts w:ascii="Times New Roman" w:hAnsi="Times New Roman" w:cs="Times New Roman"/>
                <w:sz w:val="22"/>
                <w:szCs w:val="22"/>
                <w:lang w:eastAsia="ru-RU"/>
              </w:rPr>
              <w:t>и</w:t>
            </w:r>
            <w:r w:rsidRPr="001D5A77">
              <w:rPr>
                <w:rFonts w:ascii="Times New Roman" w:hAnsi="Times New Roman" w:cs="Times New Roman"/>
                <w:sz w:val="22"/>
                <w:szCs w:val="22"/>
                <w:lang w:eastAsia="ru-RU"/>
              </w:rPr>
              <w:t xml:space="preserve">зации </w:t>
            </w:r>
          </w:p>
        </w:tc>
        <w:tc>
          <w:tcPr>
            <w:tcW w:w="4111"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Наименование показателя</w:t>
            </w:r>
          </w:p>
        </w:tc>
        <w:tc>
          <w:tcPr>
            <w:tcW w:w="1559"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Предусмотр</w:t>
            </w:r>
            <w:r w:rsidRPr="001D5A77">
              <w:rPr>
                <w:rFonts w:ascii="Times New Roman" w:hAnsi="Times New Roman" w:cs="Times New Roman"/>
                <w:sz w:val="22"/>
                <w:szCs w:val="22"/>
                <w:lang w:eastAsia="ru-RU"/>
              </w:rPr>
              <w:t>е</w:t>
            </w:r>
            <w:r w:rsidRPr="001D5A77">
              <w:rPr>
                <w:rFonts w:ascii="Times New Roman" w:hAnsi="Times New Roman" w:cs="Times New Roman"/>
                <w:sz w:val="22"/>
                <w:szCs w:val="22"/>
                <w:lang w:eastAsia="ru-RU"/>
              </w:rPr>
              <w:t>но средств на ре</w:t>
            </w:r>
            <w:r w:rsidRPr="001D5A77">
              <w:rPr>
                <w:rFonts w:ascii="Times New Roman" w:hAnsi="Times New Roman" w:cs="Times New Roman"/>
                <w:sz w:val="22"/>
                <w:szCs w:val="22"/>
                <w:lang w:eastAsia="ru-RU"/>
              </w:rPr>
              <w:t>а</w:t>
            </w:r>
            <w:r w:rsidRPr="001D5A77">
              <w:rPr>
                <w:rFonts w:ascii="Times New Roman" w:hAnsi="Times New Roman" w:cs="Times New Roman"/>
                <w:sz w:val="22"/>
                <w:szCs w:val="22"/>
                <w:lang w:eastAsia="ru-RU"/>
              </w:rPr>
              <w:t>лизацию мер</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приятия</w:t>
            </w:r>
          </w:p>
        </w:tc>
        <w:tc>
          <w:tcPr>
            <w:tcW w:w="2552" w:type="dxa"/>
            <w:gridSpan w:val="2"/>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Фактически пост</w:t>
            </w:r>
            <w:r w:rsidRPr="001D5A77">
              <w:rPr>
                <w:rFonts w:ascii="Times New Roman" w:hAnsi="Times New Roman" w:cs="Times New Roman"/>
                <w:sz w:val="22"/>
                <w:szCs w:val="22"/>
                <w:lang w:eastAsia="ru-RU"/>
              </w:rPr>
              <w:t>у</w:t>
            </w:r>
            <w:r w:rsidRPr="001D5A77">
              <w:rPr>
                <w:rFonts w:ascii="Times New Roman" w:hAnsi="Times New Roman" w:cs="Times New Roman"/>
                <w:sz w:val="22"/>
                <w:szCs w:val="22"/>
                <w:lang w:eastAsia="ru-RU"/>
              </w:rPr>
              <w:t>пило в бюджет м</w:t>
            </w:r>
            <w:r w:rsidRPr="001D5A77">
              <w:rPr>
                <w:rFonts w:ascii="Times New Roman" w:hAnsi="Times New Roman" w:cs="Times New Roman"/>
                <w:sz w:val="22"/>
                <w:szCs w:val="22"/>
                <w:lang w:eastAsia="ru-RU"/>
              </w:rPr>
              <w:t>у</w:t>
            </w:r>
            <w:r w:rsidRPr="001D5A77">
              <w:rPr>
                <w:rFonts w:ascii="Times New Roman" w:hAnsi="Times New Roman" w:cs="Times New Roman"/>
                <w:sz w:val="22"/>
                <w:szCs w:val="22"/>
                <w:lang w:eastAsia="ru-RU"/>
              </w:rPr>
              <w:t>ниципального обр</w:t>
            </w:r>
            <w:r w:rsidRPr="001D5A77">
              <w:rPr>
                <w:rFonts w:ascii="Times New Roman" w:hAnsi="Times New Roman" w:cs="Times New Roman"/>
                <w:sz w:val="22"/>
                <w:szCs w:val="22"/>
                <w:lang w:eastAsia="ru-RU"/>
              </w:rPr>
              <w:t>а</w:t>
            </w:r>
            <w:r w:rsidRPr="001D5A77">
              <w:rPr>
                <w:rFonts w:ascii="Times New Roman" w:hAnsi="Times New Roman" w:cs="Times New Roman"/>
                <w:sz w:val="22"/>
                <w:szCs w:val="22"/>
                <w:lang w:eastAsia="ru-RU"/>
              </w:rPr>
              <w:t xml:space="preserve">зования из бюджета </w:t>
            </w:r>
            <w:proofErr w:type="spellStart"/>
            <w:r w:rsidRPr="001D5A77">
              <w:rPr>
                <w:rFonts w:ascii="Times New Roman" w:hAnsi="Times New Roman" w:cs="Times New Roman"/>
                <w:sz w:val="22"/>
                <w:szCs w:val="22"/>
                <w:lang w:eastAsia="ru-RU"/>
              </w:rPr>
              <w:t>Нефтеюганского</w:t>
            </w:r>
            <w:proofErr w:type="spellEnd"/>
            <w:r w:rsidRPr="001D5A77">
              <w:rPr>
                <w:rFonts w:ascii="Times New Roman" w:hAnsi="Times New Roman" w:cs="Times New Roman"/>
                <w:sz w:val="22"/>
                <w:szCs w:val="22"/>
                <w:lang w:eastAsia="ru-RU"/>
              </w:rPr>
              <w:t xml:space="preserve"> района по состоянию на отче</w:t>
            </w:r>
            <w:r w:rsidRPr="001D5A77">
              <w:rPr>
                <w:rFonts w:ascii="Times New Roman" w:hAnsi="Times New Roman" w:cs="Times New Roman"/>
                <w:sz w:val="22"/>
                <w:szCs w:val="22"/>
                <w:lang w:eastAsia="ru-RU"/>
              </w:rPr>
              <w:t>т</w:t>
            </w:r>
            <w:r w:rsidRPr="001D5A77">
              <w:rPr>
                <w:rFonts w:ascii="Times New Roman" w:hAnsi="Times New Roman" w:cs="Times New Roman"/>
                <w:sz w:val="22"/>
                <w:szCs w:val="22"/>
                <w:lang w:eastAsia="ru-RU"/>
              </w:rPr>
              <w:t>ную дату</w:t>
            </w:r>
          </w:p>
        </w:tc>
        <w:tc>
          <w:tcPr>
            <w:tcW w:w="1417"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Фактически и</w:t>
            </w:r>
            <w:r w:rsidRPr="001D5A77">
              <w:rPr>
                <w:rFonts w:ascii="Times New Roman" w:hAnsi="Times New Roman" w:cs="Times New Roman"/>
                <w:sz w:val="22"/>
                <w:szCs w:val="22"/>
                <w:lang w:eastAsia="ru-RU"/>
              </w:rPr>
              <w:t>с</w:t>
            </w:r>
            <w:r w:rsidRPr="001D5A77">
              <w:rPr>
                <w:rFonts w:ascii="Times New Roman" w:hAnsi="Times New Roman" w:cs="Times New Roman"/>
                <w:sz w:val="22"/>
                <w:szCs w:val="22"/>
                <w:lang w:eastAsia="ru-RU"/>
              </w:rPr>
              <w:t>пользовано средств на отчетную дату</w:t>
            </w:r>
          </w:p>
        </w:tc>
        <w:tc>
          <w:tcPr>
            <w:tcW w:w="1418" w:type="dxa"/>
            <w:gridSpan w:val="2"/>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Остаток средств по состоянию на отче</w:t>
            </w:r>
            <w:r w:rsidRPr="001D5A77">
              <w:rPr>
                <w:rFonts w:ascii="Times New Roman" w:hAnsi="Times New Roman" w:cs="Times New Roman"/>
                <w:sz w:val="22"/>
                <w:szCs w:val="22"/>
                <w:lang w:eastAsia="ru-RU"/>
              </w:rPr>
              <w:t>т</w:t>
            </w:r>
            <w:r w:rsidRPr="001D5A77">
              <w:rPr>
                <w:rFonts w:ascii="Times New Roman" w:hAnsi="Times New Roman" w:cs="Times New Roman"/>
                <w:sz w:val="22"/>
                <w:szCs w:val="22"/>
                <w:lang w:eastAsia="ru-RU"/>
              </w:rPr>
              <w:t xml:space="preserve">ную дату </w:t>
            </w:r>
          </w:p>
        </w:tc>
      </w:tr>
      <w:tr w:rsidR="00D14B84" w:rsidRPr="001D5A77">
        <w:trPr>
          <w:trHeight w:val="249"/>
        </w:trPr>
        <w:tc>
          <w:tcPr>
            <w:tcW w:w="567"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1</w:t>
            </w:r>
          </w:p>
        </w:tc>
        <w:tc>
          <w:tcPr>
            <w:tcW w:w="1381" w:type="dxa"/>
            <w:gridSpan w:val="2"/>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2</w:t>
            </w:r>
          </w:p>
        </w:tc>
        <w:tc>
          <w:tcPr>
            <w:tcW w:w="1474"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3</w:t>
            </w:r>
          </w:p>
        </w:tc>
        <w:tc>
          <w:tcPr>
            <w:tcW w:w="906"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4</w:t>
            </w:r>
          </w:p>
        </w:tc>
        <w:tc>
          <w:tcPr>
            <w:tcW w:w="4111"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5</w:t>
            </w:r>
          </w:p>
        </w:tc>
        <w:tc>
          <w:tcPr>
            <w:tcW w:w="1559"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6</w:t>
            </w:r>
          </w:p>
        </w:tc>
        <w:tc>
          <w:tcPr>
            <w:tcW w:w="2552" w:type="dxa"/>
            <w:gridSpan w:val="2"/>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7</w:t>
            </w:r>
          </w:p>
        </w:tc>
        <w:tc>
          <w:tcPr>
            <w:tcW w:w="1417" w:type="dxa"/>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8</w:t>
            </w:r>
          </w:p>
        </w:tc>
        <w:tc>
          <w:tcPr>
            <w:tcW w:w="1418" w:type="dxa"/>
            <w:gridSpan w:val="2"/>
          </w:tcPr>
          <w:p w:rsidR="00D14B84" w:rsidRPr="001D5A77" w:rsidRDefault="00D14B84" w:rsidP="00D14B84">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1D5A77">
              <w:rPr>
                <w:rFonts w:ascii="Times New Roman" w:hAnsi="Times New Roman" w:cs="Times New Roman"/>
                <w:sz w:val="22"/>
                <w:szCs w:val="22"/>
                <w:lang w:eastAsia="ru-RU"/>
              </w:rPr>
              <w:t>9</w:t>
            </w:r>
          </w:p>
        </w:tc>
      </w:tr>
      <w:tr w:rsidR="00D14B84" w:rsidRPr="001D5A77">
        <w:tc>
          <w:tcPr>
            <w:tcW w:w="567" w:type="dxa"/>
            <w:vMerge w:val="restart"/>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381" w:type="dxa"/>
            <w:gridSpan w:val="2"/>
            <w:vMerge w:val="restart"/>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74" w:type="dxa"/>
            <w:vMerge w:val="restart"/>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906" w:type="dxa"/>
            <w:vMerge w:val="restart"/>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4111"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Итого по мероприятию, в том чи</w:t>
            </w:r>
            <w:r w:rsidRPr="001D5A77">
              <w:rPr>
                <w:rFonts w:ascii="Times New Roman" w:hAnsi="Times New Roman" w:cs="Times New Roman"/>
                <w:sz w:val="22"/>
                <w:szCs w:val="22"/>
                <w:lang w:eastAsia="ru-RU"/>
              </w:rPr>
              <w:t>с</w:t>
            </w:r>
            <w:r w:rsidRPr="001D5A77">
              <w:rPr>
                <w:rFonts w:ascii="Times New Roman" w:hAnsi="Times New Roman" w:cs="Times New Roman"/>
                <w:sz w:val="22"/>
                <w:szCs w:val="22"/>
                <w:lang w:eastAsia="ru-RU"/>
              </w:rPr>
              <w:t>ле:</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559"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552" w:type="dxa"/>
            <w:gridSpan w:val="2"/>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7"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8" w:type="dxa"/>
            <w:gridSpan w:val="2"/>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r>
      <w:tr w:rsidR="00D14B84" w:rsidRPr="001D5A77">
        <w:tc>
          <w:tcPr>
            <w:tcW w:w="567"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381" w:type="dxa"/>
            <w:gridSpan w:val="2"/>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74"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906"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4111"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из бюджета Ханты-Мансийского авт</w:t>
            </w:r>
            <w:r w:rsidRPr="001D5A77">
              <w:rPr>
                <w:rFonts w:ascii="Times New Roman" w:hAnsi="Times New Roman" w:cs="Times New Roman"/>
                <w:sz w:val="22"/>
                <w:szCs w:val="22"/>
                <w:lang w:eastAsia="ru-RU"/>
              </w:rPr>
              <w:t>о</w:t>
            </w:r>
            <w:r w:rsidRPr="001D5A77">
              <w:rPr>
                <w:rFonts w:ascii="Times New Roman" w:hAnsi="Times New Roman" w:cs="Times New Roman"/>
                <w:sz w:val="22"/>
                <w:szCs w:val="22"/>
                <w:lang w:eastAsia="ru-RU"/>
              </w:rPr>
              <w:t xml:space="preserve">номного округа – Югры </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w:t>
            </w:r>
            <w:proofErr w:type="spellStart"/>
            <w:r w:rsidRPr="001D5A77">
              <w:rPr>
                <w:rFonts w:ascii="Times New Roman" w:hAnsi="Times New Roman" w:cs="Times New Roman"/>
                <w:sz w:val="22"/>
                <w:szCs w:val="22"/>
                <w:lang w:eastAsia="ru-RU"/>
              </w:rPr>
              <w:t>справочно</w:t>
            </w:r>
            <w:proofErr w:type="spellEnd"/>
            <w:r w:rsidRPr="001D5A77">
              <w:rPr>
                <w:rFonts w:ascii="Times New Roman" w:hAnsi="Times New Roman" w:cs="Times New Roman"/>
                <w:sz w:val="22"/>
                <w:szCs w:val="22"/>
                <w:lang w:eastAsia="ru-RU"/>
              </w:rPr>
              <w:t xml:space="preserve">) </w:t>
            </w:r>
          </w:p>
        </w:tc>
        <w:tc>
          <w:tcPr>
            <w:tcW w:w="1559"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552" w:type="dxa"/>
            <w:gridSpan w:val="2"/>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7"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8" w:type="dxa"/>
            <w:gridSpan w:val="2"/>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r>
      <w:tr w:rsidR="00D14B84" w:rsidRPr="001D5A77">
        <w:tc>
          <w:tcPr>
            <w:tcW w:w="567"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381" w:type="dxa"/>
            <w:gridSpan w:val="2"/>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74"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906"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4111"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объем </w:t>
            </w:r>
            <w:proofErr w:type="spellStart"/>
            <w:r w:rsidRPr="001D5A77">
              <w:rPr>
                <w:rFonts w:ascii="Times New Roman" w:hAnsi="Times New Roman" w:cs="Times New Roman"/>
                <w:sz w:val="22"/>
                <w:szCs w:val="22"/>
                <w:lang w:eastAsia="ru-RU"/>
              </w:rPr>
              <w:t>софинансирования</w:t>
            </w:r>
            <w:proofErr w:type="spellEnd"/>
            <w:r w:rsidRPr="001D5A77">
              <w:rPr>
                <w:rFonts w:ascii="Times New Roman" w:hAnsi="Times New Roman" w:cs="Times New Roman"/>
                <w:sz w:val="22"/>
                <w:szCs w:val="22"/>
                <w:lang w:eastAsia="ru-RU"/>
              </w:rPr>
              <w:t xml:space="preserve"> (%)</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 (</w:t>
            </w:r>
            <w:proofErr w:type="spellStart"/>
            <w:r w:rsidRPr="001D5A77">
              <w:rPr>
                <w:rFonts w:ascii="Times New Roman" w:hAnsi="Times New Roman" w:cs="Times New Roman"/>
                <w:sz w:val="22"/>
                <w:szCs w:val="22"/>
                <w:lang w:eastAsia="ru-RU"/>
              </w:rPr>
              <w:t>справочно</w:t>
            </w:r>
            <w:proofErr w:type="spellEnd"/>
            <w:r w:rsidRPr="001D5A77">
              <w:rPr>
                <w:rFonts w:ascii="Times New Roman" w:hAnsi="Times New Roman" w:cs="Times New Roman"/>
                <w:sz w:val="22"/>
                <w:szCs w:val="22"/>
                <w:lang w:eastAsia="ru-RU"/>
              </w:rPr>
              <w:t>)</w:t>
            </w:r>
          </w:p>
        </w:tc>
        <w:tc>
          <w:tcPr>
            <w:tcW w:w="1559"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552" w:type="dxa"/>
            <w:gridSpan w:val="2"/>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7"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8" w:type="dxa"/>
            <w:gridSpan w:val="2"/>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r>
      <w:tr w:rsidR="00D14B84" w:rsidRPr="001D5A77">
        <w:tc>
          <w:tcPr>
            <w:tcW w:w="567"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381" w:type="dxa"/>
            <w:gridSpan w:val="2"/>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74"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906" w:type="dxa"/>
            <w:vMerge/>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4111"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из бюджета муниципального обр</w:t>
            </w:r>
            <w:r w:rsidRPr="001D5A77">
              <w:rPr>
                <w:rFonts w:ascii="Times New Roman" w:hAnsi="Times New Roman" w:cs="Times New Roman"/>
                <w:sz w:val="22"/>
                <w:szCs w:val="22"/>
                <w:lang w:eastAsia="ru-RU"/>
              </w:rPr>
              <w:t>а</w:t>
            </w:r>
            <w:r w:rsidRPr="001D5A77">
              <w:rPr>
                <w:rFonts w:ascii="Times New Roman" w:hAnsi="Times New Roman" w:cs="Times New Roman"/>
                <w:sz w:val="22"/>
                <w:szCs w:val="22"/>
                <w:lang w:eastAsia="ru-RU"/>
              </w:rPr>
              <w:t>зования</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r w:rsidRPr="001D5A77">
              <w:rPr>
                <w:rFonts w:ascii="Times New Roman" w:hAnsi="Times New Roman" w:cs="Times New Roman"/>
                <w:sz w:val="22"/>
                <w:szCs w:val="22"/>
                <w:lang w:eastAsia="ru-RU"/>
              </w:rPr>
              <w:t xml:space="preserve"> </w:t>
            </w:r>
          </w:p>
        </w:tc>
        <w:tc>
          <w:tcPr>
            <w:tcW w:w="1559"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552" w:type="dxa"/>
            <w:gridSpan w:val="2"/>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7"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8" w:type="dxa"/>
            <w:gridSpan w:val="2"/>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r>
      <w:tr w:rsidR="00D14B84" w:rsidRPr="001D5A77">
        <w:tblPrEx>
          <w:tblBorders>
            <w:left w:val="none" w:sz="0" w:space="0" w:color="auto"/>
          </w:tblBorders>
        </w:tblPrEx>
        <w:tc>
          <w:tcPr>
            <w:tcW w:w="4328" w:type="dxa"/>
            <w:gridSpan w:val="5"/>
            <w:tcBorders>
              <w:left w:val="nil"/>
              <w:bottom w:val="nil"/>
            </w:tcBorders>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5670" w:type="dxa"/>
            <w:gridSpan w:val="2"/>
          </w:tcPr>
          <w:p w:rsidR="00D14B84" w:rsidRPr="001D5A77" w:rsidRDefault="00D14B84" w:rsidP="00D14B84">
            <w:pPr>
              <w:widowControl w:val="0"/>
              <w:autoSpaceDE w:val="0"/>
              <w:autoSpaceDN w:val="0"/>
              <w:adjustRightInd w:val="0"/>
              <w:spacing w:after="0" w:line="240" w:lineRule="auto"/>
              <w:jc w:val="right"/>
              <w:rPr>
                <w:rFonts w:ascii="Times New Roman" w:hAnsi="Times New Roman" w:cs="Times New Roman"/>
                <w:sz w:val="22"/>
                <w:szCs w:val="22"/>
                <w:lang w:eastAsia="ru-RU"/>
              </w:rPr>
            </w:pPr>
          </w:p>
          <w:p w:rsidR="00D14B84" w:rsidRPr="001D5A77" w:rsidRDefault="00D14B84" w:rsidP="00D14B84">
            <w:pPr>
              <w:widowControl w:val="0"/>
              <w:autoSpaceDE w:val="0"/>
              <w:autoSpaceDN w:val="0"/>
              <w:adjustRightInd w:val="0"/>
              <w:spacing w:after="0" w:line="240" w:lineRule="auto"/>
              <w:jc w:val="right"/>
              <w:rPr>
                <w:rFonts w:ascii="Times New Roman" w:hAnsi="Times New Roman" w:cs="Times New Roman"/>
                <w:sz w:val="22"/>
                <w:szCs w:val="22"/>
                <w:lang w:eastAsia="ru-RU"/>
              </w:rPr>
            </w:pPr>
            <w:r w:rsidRPr="001D5A77">
              <w:rPr>
                <w:rFonts w:ascii="Times New Roman" w:hAnsi="Times New Roman" w:cs="Times New Roman"/>
                <w:sz w:val="22"/>
                <w:szCs w:val="22"/>
                <w:lang w:eastAsia="ru-RU"/>
              </w:rPr>
              <w:t>Итого: по направлению расходов</w:t>
            </w:r>
          </w:p>
        </w:tc>
        <w:tc>
          <w:tcPr>
            <w:tcW w:w="2552" w:type="dxa"/>
            <w:gridSpan w:val="2"/>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7" w:type="dxa"/>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8" w:type="dxa"/>
            <w:gridSpan w:val="2"/>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lang w:eastAsia="ru-RU"/>
              </w:rPr>
            </w:pPr>
          </w:p>
        </w:tc>
      </w:tr>
      <w:tr w:rsidR="00D14B84" w:rsidRPr="001D5A77" w:rsidTr="001D5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885" w:type="dxa"/>
          <w:wAfter w:w="461" w:type="dxa"/>
          <w:trHeight w:val="3160"/>
        </w:trPr>
        <w:tc>
          <w:tcPr>
            <w:tcW w:w="9172" w:type="dxa"/>
            <w:gridSpan w:val="6"/>
            <w:tcBorders>
              <w:top w:val="nil"/>
              <w:left w:val="nil"/>
              <w:bottom w:val="nil"/>
              <w:right w:val="nil"/>
            </w:tcBorders>
          </w:tcPr>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p w:rsidR="00D14B84" w:rsidRPr="001D5A77" w:rsidRDefault="00D14B84" w:rsidP="00D14B84">
            <w:pPr>
              <w:widowControl w:val="0"/>
              <w:autoSpaceDE w:val="0"/>
              <w:autoSpaceDN w:val="0"/>
              <w:adjustRightInd w:val="0"/>
              <w:spacing w:after="0" w:line="240" w:lineRule="auto"/>
              <w:rPr>
                <w:rFonts w:ascii="Times New Roman" w:hAnsi="Times New Roman"/>
                <w:sz w:val="22"/>
                <w:szCs w:val="22"/>
                <w:lang w:eastAsia="ru-RU"/>
              </w:rPr>
            </w:pPr>
            <w:r w:rsidRPr="001D5A77">
              <w:rPr>
                <w:rFonts w:ascii="Times New Roman" w:hAnsi="Times New Roman"/>
                <w:sz w:val="22"/>
                <w:szCs w:val="22"/>
                <w:lang w:eastAsia="ru-RU"/>
              </w:rPr>
              <w:t xml:space="preserve">Глава сельского поселения </w:t>
            </w:r>
            <w:proofErr w:type="spellStart"/>
            <w:r w:rsidRPr="001D5A77">
              <w:rPr>
                <w:rFonts w:ascii="Times New Roman" w:hAnsi="Times New Roman"/>
                <w:sz w:val="22"/>
                <w:szCs w:val="22"/>
                <w:lang w:eastAsia="ru-RU"/>
              </w:rPr>
              <w:t>Усть-Юган</w:t>
            </w:r>
            <w:proofErr w:type="spellEnd"/>
            <w:r w:rsidRPr="001D5A77">
              <w:rPr>
                <w:rFonts w:ascii="Times New Roman" w:hAnsi="Times New Roman"/>
                <w:sz w:val="22"/>
                <w:szCs w:val="22"/>
                <w:lang w:eastAsia="ru-RU"/>
              </w:rPr>
              <w:t xml:space="preserve">   _________   _______________</w:t>
            </w:r>
          </w:p>
          <w:p w:rsidR="00D14B84" w:rsidRPr="001D5A77" w:rsidRDefault="00D14B84" w:rsidP="00D14B84">
            <w:pPr>
              <w:widowControl w:val="0"/>
              <w:autoSpaceDE w:val="0"/>
              <w:autoSpaceDN w:val="0"/>
              <w:adjustRightInd w:val="0"/>
              <w:spacing w:after="0" w:line="240" w:lineRule="auto"/>
              <w:ind w:left="1069" w:firstLine="567"/>
              <w:rPr>
                <w:rFonts w:ascii="Times New Roman" w:hAnsi="Times New Roman"/>
                <w:sz w:val="22"/>
                <w:szCs w:val="22"/>
                <w:lang w:eastAsia="ru-RU"/>
              </w:rPr>
            </w:pPr>
            <w:r w:rsidRPr="001D5A77">
              <w:rPr>
                <w:rFonts w:ascii="Times New Roman" w:hAnsi="Times New Roman"/>
                <w:sz w:val="22"/>
                <w:szCs w:val="22"/>
                <w:lang w:eastAsia="ru-RU"/>
              </w:rPr>
              <w:t xml:space="preserve">                                                          (подпись)          (расшифровка по</w:t>
            </w:r>
            <w:r w:rsidRPr="001D5A77">
              <w:rPr>
                <w:rFonts w:ascii="Times New Roman" w:hAnsi="Times New Roman"/>
                <w:sz w:val="22"/>
                <w:szCs w:val="22"/>
                <w:lang w:eastAsia="ru-RU"/>
              </w:rPr>
              <w:t>д</w:t>
            </w:r>
            <w:r w:rsidRPr="001D5A77">
              <w:rPr>
                <w:rFonts w:ascii="Times New Roman" w:hAnsi="Times New Roman"/>
                <w:sz w:val="22"/>
                <w:szCs w:val="22"/>
                <w:lang w:eastAsia="ru-RU"/>
              </w:rPr>
              <w:t>писи)</w:t>
            </w:r>
          </w:p>
          <w:p w:rsidR="00D14B84" w:rsidRPr="001D5A77" w:rsidRDefault="00D14B84" w:rsidP="00D14B84">
            <w:pPr>
              <w:widowControl w:val="0"/>
              <w:autoSpaceDE w:val="0"/>
              <w:autoSpaceDN w:val="0"/>
              <w:adjustRightInd w:val="0"/>
              <w:spacing w:after="0" w:line="240" w:lineRule="auto"/>
              <w:ind w:left="1069" w:firstLine="567"/>
              <w:rPr>
                <w:rFonts w:ascii="Times New Roman" w:hAnsi="Times New Roman"/>
                <w:sz w:val="22"/>
                <w:szCs w:val="22"/>
                <w:lang w:eastAsia="ru-RU"/>
              </w:rPr>
            </w:pPr>
          </w:p>
          <w:p w:rsidR="00D14B84" w:rsidRPr="001D5A77" w:rsidRDefault="00D14B84" w:rsidP="00D14B84">
            <w:pPr>
              <w:widowControl w:val="0"/>
              <w:autoSpaceDE w:val="0"/>
              <w:autoSpaceDN w:val="0"/>
              <w:adjustRightInd w:val="0"/>
              <w:spacing w:after="0" w:line="240" w:lineRule="auto"/>
              <w:rPr>
                <w:rFonts w:ascii="Times New Roman" w:hAnsi="Times New Roman"/>
                <w:sz w:val="22"/>
                <w:szCs w:val="22"/>
                <w:lang w:eastAsia="ru-RU"/>
              </w:rPr>
            </w:pPr>
            <w:r w:rsidRPr="001D5A77">
              <w:rPr>
                <w:rFonts w:ascii="Times New Roman" w:hAnsi="Times New Roman"/>
                <w:sz w:val="22"/>
                <w:szCs w:val="22"/>
                <w:lang w:eastAsia="ru-RU"/>
              </w:rPr>
              <w:t>Руководитель финансово-</w:t>
            </w:r>
          </w:p>
          <w:p w:rsidR="00D14B84" w:rsidRPr="001D5A77" w:rsidRDefault="00D14B84" w:rsidP="00D14B84">
            <w:pPr>
              <w:widowControl w:val="0"/>
              <w:autoSpaceDE w:val="0"/>
              <w:autoSpaceDN w:val="0"/>
              <w:adjustRightInd w:val="0"/>
              <w:spacing w:after="0" w:line="240" w:lineRule="auto"/>
              <w:rPr>
                <w:rFonts w:ascii="Times New Roman" w:hAnsi="Times New Roman"/>
                <w:sz w:val="22"/>
                <w:szCs w:val="22"/>
                <w:lang w:eastAsia="ru-RU"/>
              </w:rPr>
            </w:pPr>
            <w:r w:rsidRPr="001D5A77">
              <w:rPr>
                <w:rFonts w:ascii="Times New Roman" w:hAnsi="Times New Roman"/>
                <w:sz w:val="22"/>
                <w:szCs w:val="22"/>
                <w:lang w:eastAsia="ru-RU"/>
              </w:rPr>
              <w:t>экономической службы          _________         ___________________</w:t>
            </w:r>
          </w:p>
          <w:p w:rsidR="00D14B84" w:rsidRPr="001D5A77" w:rsidRDefault="00D14B84" w:rsidP="00D14B84">
            <w:pPr>
              <w:widowControl w:val="0"/>
              <w:autoSpaceDE w:val="0"/>
              <w:autoSpaceDN w:val="0"/>
              <w:adjustRightInd w:val="0"/>
              <w:spacing w:after="0" w:line="240" w:lineRule="auto"/>
              <w:ind w:left="1069" w:firstLine="567"/>
              <w:rPr>
                <w:rFonts w:ascii="Times New Roman" w:hAnsi="Times New Roman"/>
                <w:sz w:val="22"/>
                <w:szCs w:val="22"/>
                <w:lang w:eastAsia="ru-RU"/>
              </w:rPr>
            </w:pPr>
            <w:r w:rsidRPr="001D5A77">
              <w:rPr>
                <w:rFonts w:ascii="Times New Roman" w:hAnsi="Times New Roman"/>
                <w:sz w:val="22"/>
                <w:szCs w:val="22"/>
                <w:lang w:eastAsia="ru-RU"/>
              </w:rPr>
              <w:t xml:space="preserve">                                  (подпись)                     (расшифровка подписи)</w:t>
            </w:r>
          </w:p>
          <w:p w:rsidR="00D14B84" w:rsidRPr="001D5A77" w:rsidRDefault="00D14B84" w:rsidP="00D14B84">
            <w:pPr>
              <w:widowControl w:val="0"/>
              <w:autoSpaceDE w:val="0"/>
              <w:autoSpaceDN w:val="0"/>
              <w:adjustRightInd w:val="0"/>
              <w:spacing w:after="0" w:line="240" w:lineRule="auto"/>
              <w:rPr>
                <w:rFonts w:ascii="Times New Roman" w:hAnsi="Times New Roman" w:cs="Times New Roman"/>
                <w:sz w:val="22"/>
                <w:szCs w:val="22"/>
              </w:rPr>
            </w:pPr>
          </w:p>
        </w:tc>
        <w:tc>
          <w:tcPr>
            <w:tcW w:w="3867" w:type="dxa"/>
            <w:gridSpan w:val="3"/>
            <w:tcBorders>
              <w:top w:val="nil"/>
              <w:left w:val="nil"/>
              <w:bottom w:val="nil"/>
              <w:right w:val="nil"/>
            </w:tcBorders>
          </w:tcPr>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lang w:eastAsia="ru-RU"/>
              </w:rPr>
            </w:pPr>
          </w:p>
          <w:p w:rsidR="00D14B84" w:rsidRPr="001D5A77" w:rsidRDefault="00D14B84" w:rsidP="00D14B84">
            <w:pPr>
              <w:widowControl w:val="0"/>
              <w:autoSpaceDE w:val="0"/>
              <w:autoSpaceDN w:val="0"/>
              <w:adjustRightInd w:val="0"/>
              <w:spacing w:after="0" w:line="240" w:lineRule="auto"/>
              <w:jc w:val="both"/>
              <w:rPr>
                <w:rFonts w:ascii="Times New Roman" w:hAnsi="Times New Roman" w:cs="Times New Roman"/>
                <w:sz w:val="22"/>
                <w:szCs w:val="22"/>
              </w:rPr>
            </w:pPr>
          </w:p>
        </w:tc>
      </w:tr>
    </w:tbl>
    <w:p w:rsidR="00D14B84" w:rsidRPr="00D14B84" w:rsidRDefault="00D14B84" w:rsidP="00D14B84">
      <w:pPr>
        <w:widowControl w:val="0"/>
        <w:autoSpaceDE w:val="0"/>
        <w:autoSpaceDN w:val="0"/>
        <w:adjustRightInd w:val="0"/>
        <w:spacing w:after="0" w:line="240" w:lineRule="auto"/>
        <w:ind w:left="1069"/>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                                                                                                     ».</w:t>
      </w: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8814F2" w:rsidRDefault="008814F2"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8814F2" w:rsidRDefault="008814F2"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8814F2" w:rsidRDefault="008814F2"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8814F2" w:rsidRDefault="008814F2"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8814F2" w:rsidRDefault="008814F2" w:rsidP="001D5A77">
      <w:pPr>
        <w:widowControl w:val="0"/>
        <w:autoSpaceDE w:val="0"/>
        <w:autoSpaceDN w:val="0"/>
        <w:adjustRightInd w:val="0"/>
        <w:spacing w:after="0" w:line="240" w:lineRule="auto"/>
        <w:outlineLvl w:val="1"/>
        <w:rPr>
          <w:rFonts w:ascii="Times New Roman" w:hAnsi="Times New Roman" w:cs="Times New Roman"/>
          <w:sz w:val="20"/>
          <w:szCs w:val="20"/>
          <w:lang w:eastAsia="ru-RU"/>
        </w:rPr>
      </w:pPr>
    </w:p>
    <w:p w:rsidR="001D5A77" w:rsidRDefault="001D5A77" w:rsidP="001D5A77">
      <w:pPr>
        <w:widowControl w:val="0"/>
        <w:autoSpaceDE w:val="0"/>
        <w:autoSpaceDN w:val="0"/>
        <w:adjustRightInd w:val="0"/>
        <w:spacing w:after="0" w:line="240" w:lineRule="auto"/>
        <w:outlineLvl w:val="1"/>
        <w:rPr>
          <w:rFonts w:ascii="Times New Roman" w:hAnsi="Times New Roman" w:cs="Times New Roman"/>
          <w:sz w:val="20"/>
          <w:szCs w:val="20"/>
          <w:lang w:eastAsia="ru-RU"/>
        </w:rPr>
      </w:pPr>
    </w:p>
    <w:p w:rsidR="008814F2" w:rsidRDefault="008814F2"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r w:rsidRPr="00D14B84">
        <w:rPr>
          <w:rFonts w:ascii="Times New Roman" w:hAnsi="Times New Roman" w:cs="Times New Roman"/>
          <w:sz w:val="20"/>
          <w:szCs w:val="20"/>
          <w:lang w:eastAsia="ru-RU"/>
        </w:rPr>
        <w:lastRenderedPageBreak/>
        <w:t>Приложение 4 к Дополнительному согл</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 xml:space="preserve">шению № 1 </w:t>
      </w: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r w:rsidRPr="00D14B84">
        <w:rPr>
          <w:rFonts w:ascii="Times New Roman" w:hAnsi="Times New Roman" w:cs="Times New Roman"/>
          <w:sz w:val="20"/>
          <w:szCs w:val="20"/>
          <w:lang w:eastAsia="ru-RU"/>
        </w:rPr>
        <w:t>от _03.06.2025_ к соглашению о предоставлении иного межбюджетного тран</w:t>
      </w:r>
      <w:r w:rsidRPr="00D14B84">
        <w:rPr>
          <w:rFonts w:ascii="Times New Roman" w:hAnsi="Times New Roman" w:cs="Times New Roman"/>
          <w:sz w:val="20"/>
          <w:szCs w:val="20"/>
          <w:lang w:eastAsia="ru-RU"/>
        </w:rPr>
        <w:t>с</w:t>
      </w:r>
      <w:r w:rsidRPr="00D14B84">
        <w:rPr>
          <w:rFonts w:ascii="Times New Roman" w:hAnsi="Times New Roman" w:cs="Times New Roman"/>
          <w:sz w:val="20"/>
          <w:szCs w:val="20"/>
          <w:lang w:eastAsia="ru-RU"/>
        </w:rPr>
        <w:t xml:space="preserve">ферта из бюджета </w:t>
      </w:r>
      <w:proofErr w:type="spellStart"/>
      <w:r w:rsidRPr="00D14B84">
        <w:rPr>
          <w:rFonts w:ascii="Times New Roman" w:hAnsi="Times New Roman" w:cs="Times New Roman"/>
          <w:sz w:val="20"/>
          <w:szCs w:val="20"/>
          <w:lang w:eastAsia="ru-RU"/>
        </w:rPr>
        <w:t>Нефтеюганского</w:t>
      </w:r>
      <w:proofErr w:type="spellEnd"/>
      <w:r w:rsidRPr="00D14B84">
        <w:rPr>
          <w:rFonts w:ascii="Times New Roman" w:hAnsi="Times New Roman" w:cs="Times New Roman"/>
          <w:sz w:val="20"/>
          <w:szCs w:val="20"/>
          <w:lang w:eastAsia="ru-RU"/>
        </w:rPr>
        <w:t xml:space="preserve"> района бюджету </w:t>
      </w:r>
      <w:r w:rsidRPr="00D14B84">
        <w:rPr>
          <w:rFonts w:ascii="Times New Roman" w:hAnsi="Times New Roman" w:cs="Times New Roman"/>
          <w:spacing w:val="-4"/>
          <w:sz w:val="20"/>
          <w:szCs w:val="20"/>
          <w:lang w:eastAsia="ru-RU"/>
        </w:rPr>
        <w:t>муниципального образов</w:t>
      </w:r>
      <w:r w:rsidRPr="00D14B84">
        <w:rPr>
          <w:rFonts w:ascii="Times New Roman" w:hAnsi="Times New Roman" w:cs="Times New Roman"/>
          <w:spacing w:val="-4"/>
          <w:sz w:val="20"/>
          <w:szCs w:val="20"/>
          <w:lang w:eastAsia="ru-RU"/>
        </w:rPr>
        <w:t>а</w:t>
      </w:r>
      <w:r w:rsidRPr="00D14B84">
        <w:rPr>
          <w:rFonts w:ascii="Times New Roman" w:hAnsi="Times New Roman" w:cs="Times New Roman"/>
          <w:spacing w:val="-4"/>
          <w:sz w:val="20"/>
          <w:szCs w:val="20"/>
          <w:lang w:eastAsia="ru-RU"/>
        </w:rPr>
        <w:t>ния сельское посел</w:t>
      </w:r>
      <w:r w:rsidRPr="00D14B84">
        <w:rPr>
          <w:rFonts w:ascii="Times New Roman" w:hAnsi="Times New Roman" w:cs="Times New Roman"/>
          <w:spacing w:val="-4"/>
          <w:sz w:val="20"/>
          <w:szCs w:val="20"/>
          <w:lang w:eastAsia="ru-RU"/>
        </w:rPr>
        <w:t>е</w:t>
      </w:r>
      <w:r w:rsidRPr="00D14B84">
        <w:rPr>
          <w:rFonts w:ascii="Times New Roman" w:hAnsi="Times New Roman" w:cs="Times New Roman"/>
          <w:spacing w:val="-4"/>
          <w:sz w:val="20"/>
          <w:szCs w:val="20"/>
          <w:lang w:eastAsia="ru-RU"/>
        </w:rPr>
        <w:t xml:space="preserve">ние </w:t>
      </w:r>
      <w:proofErr w:type="spellStart"/>
      <w:r w:rsidRPr="00D14B84">
        <w:rPr>
          <w:rFonts w:ascii="Times New Roman" w:hAnsi="Times New Roman" w:cs="Times New Roman"/>
          <w:spacing w:val="-4"/>
          <w:sz w:val="20"/>
          <w:szCs w:val="20"/>
          <w:lang w:eastAsia="ru-RU"/>
        </w:rPr>
        <w:t>Усть-Юган</w:t>
      </w:r>
      <w:proofErr w:type="spellEnd"/>
      <w:r w:rsidRPr="00D14B84">
        <w:rPr>
          <w:rFonts w:ascii="Times New Roman" w:hAnsi="Times New Roman" w:cs="Times New Roman"/>
          <w:spacing w:val="-4"/>
          <w:sz w:val="20"/>
          <w:szCs w:val="20"/>
          <w:lang w:eastAsia="ru-RU"/>
        </w:rPr>
        <w:t xml:space="preserve"> </w:t>
      </w:r>
      <w:r w:rsidRPr="00D14B84">
        <w:rPr>
          <w:rFonts w:ascii="Times New Roman" w:hAnsi="Times New Roman" w:cs="Times New Roman"/>
          <w:sz w:val="20"/>
          <w:szCs w:val="20"/>
          <w:lang w:eastAsia="ru-RU"/>
        </w:rPr>
        <w:t>от 10.02.2025 № 30</w:t>
      </w:r>
    </w:p>
    <w:p w:rsidR="00D14B84" w:rsidRPr="00D14B84" w:rsidRDefault="00D14B84" w:rsidP="00D14B84">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ОТЧЕТ</w:t>
      </w:r>
    </w:p>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о достижении значений показателей результативности (результатов)</w:t>
      </w:r>
    </w:p>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по состоянию на ___ _________ 20___ года</w:t>
      </w:r>
    </w:p>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Периодичность: _________________________________</w:t>
      </w:r>
    </w:p>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lang w:eastAsia="ru-RU"/>
        </w:rPr>
      </w:pPr>
    </w:p>
    <w:tbl>
      <w:tblPr>
        <w:tblW w:w="148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818"/>
        <w:gridCol w:w="2460"/>
        <w:gridCol w:w="1909"/>
        <w:gridCol w:w="1499"/>
        <w:gridCol w:w="763"/>
        <w:gridCol w:w="927"/>
        <w:gridCol w:w="338"/>
        <w:gridCol w:w="426"/>
        <w:gridCol w:w="1199"/>
        <w:gridCol w:w="1083"/>
        <w:gridCol w:w="1339"/>
        <w:gridCol w:w="894"/>
        <w:gridCol w:w="605"/>
      </w:tblGrid>
      <w:tr w:rsidR="00D14B84" w:rsidRPr="00D14B84">
        <w:trPr>
          <w:trHeight w:val="977"/>
        </w:trPr>
        <w:tc>
          <w:tcPr>
            <w:tcW w:w="600" w:type="dxa"/>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w:t>
            </w:r>
          </w:p>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п/п</w:t>
            </w:r>
          </w:p>
        </w:tc>
        <w:tc>
          <w:tcPr>
            <w:tcW w:w="3278" w:type="dxa"/>
            <w:gridSpan w:val="2"/>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 xml:space="preserve">Направление расходов </w:t>
            </w:r>
          </w:p>
        </w:tc>
        <w:tc>
          <w:tcPr>
            <w:tcW w:w="1909" w:type="dxa"/>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Наименование м</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 xml:space="preserve">роприятия </w:t>
            </w:r>
          </w:p>
        </w:tc>
        <w:tc>
          <w:tcPr>
            <w:tcW w:w="1499" w:type="dxa"/>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Наименов</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ние показ</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теля</w:t>
            </w:r>
          </w:p>
        </w:tc>
        <w:tc>
          <w:tcPr>
            <w:tcW w:w="763" w:type="dxa"/>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КБК</w:t>
            </w:r>
          </w:p>
        </w:tc>
        <w:tc>
          <w:tcPr>
            <w:tcW w:w="1691" w:type="dxa"/>
            <w:gridSpan w:val="3"/>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Единица измер</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 xml:space="preserve">ния по </w:t>
            </w:r>
            <w:hyperlink r:id="rId12">
              <w:r w:rsidRPr="00D14B84">
                <w:rPr>
                  <w:rFonts w:ascii="Times New Roman" w:hAnsi="Times New Roman" w:cs="Times New Roman"/>
                  <w:sz w:val="20"/>
                  <w:szCs w:val="20"/>
                  <w:lang w:eastAsia="ru-RU"/>
                </w:rPr>
                <w:t>ОКЕИ</w:t>
              </w:r>
            </w:hyperlink>
          </w:p>
        </w:tc>
        <w:tc>
          <w:tcPr>
            <w:tcW w:w="1199" w:type="dxa"/>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Год, на к</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торый з</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планиров</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но дост</w:t>
            </w:r>
            <w:r w:rsidRPr="00D14B84">
              <w:rPr>
                <w:rFonts w:ascii="Times New Roman" w:hAnsi="Times New Roman" w:cs="Times New Roman"/>
                <w:sz w:val="20"/>
                <w:szCs w:val="20"/>
                <w:lang w:eastAsia="ru-RU"/>
              </w:rPr>
              <w:t>и</w:t>
            </w:r>
            <w:r w:rsidRPr="00D14B84">
              <w:rPr>
                <w:rFonts w:ascii="Times New Roman" w:hAnsi="Times New Roman" w:cs="Times New Roman"/>
                <w:sz w:val="20"/>
                <w:szCs w:val="20"/>
                <w:lang w:eastAsia="ru-RU"/>
              </w:rPr>
              <w:t>жение пок</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 xml:space="preserve">зателя </w:t>
            </w:r>
          </w:p>
        </w:tc>
        <w:tc>
          <w:tcPr>
            <w:tcW w:w="1083" w:type="dxa"/>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План</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вое зн</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чение показ</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теля</w:t>
            </w:r>
          </w:p>
        </w:tc>
        <w:tc>
          <w:tcPr>
            <w:tcW w:w="1339" w:type="dxa"/>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Фактич</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ское значение п</w:t>
            </w:r>
            <w:r w:rsidRPr="00D14B84">
              <w:rPr>
                <w:rFonts w:ascii="Times New Roman" w:hAnsi="Times New Roman" w:cs="Times New Roman"/>
                <w:sz w:val="20"/>
                <w:szCs w:val="20"/>
                <w:lang w:eastAsia="ru-RU"/>
              </w:rPr>
              <w:t>о</w:t>
            </w:r>
            <w:r w:rsidRPr="00D14B84">
              <w:rPr>
                <w:rFonts w:ascii="Times New Roman" w:hAnsi="Times New Roman" w:cs="Times New Roman"/>
                <w:sz w:val="20"/>
                <w:szCs w:val="20"/>
                <w:lang w:eastAsia="ru-RU"/>
              </w:rPr>
              <w:t>казателя по состо</w:t>
            </w:r>
            <w:r w:rsidRPr="00D14B84">
              <w:rPr>
                <w:rFonts w:ascii="Times New Roman" w:hAnsi="Times New Roman" w:cs="Times New Roman"/>
                <w:sz w:val="20"/>
                <w:szCs w:val="20"/>
                <w:lang w:eastAsia="ru-RU"/>
              </w:rPr>
              <w:t>я</w:t>
            </w:r>
            <w:r w:rsidRPr="00D14B84">
              <w:rPr>
                <w:rFonts w:ascii="Times New Roman" w:hAnsi="Times New Roman" w:cs="Times New Roman"/>
                <w:sz w:val="20"/>
                <w:szCs w:val="20"/>
                <w:lang w:eastAsia="ru-RU"/>
              </w:rPr>
              <w:t>нию на отчетную дату</w:t>
            </w:r>
          </w:p>
        </w:tc>
        <w:tc>
          <w:tcPr>
            <w:tcW w:w="1499" w:type="dxa"/>
            <w:gridSpan w:val="2"/>
            <w:vMerge w:val="restart"/>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Причина о</w:t>
            </w:r>
            <w:r w:rsidRPr="00D14B84">
              <w:rPr>
                <w:rFonts w:ascii="Times New Roman" w:hAnsi="Times New Roman" w:cs="Times New Roman"/>
                <w:sz w:val="20"/>
                <w:szCs w:val="20"/>
                <w:lang w:eastAsia="ru-RU"/>
              </w:rPr>
              <w:t>т</w:t>
            </w:r>
            <w:r w:rsidRPr="00D14B84">
              <w:rPr>
                <w:rFonts w:ascii="Times New Roman" w:hAnsi="Times New Roman" w:cs="Times New Roman"/>
                <w:sz w:val="20"/>
                <w:szCs w:val="20"/>
                <w:lang w:eastAsia="ru-RU"/>
              </w:rPr>
              <w:t>клонения</w:t>
            </w:r>
          </w:p>
        </w:tc>
      </w:tr>
      <w:tr w:rsidR="00D14B84" w:rsidRPr="00D14B84" w:rsidTr="001D5A77">
        <w:trPr>
          <w:trHeight w:val="1445"/>
        </w:trPr>
        <w:tc>
          <w:tcPr>
            <w:tcW w:w="600"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278" w:type="dxa"/>
            <w:gridSpan w:val="2"/>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0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49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763"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27"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наим</w:t>
            </w:r>
            <w:r w:rsidRPr="00D14B84">
              <w:rPr>
                <w:rFonts w:ascii="Times New Roman" w:hAnsi="Times New Roman" w:cs="Times New Roman"/>
                <w:sz w:val="20"/>
                <w:szCs w:val="20"/>
                <w:lang w:eastAsia="ru-RU"/>
              </w:rPr>
              <w:t>е</w:t>
            </w:r>
            <w:r w:rsidRPr="00D14B84">
              <w:rPr>
                <w:rFonts w:ascii="Times New Roman" w:hAnsi="Times New Roman" w:cs="Times New Roman"/>
                <w:sz w:val="20"/>
                <w:szCs w:val="20"/>
                <w:lang w:eastAsia="ru-RU"/>
              </w:rPr>
              <w:t>нов</w:t>
            </w:r>
            <w:r w:rsidRPr="00D14B84">
              <w:rPr>
                <w:rFonts w:ascii="Times New Roman" w:hAnsi="Times New Roman" w:cs="Times New Roman"/>
                <w:sz w:val="20"/>
                <w:szCs w:val="20"/>
                <w:lang w:eastAsia="ru-RU"/>
              </w:rPr>
              <w:t>а</w:t>
            </w:r>
            <w:r w:rsidRPr="00D14B84">
              <w:rPr>
                <w:rFonts w:ascii="Times New Roman" w:hAnsi="Times New Roman" w:cs="Times New Roman"/>
                <w:sz w:val="20"/>
                <w:szCs w:val="20"/>
                <w:lang w:eastAsia="ru-RU"/>
              </w:rPr>
              <w:t>ние</w:t>
            </w:r>
          </w:p>
        </w:tc>
        <w:tc>
          <w:tcPr>
            <w:tcW w:w="764" w:type="dxa"/>
            <w:gridSpan w:val="2"/>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код</w:t>
            </w:r>
          </w:p>
        </w:tc>
        <w:tc>
          <w:tcPr>
            <w:tcW w:w="119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083"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39" w:type="dxa"/>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499" w:type="dxa"/>
            <w:gridSpan w:val="2"/>
            <w:vMerge/>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4B84" w:rsidRPr="00D14B84" w:rsidTr="001D5A77">
        <w:trPr>
          <w:trHeight w:val="291"/>
        </w:trPr>
        <w:tc>
          <w:tcPr>
            <w:tcW w:w="600"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1</w:t>
            </w:r>
          </w:p>
        </w:tc>
        <w:tc>
          <w:tcPr>
            <w:tcW w:w="3278" w:type="dxa"/>
            <w:gridSpan w:val="2"/>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2</w:t>
            </w:r>
          </w:p>
        </w:tc>
        <w:tc>
          <w:tcPr>
            <w:tcW w:w="1909"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3</w:t>
            </w:r>
          </w:p>
        </w:tc>
        <w:tc>
          <w:tcPr>
            <w:tcW w:w="1499"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4</w:t>
            </w:r>
          </w:p>
        </w:tc>
        <w:tc>
          <w:tcPr>
            <w:tcW w:w="763"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5</w:t>
            </w:r>
          </w:p>
        </w:tc>
        <w:tc>
          <w:tcPr>
            <w:tcW w:w="927"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6</w:t>
            </w:r>
          </w:p>
        </w:tc>
        <w:tc>
          <w:tcPr>
            <w:tcW w:w="764" w:type="dxa"/>
            <w:gridSpan w:val="2"/>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7</w:t>
            </w:r>
          </w:p>
        </w:tc>
        <w:tc>
          <w:tcPr>
            <w:tcW w:w="1199"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8</w:t>
            </w:r>
          </w:p>
        </w:tc>
        <w:tc>
          <w:tcPr>
            <w:tcW w:w="1083"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9</w:t>
            </w:r>
          </w:p>
        </w:tc>
        <w:tc>
          <w:tcPr>
            <w:tcW w:w="1339" w:type="dxa"/>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10</w:t>
            </w:r>
          </w:p>
        </w:tc>
        <w:tc>
          <w:tcPr>
            <w:tcW w:w="1499" w:type="dxa"/>
            <w:gridSpan w:val="2"/>
          </w:tcPr>
          <w:p w:rsidR="00D14B84" w:rsidRPr="00D14B84" w:rsidRDefault="00D14B84" w:rsidP="00D14B8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4B84">
              <w:rPr>
                <w:rFonts w:ascii="Times New Roman" w:hAnsi="Times New Roman" w:cs="Times New Roman"/>
                <w:sz w:val="20"/>
                <w:szCs w:val="20"/>
                <w:lang w:eastAsia="ru-RU"/>
              </w:rPr>
              <w:t>11</w:t>
            </w:r>
          </w:p>
        </w:tc>
      </w:tr>
      <w:tr w:rsidR="00D14B84" w:rsidRPr="00D14B84" w:rsidTr="001D5A77">
        <w:trPr>
          <w:trHeight w:val="291"/>
        </w:trPr>
        <w:tc>
          <w:tcPr>
            <w:tcW w:w="60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278" w:type="dxa"/>
            <w:gridSpan w:val="2"/>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0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49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7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27"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764" w:type="dxa"/>
            <w:gridSpan w:val="2"/>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19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08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3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499" w:type="dxa"/>
            <w:gridSpan w:val="2"/>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4B84" w:rsidRPr="00D14B84" w:rsidTr="001D5A77">
        <w:trPr>
          <w:trHeight w:val="291"/>
        </w:trPr>
        <w:tc>
          <w:tcPr>
            <w:tcW w:w="600"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278" w:type="dxa"/>
            <w:gridSpan w:val="2"/>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0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49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76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27"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764" w:type="dxa"/>
            <w:gridSpan w:val="2"/>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19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083"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39" w:type="dxa"/>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499" w:type="dxa"/>
            <w:gridSpan w:val="2"/>
          </w:tcPr>
          <w:p w:rsidR="00D14B84" w:rsidRPr="00D14B84" w:rsidRDefault="00D14B84" w:rsidP="00D14B84">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4B84" w:rsidRPr="00D14B84" w:rsidTr="001D5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418" w:type="dxa"/>
          <w:wAfter w:w="605" w:type="dxa"/>
          <w:trHeight w:val="2548"/>
        </w:trPr>
        <w:tc>
          <w:tcPr>
            <w:tcW w:w="7896" w:type="dxa"/>
            <w:gridSpan w:val="6"/>
            <w:tcBorders>
              <w:top w:val="nil"/>
              <w:left w:val="nil"/>
              <w:bottom w:val="nil"/>
              <w:right w:val="nil"/>
            </w:tcBorders>
          </w:tcPr>
          <w:p w:rsidR="00D14B84" w:rsidRPr="00D14B84" w:rsidRDefault="00D14B84" w:rsidP="00D14B84">
            <w:pPr>
              <w:widowControl w:val="0"/>
              <w:autoSpaceDE w:val="0"/>
              <w:autoSpaceDN w:val="0"/>
              <w:adjustRightInd w:val="0"/>
              <w:spacing w:after="0" w:line="240" w:lineRule="auto"/>
              <w:rPr>
                <w:rFonts w:ascii="Times New Roman" w:hAnsi="Times New Roman"/>
                <w:sz w:val="20"/>
                <w:szCs w:val="20"/>
                <w:lang w:eastAsia="ru-RU"/>
              </w:rPr>
            </w:pPr>
          </w:p>
          <w:p w:rsidR="00D14B84" w:rsidRPr="00D14B84" w:rsidRDefault="00D14B84" w:rsidP="00D14B84">
            <w:pPr>
              <w:widowControl w:val="0"/>
              <w:autoSpaceDE w:val="0"/>
              <w:autoSpaceDN w:val="0"/>
              <w:adjustRightInd w:val="0"/>
              <w:spacing w:after="0" w:line="240" w:lineRule="auto"/>
              <w:rPr>
                <w:rFonts w:ascii="Times New Roman" w:hAnsi="Times New Roman"/>
                <w:sz w:val="20"/>
                <w:szCs w:val="20"/>
                <w:lang w:eastAsia="ru-RU"/>
              </w:rPr>
            </w:pPr>
            <w:r w:rsidRPr="00D14B84">
              <w:rPr>
                <w:rFonts w:ascii="Times New Roman" w:hAnsi="Times New Roman"/>
                <w:sz w:val="20"/>
                <w:szCs w:val="20"/>
                <w:lang w:eastAsia="ru-RU"/>
              </w:rPr>
              <w:t xml:space="preserve">Глава сельского поселения </w:t>
            </w:r>
            <w:proofErr w:type="spellStart"/>
            <w:r w:rsidRPr="00D14B84">
              <w:rPr>
                <w:rFonts w:ascii="Times New Roman" w:hAnsi="Times New Roman"/>
                <w:sz w:val="20"/>
                <w:szCs w:val="20"/>
                <w:lang w:eastAsia="ru-RU"/>
              </w:rPr>
              <w:t>Усть-Юган</w:t>
            </w:r>
            <w:proofErr w:type="spellEnd"/>
            <w:r w:rsidRPr="00D14B84">
              <w:rPr>
                <w:rFonts w:ascii="Times New Roman" w:hAnsi="Times New Roman"/>
                <w:sz w:val="20"/>
                <w:szCs w:val="20"/>
                <w:lang w:eastAsia="ru-RU"/>
              </w:rPr>
              <w:t xml:space="preserve"> _________   _______________</w:t>
            </w:r>
          </w:p>
          <w:p w:rsidR="00D14B84" w:rsidRPr="00D14B84" w:rsidRDefault="00D14B84" w:rsidP="00D14B84">
            <w:pPr>
              <w:widowControl w:val="0"/>
              <w:autoSpaceDE w:val="0"/>
              <w:autoSpaceDN w:val="0"/>
              <w:adjustRightInd w:val="0"/>
              <w:spacing w:after="0" w:line="240" w:lineRule="auto"/>
              <w:ind w:left="1069" w:firstLine="567"/>
              <w:rPr>
                <w:rFonts w:ascii="Times New Roman" w:hAnsi="Times New Roman"/>
                <w:sz w:val="20"/>
                <w:szCs w:val="20"/>
                <w:lang w:eastAsia="ru-RU"/>
              </w:rPr>
            </w:pPr>
            <w:r w:rsidRPr="00D14B84">
              <w:rPr>
                <w:rFonts w:ascii="Times New Roman" w:hAnsi="Times New Roman"/>
                <w:sz w:val="20"/>
                <w:szCs w:val="20"/>
                <w:lang w:eastAsia="ru-RU"/>
              </w:rPr>
              <w:t xml:space="preserve">                                                   (подпись)          (расшифровка подп</w:t>
            </w:r>
            <w:r w:rsidRPr="00D14B84">
              <w:rPr>
                <w:rFonts w:ascii="Times New Roman" w:hAnsi="Times New Roman"/>
                <w:sz w:val="20"/>
                <w:szCs w:val="20"/>
                <w:lang w:eastAsia="ru-RU"/>
              </w:rPr>
              <w:t>и</w:t>
            </w:r>
            <w:r w:rsidRPr="00D14B84">
              <w:rPr>
                <w:rFonts w:ascii="Times New Roman" w:hAnsi="Times New Roman"/>
                <w:sz w:val="20"/>
                <w:szCs w:val="20"/>
                <w:lang w:eastAsia="ru-RU"/>
              </w:rPr>
              <w:t>си)</w:t>
            </w:r>
          </w:p>
          <w:p w:rsidR="00D14B84" w:rsidRPr="00D14B84" w:rsidRDefault="00D14B84" w:rsidP="00D14B84">
            <w:pPr>
              <w:widowControl w:val="0"/>
              <w:autoSpaceDE w:val="0"/>
              <w:autoSpaceDN w:val="0"/>
              <w:adjustRightInd w:val="0"/>
              <w:spacing w:after="0" w:line="240" w:lineRule="auto"/>
              <w:rPr>
                <w:rFonts w:ascii="Times New Roman" w:hAnsi="Times New Roman"/>
                <w:sz w:val="20"/>
                <w:szCs w:val="20"/>
                <w:lang w:eastAsia="ru-RU"/>
              </w:rPr>
            </w:pPr>
            <w:r w:rsidRPr="00D14B84">
              <w:rPr>
                <w:rFonts w:ascii="Times New Roman" w:hAnsi="Times New Roman"/>
                <w:sz w:val="20"/>
                <w:szCs w:val="20"/>
                <w:lang w:eastAsia="ru-RU"/>
              </w:rPr>
              <w:t>Руководитель финансово-</w:t>
            </w:r>
          </w:p>
          <w:p w:rsidR="00D14B84" w:rsidRPr="00D14B84" w:rsidRDefault="00D14B84" w:rsidP="00D14B84">
            <w:pPr>
              <w:widowControl w:val="0"/>
              <w:autoSpaceDE w:val="0"/>
              <w:autoSpaceDN w:val="0"/>
              <w:adjustRightInd w:val="0"/>
              <w:spacing w:after="0" w:line="240" w:lineRule="auto"/>
              <w:rPr>
                <w:rFonts w:ascii="Times New Roman" w:hAnsi="Times New Roman"/>
                <w:sz w:val="20"/>
                <w:szCs w:val="20"/>
                <w:lang w:eastAsia="ru-RU"/>
              </w:rPr>
            </w:pPr>
            <w:r w:rsidRPr="00D14B84">
              <w:rPr>
                <w:rFonts w:ascii="Times New Roman" w:hAnsi="Times New Roman"/>
                <w:sz w:val="20"/>
                <w:szCs w:val="20"/>
                <w:lang w:eastAsia="ru-RU"/>
              </w:rPr>
              <w:t>экономической службы          _________         ___________________</w:t>
            </w:r>
          </w:p>
          <w:p w:rsidR="00D14B84" w:rsidRDefault="00D14B84" w:rsidP="00D14B84">
            <w:pPr>
              <w:widowControl w:val="0"/>
              <w:autoSpaceDE w:val="0"/>
              <w:autoSpaceDN w:val="0"/>
              <w:adjustRightInd w:val="0"/>
              <w:spacing w:after="0" w:line="240" w:lineRule="auto"/>
              <w:ind w:left="1069" w:firstLine="567"/>
              <w:rPr>
                <w:rFonts w:ascii="Times New Roman" w:hAnsi="Times New Roman"/>
                <w:sz w:val="20"/>
                <w:szCs w:val="20"/>
                <w:lang w:eastAsia="ru-RU"/>
              </w:rPr>
            </w:pPr>
            <w:r w:rsidRPr="00D14B84">
              <w:rPr>
                <w:rFonts w:ascii="Times New Roman" w:hAnsi="Times New Roman"/>
                <w:sz w:val="20"/>
                <w:szCs w:val="20"/>
                <w:lang w:eastAsia="ru-RU"/>
              </w:rPr>
              <w:t xml:space="preserve">                                 (подпись)                     (расшифровка подписи)</w:t>
            </w:r>
          </w:p>
          <w:p w:rsidR="001D5A77" w:rsidRPr="00D14B84" w:rsidRDefault="001D5A77" w:rsidP="00D14B84">
            <w:pPr>
              <w:widowControl w:val="0"/>
              <w:autoSpaceDE w:val="0"/>
              <w:autoSpaceDN w:val="0"/>
              <w:adjustRightInd w:val="0"/>
              <w:spacing w:after="0" w:line="240" w:lineRule="auto"/>
              <w:ind w:left="1069" w:firstLine="567"/>
              <w:rPr>
                <w:rFonts w:ascii="Times New Roman" w:hAnsi="Times New Roman"/>
                <w:sz w:val="20"/>
                <w:szCs w:val="20"/>
                <w:lang w:eastAsia="ru-RU"/>
              </w:rPr>
            </w:pPr>
          </w:p>
        </w:tc>
        <w:tc>
          <w:tcPr>
            <w:tcW w:w="4941" w:type="dxa"/>
            <w:gridSpan w:val="5"/>
            <w:tcBorders>
              <w:top w:val="nil"/>
              <w:left w:val="nil"/>
              <w:bottom w:val="nil"/>
              <w:right w:val="nil"/>
            </w:tcBorders>
          </w:tcPr>
          <w:p w:rsidR="00D14B84" w:rsidRPr="00D14B84" w:rsidRDefault="00D14B84" w:rsidP="00D14B84">
            <w:pPr>
              <w:widowControl w:val="0"/>
              <w:autoSpaceDE w:val="0"/>
              <w:autoSpaceDN w:val="0"/>
              <w:adjustRightInd w:val="0"/>
              <w:spacing w:after="0" w:line="240" w:lineRule="auto"/>
              <w:jc w:val="both"/>
              <w:rPr>
                <w:rFonts w:ascii="Times New Roman" w:hAnsi="Times New Roman" w:cs="Times New Roman"/>
                <w:sz w:val="20"/>
                <w:szCs w:val="20"/>
              </w:rPr>
            </w:pPr>
          </w:p>
        </w:tc>
      </w:tr>
    </w:tbl>
    <w:p w:rsidR="001D5A77" w:rsidRDefault="001D5A77" w:rsidP="00D14B84">
      <w:pPr>
        <w:widowControl w:val="0"/>
        <w:autoSpaceDE w:val="0"/>
        <w:autoSpaceDN w:val="0"/>
        <w:adjustRightInd w:val="0"/>
        <w:spacing w:after="0" w:line="240" w:lineRule="auto"/>
        <w:outlineLvl w:val="1"/>
        <w:rPr>
          <w:rFonts w:ascii="Times New Roman" w:hAnsi="Times New Roman" w:cs="Times New Roman"/>
          <w:sz w:val="20"/>
          <w:szCs w:val="20"/>
          <w:lang w:eastAsia="ru-RU"/>
        </w:rPr>
        <w:sectPr w:rsidR="001D5A77" w:rsidSect="00D14B84">
          <w:headerReference w:type="even" r:id="rId13"/>
          <w:headerReference w:type="default" r:id="rId14"/>
          <w:footerReference w:type="even" r:id="rId15"/>
          <w:footerReference w:type="default" r:id="rId16"/>
          <w:pgSz w:w="16838" w:h="11906" w:orient="landscape"/>
          <w:pgMar w:top="1135" w:right="1134" w:bottom="567" w:left="1134" w:header="709" w:footer="709" w:gutter="0"/>
          <w:cols w:space="708"/>
          <w:docGrid w:linePitch="360"/>
        </w:sectPr>
      </w:pPr>
    </w:p>
    <w:p w:rsidR="005F3797" w:rsidRPr="005F3797" w:rsidRDefault="005F3797" w:rsidP="005F3797">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5F3797">
        <w:rPr>
          <w:rFonts w:ascii="Times New Roman" w:hAnsi="Times New Roman" w:cs="Times New Roman"/>
          <w:b/>
          <w:sz w:val="20"/>
          <w:szCs w:val="20"/>
          <w:lang w:eastAsia="ru-RU"/>
        </w:rPr>
        <w:lastRenderedPageBreak/>
        <w:t>Дополнительное соглашение № 1</w:t>
      </w:r>
    </w:p>
    <w:p w:rsidR="005F3797" w:rsidRPr="005F3797" w:rsidRDefault="005F3797" w:rsidP="005F3797">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5F3797">
        <w:rPr>
          <w:rFonts w:ascii="Times New Roman" w:hAnsi="Times New Roman" w:cs="Times New Roman"/>
          <w:b/>
          <w:sz w:val="20"/>
          <w:szCs w:val="20"/>
          <w:lang w:eastAsia="ru-RU"/>
        </w:rPr>
        <w:t xml:space="preserve">к соглашению о предоставлении иных межбюджетных трансфертов </w:t>
      </w:r>
    </w:p>
    <w:p w:rsidR="005F3797" w:rsidRPr="005F3797" w:rsidRDefault="005F3797" w:rsidP="005F3797">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5F3797">
        <w:rPr>
          <w:rFonts w:ascii="Times New Roman" w:hAnsi="Times New Roman" w:cs="Times New Roman"/>
          <w:b/>
          <w:sz w:val="20"/>
          <w:szCs w:val="20"/>
          <w:lang w:eastAsia="ru-RU"/>
        </w:rPr>
        <w:t xml:space="preserve">из бюджета </w:t>
      </w:r>
      <w:proofErr w:type="spellStart"/>
      <w:r w:rsidRPr="005F3797">
        <w:rPr>
          <w:rFonts w:ascii="Times New Roman" w:hAnsi="Times New Roman" w:cs="Times New Roman"/>
          <w:b/>
          <w:sz w:val="20"/>
          <w:szCs w:val="20"/>
          <w:lang w:eastAsia="ru-RU"/>
        </w:rPr>
        <w:t>Нефтеюганского</w:t>
      </w:r>
      <w:proofErr w:type="spellEnd"/>
      <w:r w:rsidRPr="005F3797">
        <w:rPr>
          <w:rFonts w:ascii="Times New Roman" w:hAnsi="Times New Roman" w:cs="Times New Roman"/>
          <w:b/>
          <w:sz w:val="20"/>
          <w:szCs w:val="20"/>
          <w:lang w:eastAsia="ru-RU"/>
        </w:rPr>
        <w:t xml:space="preserve"> района </w:t>
      </w:r>
      <w:r w:rsidRPr="005F3797">
        <w:rPr>
          <w:rFonts w:ascii="Times New Roman" w:hAnsi="Times New Roman" w:cs="Times New Roman"/>
          <w:b/>
          <w:spacing w:val="-4"/>
          <w:sz w:val="20"/>
          <w:szCs w:val="20"/>
          <w:lang w:eastAsia="ru-RU"/>
        </w:rPr>
        <w:t xml:space="preserve">муниципальному образованию </w:t>
      </w:r>
    </w:p>
    <w:p w:rsidR="005F3797" w:rsidRPr="005F3797" w:rsidRDefault="005F3797" w:rsidP="005F3797">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5F3797">
        <w:rPr>
          <w:rFonts w:ascii="Times New Roman" w:hAnsi="Times New Roman" w:cs="Times New Roman"/>
          <w:b/>
          <w:spacing w:val="-4"/>
          <w:sz w:val="20"/>
          <w:szCs w:val="20"/>
          <w:lang w:eastAsia="ru-RU"/>
        </w:rPr>
        <w:t xml:space="preserve">сельское поселение </w:t>
      </w:r>
      <w:proofErr w:type="spellStart"/>
      <w:r w:rsidRPr="005F3797">
        <w:rPr>
          <w:rFonts w:ascii="Times New Roman" w:hAnsi="Times New Roman" w:cs="Times New Roman"/>
          <w:b/>
          <w:spacing w:val="-4"/>
          <w:sz w:val="20"/>
          <w:szCs w:val="20"/>
          <w:lang w:eastAsia="ru-RU"/>
        </w:rPr>
        <w:t>Усть-Юган</w:t>
      </w:r>
      <w:proofErr w:type="spellEnd"/>
    </w:p>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b/>
          <w:spacing w:val="-4"/>
          <w:sz w:val="20"/>
          <w:szCs w:val="20"/>
          <w:lang w:eastAsia="ru-RU"/>
        </w:rPr>
      </w:pPr>
      <w:r w:rsidRPr="005F3797">
        <w:rPr>
          <w:rFonts w:ascii="Times New Roman" w:hAnsi="Times New Roman" w:cs="Times New Roman"/>
          <w:b/>
          <w:spacing w:val="-4"/>
          <w:sz w:val="20"/>
          <w:szCs w:val="20"/>
          <w:lang w:eastAsia="ru-RU"/>
        </w:rPr>
        <w:t>от 10.02.2025 № 28</w:t>
      </w:r>
    </w:p>
    <w:p w:rsidR="005F3797" w:rsidRPr="005F3797" w:rsidRDefault="005F3797" w:rsidP="005F3797">
      <w:pPr>
        <w:widowControl w:val="0"/>
        <w:tabs>
          <w:tab w:val="left" w:pos="4678"/>
        </w:tabs>
        <w:autoSpaceDE w:val="0"/>
        <w:autoSpaceDN w:val="0"/>
        <w:adjustRightInd w:val="0"/>
        <w:spacing w:after="0" w:line="240" w:lineRule="auto"/>
        <w:jc w:val="center"/>
        <w:rPr>
          <w:rFonts w:ascii="Times New Roman" w:hAnsi="Times New Roman" w:cs="Times New Roman"/>
          <w:spacing w:val="-3"/>
          <w:sz w:val="20"/>
          <w:szCs w:val="20"/>
          <w:lang w:eastAsia="ru-RU"/>
        </w:rPr>
      </w:pPr>
    </w:p>
    <w:p w:rsidR="005F3797" w:rsidRPr="005F3797" w:rsidRDefault="005F3797" w:rsidP="005F3797">
      <w:pPr>
        <w:widowControl w:val="0"/>
        <w:shd w:val="clear" w:color="auto" w:fill="FFFFFF"/>
        <w:tabs>
          <w:tab w:val="left" w:pos="6206"/>
        </w:tabs>
        <w:autoSpaceDE w:val="0"/>
        <w:autoSpaceDN w:val="0"/>
        <w:adjustRightInd w:val="0"/>
        <w:spacing w:after="0" w:line="240" w:lineRule="auto"/>
        <w:ind w:hanging="19"/>
        <w:rPr>
          <w:rFonts w:ascii="Times New Roman" w:hAnsi="Times New Roman" w:cs="Times New Roman"/>
          <w:sz w:val="20"/>
          <w:szCs w:val="20"/>
          <w:lang w:eastAsia="ru-RU"/>
        </w:rPr>
      </w:pPr>
      <w:r w:rsidRPr="005F3797">
        <w:rPr>
          <w:rFonts w:ascii="Times New Roman" w:hAnsi="Times New Roman" w:cs="Times New Roman"/>
          <w:spacing w:val="-3"/>
          <w:sz w:val="20"/>
          <w:szCs w:val="20"/>
          <w:lang w:eastAsia="ru-RU"/>
        </w:rPr>
        <w:t xml:space="preserve">г. Нефтеюганск                                                                                           </w:t>
      </w:r>
      <w:r w:rsidRPr="005F3797">
        <w:rPr>
          <w:rFonts w:ascii="Times New Roman" w:hAnsi="Times New Roman" w:cs="Times New Roman"/>
          <w:sz w:val="20"/>
          <w:szCs w:val="20"/>
          <w:lang w:eastAsia="ru-RU"/>
        </w:rPr>
        <w:t xml:space="preserve">«_03_» ___06___ 2025 </w:t>
      </w:r>
    </w:p>
    <w:p w:rsidR="005F3797" w:rsidRPr="005F3797" w:rsidRDefault="005F3797" w:rsidP="005F3797">
      <w:pPr>
        <w:widowControl w:val="0"/>
        <w:shd w:val="clear" w:color="auto" w:fill="FFFFFF"/>
        <w:tabs>
          <w:tab w:val="left" w:pos="6206"/>
        </w:tabs>
        <w:autoSpaceDE w:val="0"/>
        <w:autoSpaceDN w:val="0"/>
        <w:adjustRightInd w:val="0"/>
        <w:spacing w:after="0" w:line="240" w:lineRule="auto"/>
        <w:ind w:hanging="19"/>
        <w:jc w:val="both"/>
        <w:rPr>
          <w:rFonts w:ascii="Times New Roman" w:hAnsi="Times New Roman" w:cs="Times New Roman"/>
          <w:sz w:val="20"/>
          <w:szCs w:val="20"/>
          <w:lang w:eastAsia="ru-RU"/>
        </w:rPr>
      </w:pPr>
    </w:p>
    <w:p w:rsidR="005F3797" w:rsidRPr="005F3797" w:rsidRDefault="005F3797" w:rsidP="005F3797">
      <w:pPr>
        <w:widowControl w:val="0"/>
        <w:shd w:val="clear" w:color="auto" w:fill="FFFFFF"/>
        <w:autoSpaceDE w:val="0"/>
        <w:autoSpaceDN w:val="0"/>
        <w:adjustRightInd w:val="0"/>
        <w:spacing w:after="0" w:line="240" w:lineRule="auto"/>
        <w:ind w:left="6" w:firstLine="53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Администрация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именуемая в дальнейшем «Администрация района», в лице Главы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Бочко Аллы Анатольевны, действующей на основании Устава </w:t>
      </w:r>
      <w:proofErr w:type="spellStart"/>
      <w:r w:rsidRPr="005F3797">
        <w:rPr>
          <w:rFonts w:ascii="Times New Roman" w:hAnsi="Times New Roman" w:cs="Times New Roman"/>
          <w:sz w:val="20"/>
          <w:szCs w:val="20"/>
          <w:lang w:eastAsia="ru-RU"/>
        </w:rPr>
        <w:t>Нефтеюга</w:t>
      </w:r>
      <w:r w:rsidRPr="005F3797">
        <w:rPr>
          <w:rFonts w:ascii="Times New Roman" w:hAnsi="Times New Roman" w:cs="Times New Roman"/>
          <w:sz w:val="20"/>
          <w:szCs w:val="20"/>
          <w:lang w:eastAsia="ru-RU"/>
        </w:rPr>
        <w:t>н</w:t>
      </w:r>
      <w:r w:rsidRPr="005F3797">
        <w:rPr>
          <w:rFonts w:ascii="Times New Roman" w:hAnsi="Times New Roman" w:cs="Times New Roman"/>
          <w:sz w:val="20"/>
          <w:szCs w:val="20"/>
          <w:lang w:eastAsia="ru-RU"/>
        </w:rPr>
        <w:t>ского</w:t>
      </w:r>
      <w:proofErr w:type="spellEnd"/>
      <w:r w:rsidRPr="005F3797">
        <w:rPr>
          <w:rFonts w:ascii="Times New Roman" w:hAnsi="Times New Roman" w:cs="Times New Roman"/>
          <w:sz w:val="20"/>
          <w:szCs w:val="20"/>
          <w:lang w:eastAsia="ru-RU"/>
        </w:rPr>
        <w:t xml:space="preserve"> муниципального района Ханты-Мансийского автономного округа – Югры, Положения об админ</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 xml:space="preserve">страции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утве</w:t>
      </w:r>
      <w:r w:rsidRPr="005F3797">
        <w:rPr>
          <w:rFonts w:ascii="Times New Roman" w:hAnsi="Times New Roman" w:cs="Times New Roman"/>
          <w:sz w:val="20"/>
          <w:szCs w:val="20"/>
          <w:lang w:eastAsia="ru-RU"/>
        </w:rPr>
        <w:t>р</w:t>
      </w:r>
      <w:r w:rsidRPr="005F3797">
        <w:rPr>
          <w:rFonts w:ascii="Times New Roman" w:hAnsi="Times New Roman" w:cs="Times New Roman"/>
          <w:sz w:val="20"/>
          <w:szCs w:val="20"/>
          <w:lang w:eastAsia="ru-RU"/>
        </w:rPr>
        <w:t xml:space="preserve">жденного решением Думы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от 30.12.2011 № 148, с одной стороны, и</w:t>
      </w:r>
    </w:p>
    <w:p w:rsidR="005F3797" w:rsidRPr="005F3797" w:rsidRDefault="005F3797" w:rsidP="005F3797">
      <w:pPr>
        <w:widowControl w:val="0"/>
        <w:shd w:val="clear" w:color="auto" w:fill="FFFFFF"/>
        <w:autoSpaceDE w:val="0"/>
        <w:autoSpaceDN w:val="0"/>
        <w:adjustRightInd w:val="0"/>
        <w:spacing w:after="0" w:line="240" w:lineRule="auto"/>
        <w:ind w:firstLine="53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Муниципальное учреждение «Администрация сельского поселения </w:t>
      </w:r>
      <w:proofErr w:type="spellStart"/>
      <w:r w:rsidRPr="005F3797">
        <w:rPr>
          <w:rFonts w:ascii="Times New Roman" w:hAnsi="Times New Roman" w:cs="Times New Roman"/>
          <w:sz w:val="20"/>
          <w:szCs w:val="20"/>
          <w:lang w:eastAsia="ru-RU"/>
        </w:rPr>
        <w:t>Усть-Юган</w:t>
      </w:r>
      <w:proofErr w:type="spellEnd"/>
      <w:r w:rsidRPr="005F3797">
        <w:rPr>
          <w:rFonts w:ascii="Times New Roman" w:hAnsi="Times New Roman" w:cs="Times New Roman"/>
          <w:sz w:val="20"/>
          <w:szCs w:val="20"/>
          <w:lang w:eastAsia="ru-RU"/>
        </w:rPr>
        <w:t>», именуемое в дал</w:t>
      </w:r>
      <w:r w:rsidRPr="005F3797">
        <w:rPr>
          <w:rFonts w:ascii="Times New Roman" w:hAnsi="Times New Roman" w:cs="Times New Roman"/>
          <w:sz w:val="20"/>
          <w:szCs w:val="20"/>
          <w:lang w:eastAsia="ru-RU"/>
        </w:rPr>
        <w:t>ь</w:t>
      </w:r>
      <w:r w:rsidRPr="005F3797">
        <w:rPr>
          <w:rFonts w:ascii="Times New Roman" w:hAnsi="Times New Roman" w:cs="Times New Roman"/>
          <w:sz w:val="20"/>
          <w:szCs w:val="20"/>
          <w:lang w:eastAsia="ru-RU"/>
        </w:rPr>
        <w:t>нейшем «Получатель</w:t>
      </w:r>
      <w:r w:rsidRPr="005F3797">
        <w:rPr>
          <w:rFonts w:ascii="Times New Roman" w:hAnsi="Times New Roman" w:cs="Times New Roman"/>
          <w:spacing w:val="-1"/>
          <w:sz w:val="20"/>
          <w:szCs w:val="20"/>
          <w:lang w:eastAsia="ru-RU"/>
        </w:rPr>
        <w:t xml:space="preserve">», </w:t>
      </w:r>
      <w:r w:rsidRPr="005F3797">
        <w:rPr>
          <w:rFonts w:ascii="Times New Roman" w:hAnsi="Times New Roman" w:cs="Times New Roman"/>
          <w:sz w:val="20"/>
          <w:szCs w:val="20"/>
          <w:lang w:eastAsia="ru-RU"/>
        </w:rPr>
        <w:t xml:space="preserve">в лице Главы сельского поселения </w:t>
      </w:r>
      <w:proofErr w:type="spellStart"/>
      <w:r w:rsidRPr="005F3797">
        <w:rPr>
          <w:rFonts w:ascii="Times New Roman" w:hAnsi="Times New Roman" w:cs="Times New Roman"/>
          <w:sz w:val="20"/>
          <w:szCs w:val="20"/>
          <w:lang w:eastAsia="ru-RU"/>
        </w:rPr>
        <w:t>Усть-Юган</w:t>
      </w:r>
      <w:proofErr w:type="spellEnd"/>
      <w:r w:rsidRPr="005F3797">
        <w:rPr>
          <w:rFonts w:ascii="Times New Roman" w:hAnsi="Times New Roman" w:cs="Times New Roman"/>
          <w:sz w:val="20"/>
          <w:szCs w:val="20"/>
          <w:lang w:eastAsia="ru-RU"/>
        </w:rPr>
        <w:t xml:space="preserve"> Мякишева Владимира Анатольевича, действующего на основании Устава муниципального образования сельское поселение </w:t>
      </w:r>
      <w:proofErr w:type="spellStart"/>
      <w:r w:rsidRPr="005F3797">
        <w:rPr>
          <w:rFonts w:ascii="Times New Roman" w:hAnsi="Times New Roman" w:cs="Times New Roman"/>
          <w:sz w:val="20"/>
          <w:szCs w:val="20"/>
          <w:lang w:eastAsia="ru-RU"/>
        </w:rPr>
        <w:t>Усть-Юган</w:t>
      </w:r>
      <w:proofErr w:type="spellEnd"/>
      <w:r w:rsidRPr="005F3797">
        <w:rPr>
          <w:rFonts w:ascii="Times New Roman" w:hAnsi="Times New Roman" w:cs="Times New Roman"/>
          <w:sz w:val="20"/>
          <w:szCs w:val="20"/>
          <w:lang w:eastAsia="ru-RU"/>
        </w:rPr>
        <w:t xml:space="preserve"> </w:t>
      </w:r>
      <w:proofErr w:type="spellStart"/>
      <w:r w:rsidRPr="005F3797">
        <w:rPr>
          <w:rFonts w:ascii="Times New Roman" w:hAnsi="Times New Roman" w:cs="Times New Roman"/>
          <w:sz w:val="20"/>
          <w:szCs w:val="20"/>
          <w:lang w:eastAsia="ru-RU"/>
        </w:rPr>
        <w:t>Нефт</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юганского</w:t>
      </w:r>
      <w:proofErr w:type="spellEnd"/>
      <w:r w:rsidRPr="005F3797">
        <w:rPr>
          <w:rFonts w:ascii="Times New Roman" w:hAnsi="Times New Roman" w:cs="Times New Roman"/>
          <w:sz w:val="20"/>
          <w:szCs w:val="20"/>
          <w:lang w:eastAsia="ru-RU"/>
        </w:rPr>
        <w:t xml:space="preserve"> муниципального района Ханты-Мансийского автономного округа - Югры, с другой стороны, именуемые в дальнейшем «Стороны», заключили настоящее Дополнительное соглашение № 1 к соглаш</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 xml:space="preserve">нию о предоставлении иных межбюджетных трансфертов из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w:t>
      </w:r>
      <w:r w:rsidRPr="005F3797">
        <w:rPr>
          <w:rFonts w:ascii="Times New Roman" w:hAnsi="Times New Roman" w:cs="Times New Roman"/>
          <w:spacing w:val="-4"/>
          <w:sz w:val="20"/>
          <w:szCs w:val="20"/>
          <w:lang w:eastAsia="ru-RU"/>
        </w:rPr>
        <w:t>муниципал</w:t>
      </w:r>
      <w:r w:rsidRPr="005F3797">
        <w:rPr>
          <w:rFonts w:ascii="Times New Roman" w:hAnsi="Times New Roman" w:cs="Times New Roman"/>
          <w:spacing w:val="-4"/>
          <w:sz w:val="20"/>
          <w:szCs w:val="20"/>
          <w:lang w:eastAsia="ru-RU"/>
        </w:rPr>
        <w:t>ь</w:t>
      </w:r>
      <w:r w:rsidRPr="005F3797">
        <w:rPr>
          <w:rFonts w:ascii="Times New Roman" w:hAnsi="Times New Roman" w:cs="Times New Roman"/>
          <w:spacing w:val="-4"/>
          <w:sz w:val="20"/>
          <w:szCs w:val="20"/>
          <w:lang w:eastAsia="ru-RU"/>
        </w:rPr>
        <w:t xml:space="preserve">ному образованию сельское поселение </w:t>
      </w:r>
      <w:proofErr w:type="spellStart"/>
      <w:r w:rsidRPr="005F3797">
        <w:rPr>
          <w:rFonts w:ascii="Times New Roman" w:hAnsi="Times New Roman" w:cs="Times New Roman"/>
          <w:spacing w:val="-4"/>
          <w:sz w:val="20"/>
          <w:szCs w:val="20"/>
          <w:lang w:eastAsia="ru-RU"/>
        </w:rPr>
        <w:t>Усть-Юган</w:t>
      </w:r>
      <w:proofErr w:type="spellEnd"/>
      <w:r w:rsidRPr="005F3797">
        <w:rPr>
          <w:rFonts w:ascii="Times New Roman" w:hAnsi="Times New Roman" w:cs="Times New Roman"/>
          <w:spacing w:val="-4"/>
          <w:sz w:val="20"/>
          <w:szCs w:val="20"/>
          <w:lang w:eastAsia="ru-RU"/>
        </w:rPr>
        <w:t xml:space="preserve"> от 10.02.2025 № 28 </w:t>
      </w:r>
      <w:r w:rsidRPr="005F3797">
        <w:rPr>
          <w:rFonts w:ascii="Times New Roman" w:hAnsi="Times New Roman" w:cs="Times New Roman"/>
          <w:sz w:val="20"/>
          <w:szCs w:val="20"/>
          <w:lang w:eastAsia="ru-RU"/>
        </w:rPr>
        <w:t>(далее – Дополнительное соглашение № 1) о нижеследующем:</w:t>
      </w:r>
    </w:p>
    <w:p w:rsidR="005F3797" w:rsidRPr="005F3797" w:rsidRDefault="005F3797" w:rsidP="005F3797">
      <w:pPr>
        <w:widowControl w:val="0"/>
        <w:shd w:val="clear" w:color="auto" w:fill="FFFFFF"/>
        <w:autoSpaceDE w:val="0"/>
        <w:autoSpaceDN w:val="0"/>
        <w:adjustRightInd w:val="0"/>
        <w:spacing w:after="0" w:line="240" w:lineRule="auto"/>
        <w:ind w:firstLine="521"/>
        <w:jc w:val="both"/>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1. Наименование Соглашения о предоставлении иных межбюджетных трансфертов из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w:t>
      </w:r>
      <w:r w:rsidRPr="005F3797">
        <w:rPr>
          <w:rFonts w:ascii="Times New Roman" w:hAnsi="Times New Roman" w:cs="Times New Roman"/>
          <w:spacing w:val="-4"/>
          <w:sz w:val="20"/>
          <w:szCs w:val="20"/>
          <w:lang w:eastAsia="ru-RU"/>
        </w:rPr>
        <w:t xml:space="preserve">муниципальному образованию сельское поселение </w:t>
      </w:r>
      <w:proofErr w:type="spellStart"/>
      <w:r w:rsidRPr="005F3797">
        <w:rPr>
          <w:rFonts w:ascii="Times New Roman" w:hAnsi="Times New Roman" w:cs="Times New Roman"/>
          <w:spacing w:val="-4"/>
          <w:sz w:val="20"/>
          <w:szCs w:val="20"/>
          <w:lang w:eastAsia="ru-RU"/>
        </w:rPr>
        <w:t>Усть-Юган</w:t>
      </w:r>
      <w:proofErr w:type="spellEnd"/>
      <w:r w:rsidRPr="005F3797">
        <w:rPr>
          <w:rFonts w:ascii="Times New Roman" w:hAnsi="Times New Roman" w:cs="Times New Roman"/>
          <w:spacing w:val="-4"/>
          <w:sz w:val="20"/>
          <w:szCs w:val="20"/>
          <w:lang w:eastAsia="ru-RU"/>
        </w:rPr>
        <w:t xml:space="preserve"> от 10.02.2025 № 28</w:t>
      </w:r>
      <w:r w:rsidRPr="005F3797">
        <w:rPr>
          <w:rFonts w:ascii="Times New Roman" w:hAnsi="Times New Roman" w:cs="Times New Roman"/>
          <w:sz w:val="20"/>
          <w:szCs w:val="20"/>
          <w:lang w:eastAsia="ru-RU"/>
        </w:rPr>
        <w:t xml:space="preserve"> (д</w:t>
      </w:r>
      <w:r w:rsidRPr="005F3797">
        <w:rPr>
          <w:rFonts w:ascii="Times New Roman" w:hAnsi="Times New Roman" w:cs="Times New Roman"/>
          <w:sz w:val="20"/>
          <w:szCs w:val="20"/>
          <w:lang w:eastAsia="ru-RU"/>
        </w:rPr>
        <w:t>а</w:t>
      </w:r>
      <w:r w:rsidRPr="005F3797">
        <w:rPr>
          <w:rFonts w:ascii="Times New Roman" w:hAnsi="Times New Roman" w:cs="Times New Roman"/>
          <w:sz w:val="20"/>
          <w:szCs w:val="20"/>
          <w:lang w:eastAsia="ru-RU"/>
        </w:rPr>
        <w:t>лее – Соглашение от 10.02.2025 № 28) изложить в сл</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дующей редакции:</w:t>
      </w:r>
    </w:p>
    <w:p w:rsidR="005F3797" w:rsidRPr="005F3797" w:rsidRDefault="005F3797" w:rsidP="005F3797">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«Соглашение № 28 о предоставлении иного межбюджетного трансферта из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бюджету </w:t>
      </w:r>
      <w:r w:rsidRPr="005F3797">
        <w:rPr>
          <w:rFonts w:ascii="Times New Roman" w:hAnsi="Times New Roman" w:cs="Times New Roman"/>
          <w:spacing w:val="-4"/>
          <w:sz w:val="20"/>
          <w:szCs w:val="20"/>
          <w:lang w:eastAsia="ru-RU"/>
        </w:rPr>
        <w:t xml:space="preserve">муниципального образования сельское поселение </w:t>
      </w:r>
      <w:proofErr w:type="spellStart"/>
      <w:r w:rsidRPr="005F3797">
        <w:rPr>
          <w:rFonts w:ascii="Times New Roman" w:hAnsi="Times New Roman" w:cs="Times New Roman"/>
          <w:spacing w:val="-4"/>
          <w:sz w:val="20"/>
          <w:szCs w:val="20"/>
          <w:lang w:eastAsia="ru-RU"/>
        </w:rPr>
        <w:t>Усть-Юган</w:t>
      </w:r>
      <w:proofErr w:type="spellEnd"/>
      <w:r w:rsidRPr="005F3797">
        <w:rPr>
          <w:rFonts w:ascii="Times New Roman" w:hAnsi="Times New Roman" w:cs="Times New Roman"/>
          <w:spacing w:val="-4"/>
          <w:sz w:val="20"/>
          <w:szCs w:val="20"/>
          <w:lang w:eastAsia="ru-RU"/>
        </w:rPr>
        <w:t>».</w:t>
      </w:r>
    </w:p>
    <w:p w:rsidR="005F3797" w:rsidRPr="005F3797" w:rsidRDefault="005F3797" w:rsidP="005F3797">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2. Преамбулу Соглашения от 10.02.2025 № 28 изложить в следующей редакции:</w:t>
      </w:r>
    </w:p>
    <w:p w:rsidR="005F3797" w:rsidRPr="005F3797" w:rsidRDefault="005F3797" w:rsidP="005F379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«Администрация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именуемая в дальнейшем «Администрация района», в лице Главы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Бочко Аллы Анатольевны, действующей на основании Устава </w:t>
      </w:r>
      <w:proofErr w:type="spellStart"/>
      <w:r w:rsidRPr="005F3797">
        <w:rPr>
          <w:rFonts w:ascii="Times New Roman" w:hAnsi="Times New Roman" w:cs="Times New Roman"/>
          <w:sz w:val="20"/>
          <w:szCs w:val="20"/>
          <w:lang w:eastAsia="ru-RU"/>
        </w:rPr>
        <w:t>Нефтеюга</w:t>
      </w:r>
      <w:r w:rsidRPr="005F3797">
        <w:rPr>
          <w:rFonts w:ascii="Times New Roman" w:hAnsi="Times New Roman" w:cs="Times New Roman"/>
          <w:sz w:val="20"/>
          <w:szCs w:val="20"/>
          <w:lang w:eastAsia="ru-RU"/>
        </w:rPr>
        <w:t>н</w:t>
      </w:r>
      <w:r w:rsidRPr="005F3797">
        <w:rPr>
          <w:rFonts w:ascii="Times New Roman" w:hAnsi="Times New Roman" w:cs="Times New Roman"/>
          <w:sz w:val="20"/>
          <w:szCs w:val="20"/>
          <w:lang w:eastAsia="ru-RU"/>
        </w:rPr>
        <w:t>ского</w:t>
      </w:r>
      <w:proofErr w:type="spellEnd"/>
      <w:r w:rsidRPr="005F3797">
        <w:rPr>
          <w:rFonts w:ascii="Times New Roman" w:hAnsi="Times New Roman" w:cs="Times New Roman"/>
          <w:sz w:val="20"/>
          <w:szCs w:val="20"/>
          <w:lang w:eastAsia="ru-RU"/>
        </w:rPr>
        <w:t xml:space="preserve"> муниципального района Ханты-Мансийского автономного округа - Югры, Положения об администр</w:t>
      </w:r>
      <w:r w:rsidRPr="005F3797">
        <w:rPr>
          <w:rFonts w:ascii="Times New Roman" w:hAnsi="Times New Roman" w:cs="Times New Roman"/>
          <w:sz w:val="20"/>
          <w:szCs w:val="20"/>
          <w:lang w:eastAsia="ru-RU"/>
        </w:rPr>
        <w:t>а</w:t>
      </w:r>
      <w:r w:rsidRPr="005F3797">
        <w:rPr>
          <w:rFonts w:ascii="Times New Roman" w:hAnsi="Times New Roman" w:cs="Times New Roman"/>
          <w:sz w:val="20"/>
          <w:szCs w:val="20"/>
          <w:lang w:eastAsia="ru-RU"/>
        </w:rPr>
        <w:t xml:space="preserve">ции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утвержденного решением Думы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от 30.12.2011 № 148, с одной стороны, и </w:t>
      </w:r>
    </w:p>
    <w:p w:rsidR="005F3797" w:rsidRPr="005F3797" w:rsidRDefault="005F3797" w:rsidP="005F379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Муниципальное учреждение «Администрация сельского поселения </w:t>
      </w:r>
      <w:proofErr w:type="spellStart"/>
      <w:r w:rsidRPr="005F3797">
        <w:rPr>
          <w:rFonts w:ascii="Times New Roman" w:hAnsi="Times New Roman" w:cs="Times New Roman"/>
          <w:sz w:val="20"/>
          <w:szCs w:val="20"/>
          <w:lang w:eastAsia="ru-RU"/>
        </w:rPr>
        <w:t>Усть-Юган</w:t>
      </w:r>
      <w:proofErr w:type="spellEnd"/>
      <w:r w:rsidRPr="005F3797">
        <w:rPr>
          <w:rFonts w:ascii="Times New Roman" w:hAnsi="Times New Roman" w:cs="Times New Roman"/>
          <w:sz w:val="20"/>
          <w:szCs w:val="20"/>
          <w:lang w:eastAsia="ru-RU"/>
        </w:rPr>
        <w:t>», именуемое в дал</w:t>
      </w:r>
      <w:r w:rsidRPr="005F3797">
        <w:rPr>
          <w:rFonts w:ascii="Times New Roman" w:hAnsi="Times New Roman" w:cs="Times New Roman"/>
          <w:sz w:val="20"/>
          <w:szCs w:val="20"/>
          <w:lang w:eastAsia="ru-RU"/>
        </w:rPr>
        <w:t>ь</w:t>
      </w:r>
      <w:r w:rsidRPr="005F3797">
        <w:rPr>
          <w:rFonts w:ascii="Times New Roman" w:hAnsi="Times New Roman" w:cs="Times New Roman"/>
          <w:sz w:val="20"/>
          <w:szCs w:val="20"/>
          <w:lang w:eastAsia="ru-RU"/>
        </w:rPr>
        <w:t>нейшем «Получатель</w:t>
      </w:r>
      <w:r w:rsidRPr="005F3797">
        <w:rPr>
          <w:rFonts w:ascii="Times New Roman" w:hAnsi="Times New Roman" w:cs="Times New Roman"/>
          <w:spacing w:val="-1"/>
          <w:sz w:val="20"/>
          <w:szCs w:val="20"/>
          <w:lang w:eastAsia="ru-RU"/>
        </w:rPr>
        <w:t xml:space="preserve">», </w:t>
      </w:r>
      <w:r w:rsidRPr="005F3797">
        <w:rPr>
          <w:rFonts w:ascii="Times New Roman" w:hAnsi="Times New Roman" w:cs="Times New Roman"/>
          <w:sz w:val="20"/>
          <w:szCs w:val="20"/>
          <w:lang w:eastAsia="ru-RU"/>
        </w:rPr>
        <w:t xml:space="preserve">в лице Главы сельского поселения </w:t>
      </w:r>
      <w:proofErr w:type="spellStart"/>
      <w:r w:rsidRPr="005F3797">
        <w:rPr>
          <w:rFonts w:ascii="Times New Roman" w:hAnsi="Times New Roman" w:cs="Times New Roman"/>
          <w:sz w:val="20"/>
          <w:szCs w:val="20"/>
          <w:lang w:eastAsia="ru-RU"/>
        </w:rPr>
        <w:t>Усть-Юган</w:t>
      </w:r>
      <w:proofErr w:type="spellEnd"/>
      <w:r w:rsidRPr="005F3797">
        <w:rPr>
          <w:rFonts w:ascii="Times New Roman" w:hAnsi="Times New Roman" w:cs="Times New Roman"/>
          <w:sz w:val="20"/>
          <w:szCs w:val="20"/>
          <w:lang w:eastAsia="ru-RU"/>
        </w:rPr>
        <w:t xml:space="preserve"> Мякишева Владимира Анатольевича, действующего на основании Устава муниципального образования сельское поселение </w:t>
      </w:r>
      <w:proofErr w:type="spellStart"/>
      <w:r w:rsidRPr="005F3797">
        <w:rPr>
          <w:rFonts w:ascii="Times New Roman" w:hAnsi="Times New Roman" w:cs="Times New Roman"/>
          <w:sz w:val="20"/>
          <w:szCs w:val="20"/>
          <w:lang w:eastAsia="ru-RU"/>
        </w:rPr>
        <w:t>Усть-Юган</w:t>
      </w:r>
      <w:proofErr w:type="spellEnd"/>
      <w:r w:rsidRPr="005F3797">
        <w:rPr>
          <w:rFonts w:ascii="Times New Roman" w:hAnsi="Times New Roman" w:cs="Times New Roman"/>
          <w:sz w:val="20"/>
          <w:szCs w:val="20"/>
          <w:lang w:eastAsia="ru-RU"/>
        </w:rPr>
        <w:t xml:space="preserve"> </w:t>
      </w:r>
      <w:proofErr w:type="spellStart"/>
      <w:r w:rsidRPr="005F3797">
        <w:rPr>
          <w:rFonts w:ascii="Times New Roman" w:hAnsi="Times New Roman" w:cs="Times New Roman"/>
          <w:sz w:val="20"/>
          <w:szCs w:val="20"/>
          <w:lang w:eastAsia="ru-RU"/>
        </w:rPr>
        <w:t>Нефт</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юганского</w:t>
      </w:r>
      <w:proofErr w:type="spellEnd"/>
      <w:r w:rsidRPr="005F3797">
        <w:rPr>
          <w:rFonts w:ascii="Times New Roman" w:hAnsi="Times New Roman" w:cs="Times New Roman"/>
          <w:sz w:val="20"/>
          <w:szCs w:val="20"/>
          <w:lang w:eastAsia="ru-RU"/>
        </w:rPr>
        <w:t xml:space="preserve"> муниципального района Ханты-Мансийского автономного округа - Югры, с другой стороны, именуемые в дальнейшем «Стороны», в соответствии с решением Думы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от 26.11.2024 № 1100 «О бюджете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на 2025 год и плановый период 2026 и 2027 годов», решением Думы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от 20.12.2024 № 1118 «Об утверждении порядка предоставления иных межбюджетных трансфертов бюджетам городского и сельских поселений, входящих в состав </w:t>
      </w:r>
      <w:proofErr w:type="spellStart"/>
      <w:r w:rsidRPr="005F3797">
        <w:rPr>
          <w:rFonts w:ascii="Times New Roman" w:hAnsi="Times New Roman" w:cs="Times New Roman"/>
          <w:sz w:val="20"/>
          <w:szCs w:val="20"/>
          <w:lang w:eastAsia="ru-RU"/>
        </w:rPr>
        <w:t>Нефт</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юганского</w:t>
      </w:r>
      <w:proofErr w:type="spellEnd"/>
      <w:r w:rsidRPr="005F3797">
        <w:rPr>
          <w:rFonts w:ascii="Times New Roman" w:hAnsi="Times New Roman" w:cs="Times New Roman"/>
          <w:sz w:val="20"/>
          <w:szCs w:val="20"/>
          <w:lang w:eastAsia="ru-RU"/>
        </w:rPr>
        <w:t xml:space="preserve"> района, предоставляемых из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для обеспечения выполнения структурных элементов муниципальной программы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«Обеспечение д</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ступным и комфортным жильем» (далее - Порядок предоставления иного межбюджетного трансферта), заключили настоящее Соглашение о нижеследующем:».</w:t>
      </w:r>
    </w:p>
    <w:p w:rsidR="005F3797" w:rsidRPr="005F3797" w:rsidRDefault="005F3797" w:rsidP="005F3797">
      <w:pPr>
        <w:numPr>
          <w:ilvl w:val="0"/>
          <w:numId w:val="39"/>
        </w:numPr>
        <w:tabs>
          <w:tab w:val="left" w:pos="567"/>
          <w:tab w:val="left" w:pos="709"/>
        </w:tabs>
        <w:spacing w:after="0" w:line="240" w:lineRule="auto"/>
        <w:ind w:left="0"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Разделы 1 – 7 Соглашения от 10.02.2025 № 28 изложить в следующей реда</w:t>
      </w:r>
      <w:r w:rsidRPr="005F3797">
        <w:rPr>
          <w:rFonts w:ascii="Times New Roman" w:hAnsi="Times New Roman" w:cs="Times New Roman"/>
          <w:sz w:val="20"/>
          <w:szCs w:val="20"/>
          <w:lang w:eastAsia="ru-RU"/>
        </w:rPr>
        <w:t>к</w:t>
      </w:r>
      <w:r w:rsidRPr="005F3797">
        <w:rPr>
          <w:rFonts w:ascii="Times New Roman" w:hAnsi="Times New Roman" w:cs="Times New Roman"/>
          <w:sz w:val="20"/>
          <w:szCs w:val="20"/>
          <w:lang w:eastAsia="ru-RU"/>
        </w:rPr>
        <w:t>ции:</w:t>
      </w:r>
    </w:p>
    <w:p w:rsidR="005F3797" w:rsidRPr="005F3797" w:rsidRDefault="005F3797" w:rsidP="005F3797">
      <w:pPr>
        <w:tabs>
          <w:tab w:val="left" w:pos="709"/>
          <w:tab w:val="left" w:pos="851"/>
          <w:tab w:val="left" w:pos="1134"/>
        </w:tabs>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w:t>
      </w:r>
    </w:p>
    <w:p w:rsidR="005F3797" w:rsidRPr="005F3797" w:rsidRDefault="005F3797" w:rsidP="005F3797">
      <w:pPr>
        <w:widowControl w:val="0"/>
        <w:numPr>
          <w:ilvl w:val="0"/>
          <w:numId w:val="40"/>
        </w:numPr>
        <w:shd w:val="clear" w:color="auto" w:fill="FFFFFF"/>
        <w:autoSpaceDE w:val="0"/>
        <w:autoSpaceDN w:val="0"/>
        <w:adjustRightInd w:val="0"/>
        <w:spacing w:after="0" w:line="240" w:lineRule="auto"/>
        <w:ind w:left="720"/>
        <w:jc w:val="center"/>
        <w:rPr>
          <w:rFonts w:ascii="Times New Roman" w:hAnsi="Times New Roman" w:cs="Times New Roman"/>
          <w:b/>
          <w:spacing w:val="-1"/>
          <w:sz w:val="20"/>
          <w:szCs w:val="20"/>
          <w:lang w:eastAsia="ru-RU"/>
        </w:rPr>
      </w:pPr>
      <w:r w:rsidRPr="005F3797">
        <w:rPr>
          <w:rFonts w:ascii="Times New Roman" w:hAnsi="Times New Roman" w:cs="Times New Roman"/>
          <w:b/>
          <w:spacing w:val="-1"/>
          <w:sz w:val="20"/>
          <w:szCs w:val="20"/>
          <w:lang w:eastAsia="ru-RU"/>
        </w:rPr>
        <w:t>Предмет Соглашения</w:t>
      </w:r>
    </w:p>
    <w:p w:rsidR="005F3797" w:rsidRPr="005F3797" w:rsidRDefault="005F3797" w:rsidP="005F3797">
      <w:pPr>
        <w:numPr>
          <w:ilvl w:val="1"/>
          <w:numId w:val="41"/>
        </w:numPr>
        <w:shd w:val="clear" w:color="auto" w:fill="FFFFFF"/>
        <w:spacing w:after="0" w:line="240" w:lineRule="auto"/>
        <w:ind w:left="0" w:right="24"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Предметом настоящего Соглашения является предоставление из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в бюджет </w:t>
      </w:r>
      <w:r w:rsidRPr="005F3797">
        <w:rPr>
          <w:rFonts w:ascii="Times New Roman" w:hAnsi="Times New Roman" w:cs="Times New Roman"/>
          <w:spacing w:val="-4"/>
          <w:sz w:val="20"/>
          <w:szCs w:val="20"/>
          <w:lang w:eastAsia="ru-RU"/>
        </w:rPr>
        <w:t xml:space="preserve">сельского поселения </w:t>
      </w:r>
      <w:proofErr w:type="spellStart"/>
      <w:r w:rsidRPr="005F3797">
        <w:rPr>
          <w:rFonts w:ascii="Times New Roman" w:hAnsi="Times New Roman" w:cs="Times New Roman"/>
          <w:spacing w:val="-4"/>
          <w:sz w:val="20"/>
          <w:szCs w:val="20"/>
          <w:lang w:eastAsia="ru-RU"/>
        </w:rPr>
        <w:t>Усть-Юган</w:t>
      </w:r>
      <w:proofErr w:type="spellEnd"/>
      <w:r w:rsidRPr="005F3797">
        <w:rPr>
          <w:rFonts w:ascii="Times New Roman" w:hAnsi="Times New Roman" w:cs="Times New Roman"/>
          <w:spacing w:val="-4"/>
          <w:sz w:val="20"/>
          <w:szCs w:val="20"/>
          <w:lang w:eastAsia="ru-RU"/>
        </w:rPr>
        <w:t xml:space="preserve"> (далее – «Поселение») в</w:t>
      </w:r>
      <w:r w:rsidRPr="005F3797">
        <w:rPr>
          <w:rFonts w:ascii="Times New Roman" w:hAnsi="Times New Roman" w:cs="Times New Roman"/>
          <w:sz w:val="20"/>
          <w:szCs w:val="20"/>
          <w:lang w:eastAsia="ru-RU"/>
        </w:rPr>
        <w:t xml:space="preserve"> 2025 - 2027 годах иного межбю</w:t>
      </w:r>
      <w:r w:rsidRPr="005F3797">
        <w:rPr>
          <w:rFonts w:ascii="Times New Roman" w:hAnsi="Times New Roman" w:cs="Times New Roman"/>
          <w:sz w:val="20"/>
          <w:szCs w:val="20"/>
          <w:lang w:eastAsia="ru-RU"/>
        </w:rPr>
        <w:t>д</w:t>
      </w:r>
      <w:r w:rsidRPr="005F3797">
        <w:rPr>
          <w:rFonts w:ascii="Times New Roman" w:hAnsi="Times New Roman" w:cs="Times New Roman"/>
          <w:sz w:val="20"/>
          <w:szCs w:val="20"/>
          <w:lang w:eastAsia="ru-RU"/>
        </w:rPr>
        <w:t xml:space="preserve">жетного трансферта, имеющего целевое назначение на </w:t>
      </w:r>
      <w:bookmarkStart w:id="6" w:name="_Hlk182385627"/>
      <w:r w:rsidRPr="005F3797">
        <w:rPr>
          <w:rFonts w:ascii="Times New Roman" w:hAnsi="Times New Roman" w:cs="Times New Roman"/>
          <w:sz w:val="20"/>
          <w:szCs w:val="20"/>
          <w:lang w:eastAsia="ru-RU"/>
        </w:rPr>
        <w:t xml:space="preserve">мероприятия по </w:t>
      </w:r>
      <w:r w:rsidRPr="005F3797">
        <w:rPr>
          <w:rFonts w:ascii="Times New Roman" w:hAnsi="Times New Roman" w:cs="Times New Roman"/>
          <w:sz w:val="20"/>
          <w:szCs w:val="20"/>
        </w:rPr>
        <w:t>приобретению жилья и осуществл</w:t>
      </w:r>
      <w:r w:rsidRPr="005F3797">
        <w:rPr>
          <w:rFonts w:ascii="Times New Roman" w:hAnsi="Times New Roman" w:cs="Times New Roman"/>
          <w:sz w:val="20"/>
          <w:szCs w:val="20"/>
        </w:rPr>
        <w:t>е</w:t>
      </w:r>
      <w:r w:rsidRPr="005F3797">
        <w:rPr>
          <w:rFonts w:ascii="Times New Roman" w:hAnsi="Times New Roman" w:cs="Times New Roman"/>
          <w:sz w:val="20"/>
          <w:szCs w:val="20"/>
        </w:rPr>
        <w:t>нию выплат гражданам, в чьей собственности находятся жилые помещения, входящие в аварийный жили</w:t>
      </w:r>
      <w:r w:rsidRPr="005F3797">
        <w:rPr>
          <w:rFonts w:ascii="Times New Roman" w:hAnsi="Times New Roman" w:cs="Times New Roman"/>
          <w:sz w:val="20"/>
          <w:szCs w:val="20"/>
        </w:rPr>
        <w:t>щ</w:t>
      </w:r>
      <w:r w:rsidRPr="005F3797">
        <w:rPr>
          <w:rFonts w:ascii="Times New Roman" w:hAnsi="Times New Roman" w:cs="Times New Roman"/>
          <w:sz w:val="20"/>
          <w:szCs w:val="20"/>
        </w:rPr>
        <w:t>ный фонд</w:t>
      </w:r>
      <w:bookmarkEnd w:id="6"/>
      <w:r w:rsidRPr="005F3797">
        <w:rPr>
          <w:rFonts w:ascii="Times New Roman" w:hAnsi="Times New Roman" w:cs="Times New Roman"/>
          <w:sz w:val="20"/>
          <w:szCs w:val="20"/>
        </w:rPr>
        <w:t xml:space="preserve"> </w:t>
      </w:r>
      <w:r w:rsidRPr="005F3797">
        <w:rPr>
          <w:rFonts w:ascii="Times New Roman" w:hAnsi="Times New Roman" w:cs="Times New Roman"/>
          <w:sz w:val="20"/>
          <w:szCs w:val="20"/>
          <w:lang w:eastAsia="ru-RU"/>
        </w:rPr>
        <w:t xml:space="preserve">за счет средств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w:t>
      </w:r>
      <w:r w:rsidRPr="005F3797">
        <w:rPr>
          <w:rFonts w:ascii="Times New Roman" w:hAnsi="Times New Roman" w:cs="Times New Roman"/>
          <w:sz w:val="20"/>
          <w:szCs w:val="20"/>
        </w:rPr>
        <w:t xml:space="preserve"> </w:t>
      </w:r>
      <w:r w:rsidRPr="005F3797">
        <w:rPr>
          <w:rFonts w:ascii="Times New Roman" w:hAnsi="Times New Roman" w:cs="Times New Roman"/>
          <w:sz w:val="20"/>
          <w:szCs w:val="20"/>
          <w:lang w:eastAsia="ru-RU"/>
        </w:rPr>
        <w:t xml:space="preserve">(далее - иной межбюджетный трансферт) по кодам классификации расходов бюджетов Российской Федерации: код главного распорядителя средств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050, раздел 05, подра</w:t>
      </w:r>
      <w:r w:rsidRPr="005F3797">
        <w:rPr>
          <w:rFonts w:ascii="Times New Roman" w:hAnsi="Times New Roman" w:cs="Times New Roman"/>
          <w:sz w:val="20"/>
          <w:szCs w:val="20"/>
          <w:lang w:eastAsia="ru-RU"/>
        </w:rPr>
        <w:t>з</w:t>
      </w:r>
      <w:r w:rsidRPr="005F3797">
        <w:rPr>
          <w:rFonts w:ascii="Times New Roman" w:hAnsi="Times New Roman" w:cs="Times New Roman"/>
          <w:sz w:val="20"/>
          <w:szCs w:val="20"/>
          <w:lang w:eastAsia="ru-RU"/>
        </w:rPr>
        <w:t>дел 01, целевая статья  08411</w:t>
      </w:r>
      <w:r w:rsidRPr="005F3797">
        <w:rPr>
          <w:rFonts w:ascii="Times New Roman" w:hAnsi="Times New Roman" w:cs="Times New Roman"/>
          <w:sz w:val="20"/>
          <w:szCs w:val="20"/>
          <w:lang w:val="en-US" w:eastAsia="ru-RU"/>
        </w:rPr>
        <w:t>S</w:t>
      </w:r>
      <w:r w:rsidRPr="005F3797">
        <w:rPr>
          <w:rFonts w:ascii="Times New Roman" w:hAnsi="Times New Roman" w:cs="Times New Roman"/>
          <w:sz w:val="20"/>
          <w:szCs w:val="20"/>
          <w:lang w:eastAsia="ru-RU"/>
        </w:rPr>
        <w:t xml:space="preserve">2901, вид расходов 540, </w:t>
      </w:r>
      <w:bookmarkStart w:id="7" w:name="_Hlk182407287"/>
      <w:r w:rsidRPr="005F3797">
        <w:rPr>
          <w:rFonts w:ascii="Times New Roman" w:hAnsi="Times New Roman" w:cs="Times New Roman"/>
          <w:sz w:val="20"/>
          <w:szCs w:val="20"/>
          <w:lang w:eastAsia="ru-RU"/>
        </w:rPr>
        <w:t xml:space="preserve">в рамках комплекса процессных мероприятий </w:t>
      </w:r>
      <w:bookmarkEnd w:id="7"/>
      <w:r w:rsidRPr="005F3797">
        <w:rPr>
          <w:rFonts w:ascii="Times New Roman" w:hAnsi="Times New Roman" w:cs="Times New Roman"/>
          <w:sz w:val="20"/>
          <w:szCs w:val="20"/>
          <w:lang w:eastAsia="ru-RU"/>
        </w:rPr>
        <w:t>«Реализация полномочий в области строительства и ж</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 xml:space="preserve">лищных отношений» муниципальной программы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«Обеспечение доступным и ко</w:t>
      </w:r>
      <w:r w:rsidRPr="005F3797">
        <w:rPr>
          <w:rFonts w:ascii="Times New Roman" w:hAnsi="Times New Roman" w:cs="Times New Roman"/>
          <w:sz w:val="20"/>
          <w:szCs w:val="20"/>
          <w:lang w:eastAsia="ru-RU"/>
        </w:rPr>
        <w:t>м</w:t>
      </w:r>
      <w:r w:rsidRPr="005F3797">
        <w:rPr>
          <w:rFonts w:ascii="Times New Roman" w:hAnsi="Times New Roman" w:cs="Times New Roman"/>
          <w:sz w:val="20"/>
          <w:szCs w:val="20"/>
          <w:lang w:eastAsia="ru-RU"/>
        </w:rPr>
        <w:t>фортным жильем»</w:t>
      </w:r>
      <w:r w:rsidRPr="005F3797">
        <w:rPr>
          <w:rFonts w:ascii="Times New Roman" w:hAnsi="Times New Roman" w:cs="Times New Roman"/>
          <w:spacing w:val="-2"/>
          <w:sz w:val="20"/>
          <w:szCs w:val="20"/>
          <w:lang w:eastAsia="ru-RU"/>
        </w:rPr>
        <w:t xml:space="preserve"> (далее – муниципальная программа).</w:t>
      </w:r>
    </w:p>
    <w:p w:rsidR="005F3797" w:rsidRPr="005F3797" w:rsidRDefault="005F3797" w:rsidP="005F3797">
      <w:pPr>
        <w:numPr>
          <w:ilvl w:val="1"/>
          <w:numId w:val="41"/>
        </w:numPr>
        <w:tabs>
          <w:tab w:val="left" w:pos="0"/>
        </w:tabs>
        <w:spacing w:after="0" w:line="240" w:lineRule="auto"/>
        <w:ind w:left="0" w:firstLine="709"/>
        <w:jc w:val="both"/>
        <w:rPr>
          <w:rFonts w:ascii="Times New Roman" w:hAnsi="Times New Roman" w:cs="Times New Roman"/>
          <w:sz w:val="20"/>
          <w:szCs w:val="20"/>
          <w:lang w:eastAsia="ru-RU"/>
        </w:rPr>
      </w:pPr>
      <w:r w:rsidRPr="005F3797">
        <w:rPr>
          <w:rFonts w:ascii="Times New Roman" w:hAnsi="Times New Roman" w:cs="Times New Roman"/>
          <w:spacing w:val="-2"/>
          <w:sz w:val="20"/>
          <w:szCs w:val="20"/>
          <w:lang w:eastAsia="ru-RU"/>
        </w:rPr>
        <w:t>Иной межбюджетный трансферт предоставляется</w:t>
      </w:r>
      <w:r w:rsidRPr="005F3797">
        <w:rPr>
          <w:rFonts w:ascii="Times New Roman" w:hAnsi="Times New Roman" w:cs="Times New Roman"/>
          <w:sz w:val="20"/>
          <w:szCs w:val="20"/>
          <w:lang w:eastAsia="ru-RU"/>
        </w:rPr>
        <w:t xml:space="preserve"> в целях </w:t>
      </w:r>
      <w:proofErr w:type="spellStart"/>
      <w:r w:rsidRPr="005F3797">
        <w:rPr>
          <w:rFonts w:ascii="Times New Roman" w:hAnsi="Times New Roman" w:cs="Times New Roman"/>
          <w:sz w:val="20"/>
          <w:szCs w:val="20"/>
          <w:lang w:eastAsia="ru-RU"/>
        </w:rPr>
        <w:t>софинансирования</w:t>
      </w:r>
      <w:proofErr w:type="spellEnd"/>
      <w:r w:rsidRPr="005F3797">
        <w:rPr>
          <w:rFonts w:ascii="Times New Roman" w:hAnsi="Times New Roman" w:cs="Times New Roman"/>
          <w:sz w:val="20"/>
          <w:szCs w:val="20"/>
          <w:lang w:eastAsia="ru-RU"/>
        </w:rPr>
        <w:t xml:space="preserve"> расходных об</w:t>
      </w:r>
      <w:r w:rsidRPr="005F3797">
        <w:rPr>
          <w:rFonts w:ascii="Times New Roman" w:hAnsi="Times New Roman" w:cs="Times New Roman"/>
          <w:sz w:val="20"/>
          <w:szCs w:val="20"/>
          <w:lang w:eastAsia="ru-RU"/>
        </w:rPr>
        <w:t>я</w:t>
      </w:r>
      <w:r w:rsidRPr="005F3797">
        <w:rPr>
          <w:rFonts w:ascii="Times New Roman" w:hAnsi="Times New Roman" w:cs="Times New Roman"/>
          <w:sz w:val="20"/>
          <w:szCs w:val="20"/>
          <w:lang w:eastAsia="ru-RU"/>
        </w:rPr>
        <w:t>зательств «Поселения», в соответствии с перечнем мероприятий, согласно приложению 1 к настоящему С</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глашению.</w:t>
      </w:r>
    </w:p>
    <w:p w:rsidR="005F3797" w:rsidRPr="005F3797" w:rsidRDefault="005F3797" w:rsidP="005F3797">
      <w:pPr>
        <w:widowControl w:val="0"/>
        <w:shd w:val="clear" w:color="auto" w:fill="FFFFFF"/>
        <w:autoSpaceDE w:val="0"/>
        <w:autoSpaceDN w:val="0"/>
        <w:adjustRightInd w:val="0"/>
        <w:spacing w:after="0" w:line="240" w:lineRule="auto"/>
        <w:ind w:left="360" w:right="24"/>
        <w:jc w:val="both"/>
        <w:rPr>
          <w:rFonts w:ascii="Times New Roman" w:hAnsi="Times New Roman" w:cs="Times New Roman"/>
          <w:spacing w:val="-2"/>
          <w:sz w:val="20"/>
          <w:szCs w:val="20"/>
          <w:lang w:eastAsia="ru-RU"/>
        </w:rPr>
      </w:pPr>
    </w:p>
    <w:p w:rsidR="005F3797" w:rsidRPr="005F3797" w:rsidRDefault="005F3797" w:rsidP="005F3797">
      <w:pPr>
        <w:widowControl w:val="0"/>
        <w:numPr>
          <w:ilvl w:val="0"/>
          <w:numId w:val="40"/>
        </w:numPr>
        <w:tabs>
          <w:tab w:val="left" w:pos="1134"/>
        </w:tabs>
        <w:autoSpaceDE w:val="0"/>
        <w:autoSpaceDN w:val="0"/>
        <w:adjustRightInd w:val="0"/>
        <w:spacing w:after="0" w:line="240" w:lineRule="auto"/>
        <w:ind w:left="0" w:firstLine="709"/>
        <w:jc w:val="center"/>
        <w:rPr>
          <w:rFonts w:ascii="Times New Roman" w:hAnsi="Times New Roman" w:cs="Times New Roman"/>
          <w:b/>
          <w:sz w:val="20"/>
          <w:szCs w:val="20"/>
          <w:lang w:eastAsia="ru-RU"/>
        </w:rPr>
      </w:pPr>
      <w:r w:rsidRPr="005F3797">
        <w:rPr>
          <w:rFonts w:ascii="Times New Roman" w:hAnsi="Times New Roman" w:cs="Times New Roman"/>
          <w:b/>
          <w:sz w:val="20"/>
          <w:szCs w:val="20"/>
          <w:lang w:eastAsia="ru-RU"/>
        </w:rPr>
        <w:t xml:space="preserve">Финансовое обеспечение расходных обязательств муниципального образования, в целях </w:t>
      </w:r>
      <w:proofErr w:type="spellStart"/>
      <w:r w:rsidRPr="005F3797">
        <w:rPr>
          <w:rFonts w:ascii="Times New Roman" w:hAnsi="Times New Roman" w:cs="Times New Roman"/>
          <w:b/>
          <w:sz w:val="20"/>
          <w:szCs w:val="20"/>
          <w:lang w:eastAsia="ru-RU"/>
        </w:rPr>
        <w:lastRenderedPageBreak/>
        <w:t>софинансирования</w:t>
      </w:r>
      <w:proofErr w:type="spellEnd"/>
      <w:r w:rsidRPr="005F3797">
        <w:rPr>
          <w:rFonts w:ascii="Times New Roman" w:hAnsi="Times New Roman" w:cs="Times New Roman"/>
          <w:b/>
          <w:sz w:val="20"/>
          <w:szCs w:val="20"/>
          <w:lang w:eastAsia="ru-RU"/>
        </w:rPr>
        <w:t xml:space="preserve"> которых предоставляется иной межбюдже</w:t>
      </w:r>
      <w:r w:rsidRPr="005F3797">
        <w:rPr>
          <w:rFonts w:ascii="Times New Roman" w:hAnsi="Times New Roman" w:cs="Times New Roman"/>
          <w:b/>
          <w:sz w:val="20"/>
          <w:szCs w:val="20"/>
          <w:lang w:eastAsia="ru-RU"/>
        </w:rPr>
        <w:t>т</w:t>
      </w:r>
      <w:r w:rsidRPr="005F3797">
        <w:rPr>
          <w:rFonts w:ascii="Times New Roman" w:hAnsi="Times New Roman" w:cs="Times New Roman"/>
          <w:b/>
          <w:sz w:val="20"/>
          <w:szCs w:val="20"/>
          <w:lang w:eastAsia="ru-RU"/>
        </w:rPr>
        <w:t>ный трансферт</w:t>
      </w:r>
    </w:p>
    <w:p w:rsidR="005F3797" w:rsidRPr="005F3797" w:rsidRDefault="005F3797" w:rsidP="005F3797">
      <w:pPr>
        <w:widowControl w:val="0"/>
        <w:autoSpaceDE w:val="0"/>
        <w:autoSpaceDN w:val="0"/>
        <w:adjustRightInd w:val="0"/>
        <w:spacing w:after="0" w:line="240" w:lineRule="auto"/>
        <w:ind w:firstLine="709"/>
        <w:jc w:val="center"/>
        <w:rPr>
          <w:rFonts w:ascii="Times New Roman" w:hAnsi="Times New Roman" w:cs="Times New Roman"/>
          <w:b/>
          <w:sz w:val="20"/>
          <w:szCs w:val="20"/>
          <w:lang w:eastAsia="ru-RU"/>
        </w:rPr>
      </w:pP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2.1. Общий объем бюджетных ассигнований, предусматриваемых в бюджете «Поселения» на ф</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 xml:space="preserve">нансовое обеспечение расходных обязательств, в целях </w:t>
      </w:r>
      <w:proofErr w:type="spellStart"/>
      <w:r w:rsidRPr="005F3797">
        <w:rPr>
          <w:rFonts w:ascii="Times New Roman" w:hAnsi="Times New Roman" w:cs="Times New Roman"/>
          <w:sz w:val="20"/>
          <w:szCs w:val="20"/>
          <w:lang w:eastAsia="ru-RU"/>
        </w:rPr>
        <w:t>софинансир</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вания</w:t>
      </w:r>
      <w:proofErr w:type="spellEnd"/>
      <w:r w:rsidRPr="005F3797">
        <w:rPr>
          <w:rFonts w:ascii="Times New Roman" w:hAnsi="Times New Roman" w:cs="Times New Roman"/>
          <w:sz w:val="20"/>
          <w:szCs w:val="20"/>
          <w:lang w:eastAsia="ru-RU"/>
        </w:rPr>
        <w:t xml:space="preserve"> которых предоставляется иной </w:t>
      </w:r>
      <w:r w:rsidRPr="005F3797">
        <w:rPr>
          <w:rFonts w:ascii="Times New Roman" w:hAnsi="Times New Roman" w:cs="Times New Roman"/>
          <w:spacing w:val="-2"/>
          <w:sz w:val="20"/>
          <w:szCs w:val="20"/>
          <w:lang w:eastAsia="ru-RU"/>
        </w:rPr>
        <w:t>межбюджетный трансферт</w:t>
      </w:r>
      <w:r w:rsidRPr="005F3797">
        <w:rPr>
          <w:rFonts w:ascii="Times New Roman" w:hAnsi="Times New Roman" w:cs="Times New Roman"/>
          <w:sz w:val="20"/>
          <w:szCs w:val="20"/>
          <w:lang w:eastAsia="ru-RU"/>
        </w:rPr>
        <w:t>, составляет:</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в 2025 году 12 768 700 (двенадцать миллионов семьсот шестьдесят восемь тысяч семьсот) рублей 00 копеек;</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в 2026 году 0 (ноль) рублей 00 копеек;</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в 2027 году 0 (ноль) рублей 00 копеек.</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2.2. Объем бюджетных ассигнований, предусматриваемых в бюджете «Поселения», превышающих размер расходного обязательства муниципального образования, в целях </w:t>
      </w:r>
      <w:proofErr w:type="spellStart"/>
      <w:r w:rsidRPr="005F3797">
        <w:rPr>
          <w:rFonts w:ascii="Times New Roman" w:hAnsi="Times New Roman" w:cs="Times New Roman"/>
          <w:sz w:val="20"/>
          <w:szCs w:val="20"/>
          <w:lang w:eastAsia="ru-RU"/>
        </w:rPr>
        <w:t>софинансирования</w:t>
      </w:r>
      <w:proofErr w:type="spellEnd"/>
      <w:r w:rsidRPr="005F3797">
        <w:rPr>
          <w:rFonts w:ascii="Times New Roman" w:hAnsi="Times New Roman" w:cs="Times New Roman"/>
          <w:sz w:val="20"/>
          <w:szCs w:val="20"/>
          <w:lang w:eastAsia="ru-RU"/>
        </w:rPr>
        <w:t xml:space="preserve"> которого пред</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ставляется иной межбюджетный трансферт, составляет:</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в 2025 году 0 (ноль) рублей 00 копеек;</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в 2026 году 0 (ноль) рублей 00 копеек;</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в 2027 году 0 (ноль) рублей 00 копеек.</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2.3. Размер иного межбюджетного трансферта, предоставляемого из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w:t>
      </w:r>
      <w:r w:rsidRPr="005F3797">
        <w:rPr>
          <w:rFonts w:ascii="Times New Roman" w:hAnsi="Times New Roman" w:cs="Times New Roman"/>
          <w:sz w:val="20"/>
          <w:szCs w:val="20"/>
          <w:lang w:eastAsia="ru-RU"/>
        </w:rPr>
        <w:t>й</w:t>
      </w:r>
      <w:r w:rsidRPr="005F3797">
        <w:rPr>
          <w:rFonts w:ascii="Times New Roman" w:hAnsi="Times New Roman" w:cs="Times New Roman"/>
          <w:sz w:val="20"/>
          <w:szCs w:val="20"/>
          <w:lang w:eastAsia="ru-RU"/>
        </w:rPr>
        <w:t>она в бюджет «Поселения» в соответствии с настоящим Соглашен</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ем, составляет:</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в 2025 году 11 % от общего объема бюджетных ассигнований, указанного в пункте 2.1 настоящего Соглашения, но не более </w:t>
      </w:r>
      <w:r w:rsidRPr="005F3797">
        <w:rPr>
          <w:rFonts w:ascii="Times New Roman" w:hAnsi="Times New Roman" w:cs="Times New Roman"/>
          <w:spacing w:val="-2"/>
          <w:sz w:val="20"/>
          <w:szCs w:val="20"/>
          <w:lang w:eastAsia="ru-RU"/>
        </w:rPr>
        <w:t>1 404 557 (один миллион четыреста четыре тысячи пятьсот пятьдесят семь) рублей 00 копеек</w:t>
      </w:r>
      <w:r w:rsidRPr="005F3797">
        <w:rPr>
          <w:rFonts w:ascii="Times New Roman" w:hAnsi="Times New Roman" w:cs="Times New Roman"/>
          <w:sz w:val="20"/>
          <w:szCs w:val="20"/>
          <w:lang w:eastAsia="ru-RU"/>
        </w:rPr>
        <w:t>;</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в 2026 году 0 (ноль) рублей 00 копеек;</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в 2027 году 0 (ноль) рублей 00 копеек.</w:t>
      </w:r>
    </w:p>
    <w:p w:rsidR="005F3797" w:rsidRPr="005F3797" w:rsidRDefault="005F3797" w:rsidP="005F3797">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2.4. В случае внесения в решение Думы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о бюджете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на текущий финансовый год и на плановый период и (или) нормативный правовой акт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w:t>
      </w:r>
      <w:r w:rsidRPr="005F3797">
        <w:rPr>
          <w:rFonts w:ascii="Times New Roman" w:hAnsi="Times New Roman" w:cs="Times New Roman"/>
          <w:sz w:val="20"/>
          <w:szCs w:val="20"/>
          <w:lang w:eastAsia="ru-RU"/>
        </w:rPr>
        <w:t>й</w:t>
      </w:r>
      <w:r w:rsidRPr="005F3797">
        <w:rPr>
          <w:rFonts w:ascii="Times New Roman" w:hAnsi="Times New Roman" w:cs="Times New Roman"/>
          <w:sz w:val="20"/>
          <w:szCs w:val="20"/>
          <w:lang w:eastAsia="ru-RU"/>
        </w:rPr>
        <w:t xml:space="preserve">она изменений, а также изменений в сводную бюджетную роспись расходов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w:t>
      </w:r>
      <w:r w:rsidRPr="005F3797">
        <w:rPr>
          <w:rFonts w:ascii="Times New Roman" w:hAnsi="Times New Roman" w:cs="Times New Roman"/>
          <w:sz w:val="20"/>
          <w:szCs w:val="20"/>
          <w:lang w:eastAsia="ru-RU"/>
        </w:rPr>
        <w:t>й</w:t>
      </w:r>
      <w:r w:rsidRPr="005F3797">
        <w:rPr>
          <w:rFonts w:ascii="Times New Roman" w:hAnsi="Times New Roman" w:cs="Times New Roman"/>
          <w:sz w:val="20"/>
          <w:szCs w:val="20"/>
          <w:lang w:eastAsia="ru-RU"/>
        </w:rPr>
        <w:t>она, предусматривающих уточнение в соответствующем финансовом году объемов бюджетных ассигнов</w:t>
      </w:r>
      <w:r w:rsidRPr="005F3797">
        <w:rPr>
          <w:rFonts w:ascii="Times New Roman" w:hAnsi="Times New Roman" w:cs="Times New Roman"/>
          <w:sz w:val="20"/>
          <w:szCs w:val="20"/>
          <w:lang w:eastAsia="ru-RU"/>
        </w:rPr>
        <w:t>а</w:t>
      </w:r>
      <w:r w:rsidRPr="005F3797">
        <w:rPr>
          <w:rFonts w:ascii="Times New Roman" w:hAnsi="Times New Roman" w:cs="Times New Roman"/>
          <w:sz w:val="20"/>
          <w:szCs w:val="20"/>
          <w:lang w:eastAsia="ru-RU"/>
        </w:rPr>
        <w:t xml:space="preserve">ний на финансовое обеспечение мероприятий, в целях </w:t>
      </w:r>
      <w:proofErr w:type="spellStart"/>
      <w:r w:rsidRPr="005F3797">
        <w:rPr>
          <w:rFonts w:ascii="Times New Roman" w:hAnsi="Times New Roman" w:cs="Times New Roman"/>
          <w:sz w:val="20"/>
          <w:szCs w:val="20"/>
          <w:lang w:eastAsia="ru-RU"/>
        </w:rPr>
        <w:t>софинансирования</w:t>
      </w:r>
      <w:proofErr w:type="spellEnd"/>
      <w:r w:rsidRPr="005F3797">
        <w:rPr>
          <w:rFonts w:ascii="Times New Roman" w:hAnsi="Times New Roman" w:cs="Times New Roman"/>
          <w:sz w:val="20"/>
          <w:szCs w:val="20"/>
          <w:lang w:eastAsia="ru-RU"/>
        </w:rPr>
        <w:t xml:space="preserve"> реализации которых предоставл</w:t>
      </w:r>
      <w:r w:rsidRPr="005F3797">
        <w:rPr>
          <w:rFonts w:ascii="Times New Roman" w:hAnsi="Times New Roman" w:cs="Times New Roman"/>
          <w:sz w:val="20"/>
          <w:szCs w:val="20"/>
          <w:lang w:eastAsia="ru-RU"/>
        </w:rPr>
        <w:t>я</w:t>
      </w:r>
      <w:r w:rsidRPr="005F3797">
        <w:rPr>
          <w:rFonts w:ascii="Times New Roman" w:hAnsi="Times New Roman" w:cs="Times New Roman"/>
          <w:sz w:val="20"/>
          <w:szCs w:val="20"/>
          <w:lang w:eastAsia="ru-RU"/>
        </w:rPr>
        <w:t>ется иной межбюджетный трансферт, в настоящее Соглашение вносятся соо</w:t>
      </w:r>
      <w:r w:rsidRPr="005F3797">
        <w:rPr>
          <w:rFonts w:ascii="Times New Roman" w:hAnsi="Times New Roman" w:cs="Times New Roman"/>
          <w:sz w:val="20"/>
          <w:szCs w:val="20"/>
          <w:lang w:eastAsia="ru-RU"/>
        </w:rPr>
        <w:t>т</w:t>
      </w:r>
      <w:r w:rsidRPr="005F3797">
        <w:rPr>
          <w:rFonts w:ascii="Times New Roman" w:hAnsi="Times New Roman" w:cs="Times New Roman"/>
          <w:sz w:val="20"/>
          <w:szCs w:val="20"/>
          <w:lang w:eastAsia="ru-RU"/>
        </w:rPr>
        <w:t>ветствующие изменения.</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В случае изменения общего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w:t>
      </w:r>
      <w:proofErr w:type="spellStart"/>
      <w:r w:rsidRPr="005F3797">
        <w:rPr>
          <w:rFonts w:ascii="Times New Roman" w:hAnsi="Times New Roman" w:cs="Times New Roman"/>
          <w:sz w:val="20"/>
          <w:szCs w:val="20"/>
          <w:lang w:eastAsia="ru-RU"/>
        </w:rPr>
        <w:t>софинансирования</w:t>
      </w:r>
      <w:proofErr w:type="spellEnd"/>
      <w:r w:rsidRPr="005F3797">
        <w:rPr>
          <w:rFonts w:ascii="Times New Roman" w:hAnsi="Times New Roman" w:cs="Times New Roman"/>
          <w:sz w:val="20"/>
          <w:szCs w:val="20"/>
          <w:lang w:eastAsia="ru-RU"/>
        </w:rPr>
        <w:t xml:space="preserve"> от уточненного общего объема бюджетных ассигнований, предусмотренных в соотве</w:t>
      </w:r>
      <w:r w:rsidRPr="005F3797">
        <w:rPr>
          <w:rFonts w:ascii="Times New Roman" w:hAnsi="Times New Roman" w:cs="Times New Roman"/>
          <w:sz w:val="20"/>
          <w:szCs w:val="20"/>
          <w:lang w:eastAsia="ru-RU"/>
        </w:rPr>
        <w:t>т</w:t>
      </w:r>
      <w:r w:rsidRPr="005F3797">
        <w:rPr>
          <w:rFonts w:ascii="Times New Roman" w:hAnsi="Times New Roman" w:cs="Times New Roman"/>
          <w:sz w:val="20"/>
          <w:szCs w:val="20"/>
          <w:lang w:eastAsia="ru-RU"/>
        </w:rPr>
        <w:t>ствующем финансовом году в бюджете «Поселения».</w:t>
      </w:r>
    </w:p>
    <w:p w:rsidR="005F3797" w:rsidRPr="005F3797" w:rsidRDefault="005F3797" w:rsidP="005F3797">
      <w:pPr>
        <w:widowControl w:val="0"/>
        <w:shd w:val="clear" w:color="auto" w:fill="FFFFFF"/>
        <w:autoSpaceDE w:val="0"/>
        <w:autoSpaceDN w:val="0"/>
        <w:adjustRightInd w:val="0"/>
        <w:spacing w:after="0" w:line="240" w:lineRule="auto"/>
        <w:ind w:left="360" w:right="24"/>
        <w:jc w:val="both"/>
        <w:rPr>
          <w:rFonts w:ascii="Times New Roman" w:hAnsi="Times New Roman" w:cs="Times New Roman"/>
          <w:spacing w:val="-2"/>
          <w:sz w:val="20"/>
          <w:szCs w:val="20"/>
          <w:lang w:eastAsia="ru-RU"/>
        </w:rPr>
      </w:pPr>
    </w:p>
    <w:p w:rsidR="005F3797" w:rsidRPr="005F3797" w:rsidRDefault="005F3797" w:rsidP="005F3797">
      <w:pPr>
        <w:widowControl w:val="0"/>
        <w:numPr>
          <w:ilvl w:val="0"/>
          <w:numId w:val="40"/>
        </w:numPr>
        <w:autoSpaceDE w:val="0"/>
        <w:autoSpaceDN w:val="0"/>
        <w:spacing w:after="0" w:line="240" w:lineRule="auto"/>
        <w:ind w:left="0"/>
        <w:jc w:val="center"/>
        <w:rPr>
          <w:rFonts w:ascii="Times New Roman" w:hAnsi="Times New Roman" w:cs="Times New Roman"/>
          <w:b/>
          <w:sz w:val="20"/>
          <w:szCs w:val="20"/>
          <w:lang w:eastAsia="ru-RU"/>
        </w:rPr>
      </w:pPr>
      <w:r w:rsidRPr="005F3797">
        <w:rPr>
          <w:rFonts w:ascii="Times New Roman" w:hAnsi="Times New Roman" w:cs="Times New Roman"/>
          <w:b/>
          <w:sz w:val="20"/>
          <w:szCs w:val="20"/>
          <w:lang w:eastAsia="ru-RU"/>
        </w:rPr>
        <w:t>Порядок, условия предоставления и сроки перечисления иного межбюджетного трансферта</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3.1. Иной межбюджетный трансферт предоставляется в пределах бюджетных ассигнований и лим</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 xml:space="preserve">тов бюджетных обязательств, предусмотренных сводной бюджетной росписью расходов бюджета </w:t>
      </w:r>
      <w:proofErr w:type="spellStart"/>
      <w:r w:rsidRPr="005F3797">
        <w:rPr>
          <w:rFonts w:ascii="Times New Roman" w:hAnsi="Times New Roman" w:cs="Times New Roman"/>
          <w:sz w:val="20"/>
          <w:szCs w:val="20"/>
          <w:lang w:eastAsia="ru-RU"/>
        </w:rPr>
        <w:t>Нефт</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юганского</w:t>
      </w:r>
      <w:proofErr w:type="spellEnd"/>
      <w:r w:rsidRPr="005F3797">
        <w:rPr>
          <w:rFonts w:ascii="Times New Roman" w:hAnsi="Times New Roman" w:cs="Times New Roman"/>
          <w:sz w:val="20"/>
          <w:szCs w:val="20"/>
          <w:lang w:eastAsia="ru-RU"/>
        </w:rPr>
        <w:t xml:space="preserve"> района на 2025 год и плановый период 2026 и 2027 годов.</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3.2. Иной межбюджетный трансферт предоставляется при выполнении следующих условий:</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3.2.1. Наличие муниципального правового акта об утверждении перечня мероприятий, в целях </w:t>
      </w:r>
      <w:proofErr w:type="spellStart"/>
      <w:r w:rsidRPr="005F3797">
        <w:rPr>
          <w:rFonts w:ascii="Times New Roman" w:hAnsi="Times New Roman" w:cs="Times New Roman"/>
          <w:sz w:val="20"/>
          <w:szCs w:val="20"/>
          <w:lang w:eastAsia="ru-RU"/>
        </w:rPr>
        <w:t>с</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финансирования</w:t>
      </w:r>
      <w:proofErr w:type="spellEnd"/>
      <w:r w:rsidRPr="005F3797">
        <w:rPr>
          <w:rFonts w:ascii="Times New Roman" w:hAnsi="Times New Roman" w:cs="Times New Roman"/>
          <w:sz w:val="20"/>
          <w:szCs w:val="20"/>
          <w:lang w:eastAsia="ru-RU"/>
        </w:rPr>
        <w:t xml:space="preserve"> которых предоставляется иной межбюджетный трансферт, указанного в пункте 1.2 наст</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ящего Соглашения;</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3.2.2. Наличие в бюджете «Поселения» соответствующих бюджетных ассигнований на финансовое обеспечение расходных обязательств, в целях </w:t>
      </w:r>
      <w:proofErr w:type="spellStart"/>
      <w:r w:rsidRPr="005F3797">
        <w:rPr>
          <w:rFonts w:ascii="Times New Roman" w:hAnsi="Times New Roman" w:cs="Times New Roman"/>
          <w:sz w:val="20"/>
          <w:szCs w:val="20"/>
          <w:lang w:eastAsia="ru-RU"/>
        </w:rPr>
        <w:t>софинансирования</w:t>
      </w:r>
      <w:proofErr w:type="spellEnd"/>
      <w:r w:rsidRPr="005F3797">
        <w:rPr>
          <w:rFonts w:ascii="Times New Roman" w:hAnsi="Times New Roman" w:cs="Times New Roman"/>
          <w:sz w:val="20"/>
          <w:szCs w:val="20"/>
          <w:lang w:eastAsia="ru-RU"/>
        </w:rPr>
        <w:t xml:space="preserve"> которых предоставляется иной межбю</w:t>
      </w:r>
      <w:r w:rsidRPr="005F3797">
        <w:rPr>
          <w:rFonts w:ascii="Times New Roman" w:hAnsi="Times New Roman" w:cs="Times New Roman"/>
          <w:sz w:val="20"/>
          <w:szCs w:val="20"/>
          <w:lang w:eastAsia="ru-RU"/>
        </w:rPr>
        <w:t>д</w:t>
      </w:r>
      <w:r w:rsidRPr="005F3797">
        <w:rPr>
          <w:rFonts w:ascii="Times New Roman" w:hAnsi="Times New Roman" w:cs="Times New Roman"/>
          <w:sz w:val="20"/>
          <w:szCs w:val="20"/>
          <w:lang w:eastAsia="ru-RU"/>
        </w:rPr>
        <w:t>жетный трансферт, предусмотренном пунктом 2.1 настоящего Соглашения.</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3.3. Документы, подтверждающие выполнение условий предоставления иного межбюджетного трансферта, предусмотренных подпунктами 3.2.1 или 3.2.2 пункта 3.2 настоящего Соглашения, представл</w:t>
      </w:r>
      <w:r w:rsidRPr="005F3797">
        <w:rPr>
          <w:rFonts w:ascii="Times New Roman" w:hAnsi="Times New Roman" w:cs="Times New Roman"/>
          <w:sz w:val="20"/>
          <w:szCs w:val="20"/>
          <w:lang w:eastAsia="ru-RU"/>
        </w:rPr>
        <w:t>я</w:t>
      </w:r>
      <w:r w:rsidRPr="005F3797">
        <w:rPr>
          <w:rFonts w:ascii="Times New Roman" w:hAnsi="Times New Roman" w:cs="Times New Roman"/>
          <w:sz w:val="20"/>
          <w:szCs w:val="20"/>
          <w:lang w:eastAsia="ru-RU"/>
        </w:rPr>
        <w:t>ются «Получателем» «Администрации района».</w:t>
      </w:r>
      <w:r w:rsidRPr="005F3797">
        <w:rPr>
          <w:rFonts w:ascii="Times New Roman" w:hAnsi="Times New Roman" w:cs="Times New Roman"/>
          <w:sz w:val="20"/>
          <w:szCs w:val="20"/>
          <w:lang w:eastAsia="ru-RU"/>
        </w:rPr>
        <w:tab/>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3.4. Перечисление иного межбюджетного трансферта из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в бюджет «Поселения» осуществляется на счет для осуществления и отр</w:t>
      </w:r>
      <w:r w:rsidRPr="005F3797">
        <w:rPr>
          <w:rFonts w:ascii="Times New Roman" w:hAnsi="Times New Roman" w:cs="Times New Roman"/>
          <w:sz w:val="20"/>
          <w:szCs w:val="20"/>
          <w:lang w:eastAsia="ru-RU"/>
        </w:rPr>
        <w:t>а</w:t>
      </w:r>
      <w:r w:rsidRPr="005F3797">
        <w:rPr>
          <w:rFonts w:ascii="Times New Roman" w:hAnsi="Times New Roman" w:cs="Times New Roman"/>
          <w:sz w:val="20"/>
          <w:szCs w:val="20"/>
          <w:lang w:eastAsia="ru-RU"/>
        </w:rPr>
        <w:t>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3.5.</w:t>
      </w:r>
      <w:r w:rsidRPr="005F3797">
        <w:rPr>
          <w:rFonts w:ascii="Times New Roman" w:hAnsi="Times New Roman" w:cs="Times New Roman"/>
          <w:sz w:val="20"/>
          <w:szCs w:val="20"/>
          <w:lang w:eastAsia="ru-RU"/>
        </w:rPr>
        <w:tab/>
        <w:t xml:space="preserve">Перечисление иного межбюджетного трансферта из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ос</w:t>
      </w:r>
      <w:r w:rsidRPr="005F3797">
        <w:rPr>
          <w:rFonts w:ascii="Times New Roman" w:hAnsi="Times New Roman" w:cs="Times New Roman"/>
          <w:sz w:val="20"/>
          <w:szCs w:val="20"/>
          <w:lang w:eastAsia="ru-RU"/>
        </w:rPr>
        <w:t>у</w:t>
      </w:r>
      <w:r w:rsidRPr="005F3797">
        <w:rPr>
          <w:rFonts w:ascii="Times New Roman" w:hAnsi="Times New Roman" w:cs="Times New Roman"/>
          <w:sz w:val="20"/>
          <w:szCs w:val="20"/>
          <w:lang w:eastAsia="ru-RU"/>
        </w:rPr>
        <w:t xml:space="preserve">ществляется в доле, соответствующей уровню </w:t>
      </w:r>
      <w:proofErr w:type="spellStart"/>
      <w:r w:rsidRPr="005F3797">
        <w:rPr>
          <w:rFonts w:ascii="Times New Roman" w:hAnsi="Times New Roman" w:cs="Times New Roman"/>
          <w:sz w:val="20"/>
          <w:szCs w:val="20"/>
          <w:lang w:eastAsia="ru-RU"/>
        </w:rPr>
        <w:t>софинансирования</w:t>
      </w:r>
      <w:proofErr w:type="spellEnd"/>
      <w:r w:rsidRPr="005F3797">
        <w:rPr>
          <w:rFonts w:ascii="Times New Roman" w:hAnsi="Times New Roman" w:cs="Times New Roman"/>
          <w:sz w:val="20"/>
          <w:szCs w:val="20"/>
          <w:lang w:eastAsia="ru-RU"/>
        </w:rPr>
        <w:t xml:space="preserve"> ра</w:t>
      </w:r>
      <w:r w:rsidRPr="005F3797">
        <w:rPr>
          <w:rFonts w:ascii="Times New Roman" w:hAnsi="Times New Roman" w:cs="Times New Roman"/>
          <w:sz w:val="20"/>
          <w:szCs w:val="20"/>
          <w:lang w:eastAsia="ru-RU"/>
        </w:rPr>
        <w:t>с</w:t>
      </w:r>
      <w:r w:rsidRPr="005F3797">
        <w:rPr>
          <w:rFonts w:ascii="Times New Roman" w:hAnsi="Times New Roman" w:cs="Times New Roman"/>
          <w:sz w:val="20"/>
          <w:szCs w:val="20"/>
          <w:lang w:eastAsia="ru-RU"/>
        </w:rPr>
        <w:t>ходного обязательства «Поселения», установленной пунктом 2.3 настоящего Соглашения на с</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ответствующий финансовый год, на основании документов, подтверждающих принятые денежные обязательства, платежных документов, связанных с и</w:t>
      </w:r>
      <w:r w:rsidRPr="005F3797">
        <w:rPr>
          <w:rFonts w:ascii="Times New Roman" w:hAnsi="Times New Roman" w:cs="Times New Roman"/>
          <w:sz w:val="20"/>
          <w:szCs w:val="20"/>
          <w:lang w:eastAsia="ru-RU"/>
        </w:rPr>
        <w:t>с</w:t>
      </w:r>
      <w:r w:rsidRPr="005F3797">
        <w:rPr>
          <w:rFonts w:ascii="Times New Roman" w:hAnsi="Times New Roman" w:cs="Times New Roman"/>
          <w:sz w:val="20"/>
          <w:szCs w:val="20"/>
          <w:lang w:eastAsia="ru-RU"/>
        </w:rPr>
        <w:t xml:space="preserve">полнением расходных обязательств в целях </w:t>
      </w:r>
      <w:proofErr w:type="spellStart"/>
      <w:r w:rsidRPr="005F3797">
        <w:rPr>
          <w:rFonts w:ascii="Times New Roman" w:hAnsi="Times New Roman" w:cs="Times New Roman"/>
          <w:sz w:val="20"/>
          <w:szCs w:val="20"/>
          <w:lang w:eastAsia="ru-RU"/>
        </w:rPr>
        <w:t>софинансирования</w:t>
      </w:r>
      <w:proofErr w:type="spellEnd"/>
      <w:r w:rsidRPr="005F3797">
        <w:rPr>
          <w:rFonts w:ascii="Times New Roman" w:hAnsi="Times New Roman" w:cs="Times New Roman"/>
          <w:sz w:val="20"/>
          <w:szCs w:val="20"/>
          <w:lang w:eastAsia="ru-RU"/>
        </w:rPr>
        <w:t xml:space="preserve"> которых предоставляется иной межбюдже</w:t>
      </w:r>
      <w:r w:rsidRPr="005F3797">
        <w:rPr>
          <w:rFonts w:ascii="Times New Roman" w:hAnsi="Times New Roman" w:cs="Times New Roman"/>
          <w:sz w:val="20"/>
          <w:szCs w:val="20"/>
          <w:lang w:eastAsia="ru-RU"/>
        </w:rPr>
        <w:t>т</w:t>
      </w:r>
      <w:r w:rsidRPr="005F3797">
        <w:rPr>
          <w:rFonts w:ascii="Times New Roman" w:hAnsi="Times New Roman" w:cs="Times New Roman"/>
          <w:sz w:val="20"/>
          <w:szCs w:val="20"/>
          <w:lang w:eastAsia="ru-RU"/>
        </w:rPr>
        <w:t>ный трансферт, представленных «Поселением».</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3.6.</w:t>
      </w:r>
      <w:r w:rsidRPr="005F3797">
        <w:rPr>
          <w:rFonts w:ascii="Times New Roman" w:hAnsi="Times New Roman" w:cs="Times New Roman"/>
          <w:sz w:val="20"/>
          <w:szCs w:val="20"/>
          <w:lang w:eastAsia="ru-RU"/>
        </w:rPr>
        <w:tab/>
        <w:t>Перечисление иного межбюджетного трансферта осуществляется в устано</w:t>
      </w:r>
      <w:r w:rsidRPr="005F3797">
        <w:rPr>
          <w:rFonts w:ascii="Times New Roman" w:hAnsi="Times New Roman" w:cs="Times New Roman"/>
          <w:sz w:val="20"/>
          <w:szCs w:val="20"/>
          <w:lang w:eastAsia="ru-RU"/>
        </w:rPr>
        <w:t>в</w:t>
      </w:r>
      <w:r w:rsidRPr="005F3797">
        <w:rPr>
          <w:rFonts w:ascii="Times New Roman" w:hAnsi="Times New Roman" w:cs="Times New Roman"/>
          <w:sz w:val="20"/>
          <w:szCs w:val="20"/>
          <w:lang w:eastAsia="ru-RU"/>
        </w:rPr>
        <w:t>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рых являются средства иного ме</w:t>
      </w:r>
      <w:r w:rsidRPr="005F3797">
        <w:rPr>
          <w:rFonts w:ascii="Times New Roman" w:hAnsi="Times New Roman" w:cs="Times New Roman"/>
          <w:sz w:val="20"/>
          <w:szCs w:val="20"/>
          <w:lang w:eastAsia="ru-RU"/>
        </w:rPr>
        <w:t>ж</w:t>
      </w:r>
      <w:r w:rsidRPr="005F3797">
        <w:rPr>
          <w:rFonts w:ascii="Times New Roman" w:hAnsi="Times New Roman" w:cs="Times New Roman"/>
          <w:sz w:val="20"/>
          <w:szCs w:val="20"/>
          <w:lang w:eastAsia="ru-RU"/>
        </w:rPr>
        <w:t>бюджетного трансферта.</w:t>
      </w:r>
    </w:p>
    <w:p w:rsidR="005F3797" w:rsidRPr="005F3797" w:rsidRDefault="005F3797" w:rsidP="005F3797">
      <w:pPr>
        <w:widowControl w:val="0"/>
        <w:autoSpaceDE w:val="0"/>
        <w:autoSpaceDN w:val="0"/>
        <w:adjustRightInd w:val="0"/>
        <w:spacing w:after="0" w:line="240" w:lineRule="auto"/>
        <w:ind w:firstLine="851"/>
        <w:jc w:val="both"/>
        <w:rPr>
          <w:rFonts w:ascii="Times New Roman" w:hAnsi="Times New Roman" w:cs="Times New Roman"/>
          <w:sz w:val="20"/>
          <w:szCs w:val="20"/>
          <w:lang w:eastAsia="ru-RU"/>
        </w:rPr>
      </w:pPr>
    </w:p>
    <w:p w:rsidR="005F3797" w:rsidRPr="005F3797" w:rsidRDefault="005F3797" w:rsidP="005F3797">
      <w:pPr>
        <w:widowControl w:val="0"/>
        <w:numPr>
          <w:ilvl w:val="0"/>
          <w:numId w:val="40"/>
        </w:numPr>
        <w:autoSpaceDE w:val="0"/>
        <w:autoSpaceDN w:val="0"/>
        <w:spacing w:after="0" w:line="240" w:lineRule="auto"/>
        <w:ind w:left="0"/>
        <w:jc w:val="center"/>
        <w:rPr>
          <w:rFonts w:ascii="Times New Roman" w:hAnsi="Times New Roman" w:cs="Times New Roman"/>
          <w:b/>
          <w:sz w:val="20"/>
          <w:szCs w:val="20"/>
          <w:lang w:eastAsia="ru-RU"/>
        </w:rPr>
      </w:pPr>
      <w:r w:rsidRPr="005F3797">
        <w:rPr>
          <w:rFonts w:ascii="Times New Roman" w:hAnsi="Times New Roman" w:cs="Times New Roman"/>
          <w:b/>
          <w:sz w:val="20"/>
          <w:szCs w:val="20"/>
          <w:lang w:eastAsia="ru-RU"/>
        </w:rPr>
        <w:lastRenderedPageBreak/>
        <w:t>Взаимодействие Сторон</w:t>
      </w:r>
    </w:p>
    <w:p w:rsidR="005F3797" w:rsidRPr="005F3797" w:rsidRDefault="005F3797" w:rsidP="005F3797">
      <w:pPr>
        <w:widowControl w:val="0"/>
        <w:autoSpaceDE w:val="0"/>
        <w:autoSpaceDN w:val="0"/>
        <w:adjustRightInd w:val="0"/>
        <w:spacing w:after="0" w:line="240" w:lineRule="auto"/>
        <w:ind w:firstLine="709"/>
        <w:rPr>
          <w:rFonts w:ascii="Times New Roman" w:hAnsi="Times New Roman" w:cs="Times New Roman"/>
          <w:b/>
          <w:sz w:val="20"/>
          <w:szCs w:val="20"/>
          <w:lang w:eastAsia="ru-RU"/>
        </w:rPr>
      </w:pPr>
    </w:p>
    <w:p w:rsidR="005F3797" w:rsidRPr="005F3797" w:rsidRDefault="005F3797" w:rsidP="005F3797">
      <w:pPr>
        <w:widowControl w:val="0"/>
        <w:autoSpaceDE w:val="0"/>
        <w:autoSpaceDN w:val="0"/>
        <w:adjustRightInd w:val="0"/>
        <w:spacing w:after="0" w:line="240" w:lineRule="auto"/>
        <w:ind w:firstLine="709"/>
        <w:rPr>
          <w:rFonts w:ascii="Times New Roman" w:hAnsi="Times New Roman" w:cs="Times New Roman"/>
          <w:sz w:val="20"/>
          <w:szCs w:val="20"/>
          <w:lang w:eastAsia="ru-RU"/>
        </w:rPr>
      </w:pPr>
      <w:r w:rsidRPr="005F3797">
        <w:rPr>
          <w:rFonts w:ascii="Times New Roman" w:hAnsi="Times New Roman" w:cs="Times New Roman"/>
          <w:sz w:val="20"/>
          <w:szCs w:val="20"/>
          <w:lang w:eastAsia="ru-RU"/>
        </w:rPr>
        <w:t>4.1.</w:t>
      </w:r>
      <w:r w:rsidRPr="005F3797">
        <w:rPr>
          <w:rFonts w:ascii="Times New Roman" w:hAnsi="Times New Roman" w:cs="Times New Roman"/>
          <w:sz w:val="20"/>
          <w:szCs w:val="20"/>
          <w:lang w:eastAsia="ru-RU"/>
        </w:rPr>
        <w:tab/>
        <w:t>«Администрация района» обязуется:</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4.1.1.</w:t>
      </w:r>
      <w:r w:rsidRPr="005F3797">
        <w:rPr>
          <w:rFonts w:ascii="Times New Roman" w:hAnsi="Times New Roman" w:cs="Times New Roman"/>
          <w:sz w:val="20"/>
          <w:szCs w:val="20"/>
          <w:lang w:eastAsia="ru-RU"/>
        </w:rPr>
        <w:tab/>
        <w:t>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глашением, в пределах бюджетных ассигнований и лимитов бюджетных обязательств, предусмотренных сводной бюджетной росп</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 xml:space="preserve">сью расходов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на 2025 год и плановый период 2026  и 2027 г</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дов.</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4.1.2.</w:t>
      </w:r>
      <w:r w:rsidRPr="005F3797">
        <w:rPr>
          <w:rFonts w:ascii="Times New Roman" w:hAnsi="Times New Roman" w:cs="Times New Roman"/>
          <w:sz w:val="20"/>
          <w:szCs w:val="20"/>
          <w:lang w:eastAsia="ru-RU"/>
        </w:rPr>
        <w:tab/>
        <w:t>Осуществлять контроль за соблюдением «Получателем» условий предоставления иного ме</w:t>
      </w:r>
      <w:r w:rsidRPr="005F3797">
        <w:rPr>
          <w:rFonts w:ascii="Times New Roman" w:hAnsi="Times New Roman" w:cs="Times New Roman"/>
          <w:sz w:val="20"/>
          <w:szCs w:val="20"/>
          <w:lang w:eastAsia="ru-RU"/>
        </w:rPr>
        <w:t>ж</w:t>
      </w:r>
      <w:r w:rsidRPr="005F3797">
        <w:rPr>
          <w:rFonts w:ascii="Times New Roman" w:hAnsi="Times New Roman" w:cs="Times New Roman"/>
          <w:sz w:val="20"/>
          <w:szCs w:val="20"/>
          <w:lang w:eastAsia="ru-RU"/>
        </w:rPr>
        <w:t>бюджетного трансферта и иных обязательств, предусмотренных настоящим Соглашением.</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4.1.3.</w:t>
      </w:r>
      <w:r w:rsidRPr="005F3797">
        <w:rPr>
          <w:rFonts w:ascii="Times New Roman" w:hAnsi="Times New Roman" w:cs="Times New Roman"/>
          <w:sz w:val="20"/>
          <w:szCs w:val="20"/>
          <w:lang w:eastAsia="ru-RU"/>
        </w:rPr>
        <w:tab/>
        <w:t>Осуществлять оценку результативности предоставления иного межбюджетного трансферта с учетом обязательств по достижению значений показателей резул</w:t>
      </w:r>
      <w:r w:rsidRPr="005F3797">
        <w:rPr>
          <w:rFonts w:ascii="Times New Roman" w:hAnsi="Times New Roman" w:cs="Times New Roman"/>
          <w:sz w:val="20"/>
          <w:szCs w:val="20"/>
          <w:lang w:eastAsia="ru-RU"/>
        </w:rPr>
        <w:t>ь</w:t>
      </w:r>
      <w:r w:rsidRPr="005F3797">
        <w:rPr>
          <w:rFonts w:ascii="Times New Roman" w:hAnsi="Times New Roman" w:cs="Times New Roman"/>
          <w:sz w:val="20"/>
          <w:szCs w:val="20"/>
          <w:lang w:eastAsia="ru-RU"/>
        </w:rPr>
        <w:t>тативности (результатов) предоставления иного межбюджетного трансферта, установленных в соответствии с подпунктом 4.3.2 пункта 4.3 настоящего Соглашения, на основ</w:t>
      </w:r>
      <w:r w:rsidRPr="005F3797">
        <w:rPr>
          <w:rFonts w:ascii="Times New Roman" w:hAnsi="Times New Roman" w:cs="Times New Roman"/>
          <w:sz w:val="20"/>
          <w:szCs w:val="20"/>
          <w:lang w:eastAsia="ru-RU"/>
        </w:rPr>
        <w:t>а</w:t>
      </w:r>
      <w:r w:rsidRPr="005F3797">
        <w:rPr>
          <w:rFonts w:ascii="Times New Roman" w:hAnsi="Times New Roman" w:cs="Times New Roman"/>
          <w:sz w:val="20"/>
          <w:szCs w:val="20"/>
          <w:lang w:eastAsia="ru-RU"/>
        </w:rPr>
        <w:t>нии данных отчетности, представленной «Получателем».</w:t>
      </w:r>
    </w:p>
    <w:p w:rsidR="005F3797" w:rsidRPr="005F3797" w:rsidRDefault="005F3797" w:rsidP="005F3797">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4.1.4. </w:t>
      </w:r>
      <w:r w:rsidRPr="005F3797">
        <w:rPr>
          <w:rFonts w:ascii="Times New Roman" w:hAnsi="Times New Roman" w:cs="Times New Roman"/>
          <w:sz w:val="20"/>
          <w:szCs w:val="20"/>
          <w:lang w:eastAsia="ru-RU"/>
        </w:rPr>
        <w:tab/>
        <w:t>В случае приостановления предоставления иного межбюджетного трансферта информ</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ровать «Получателя» о причинах такого приостановления.</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w:t>
      </w:r>
      <w:r w:rsidRPr="005F3797">
        <w:rPr>
          <w:rFonts w:ascii="Times New Roman" w:hAnsi="Times New Roman" w:cs="Times New Roman"/>
          <w:sz w:val="20"/>
          <w:szCs w:val="20"/>
          <w:lang w:eastAsia="ru-RU"/>
        </w:rPr>
        <w:t>д</w:t>
      </w:r>
      <w:r w:rsidRPr="005F3797">
        <w:rPr>
          <w:rFonts w:ascii="Times New Roman" w:hAnsi="Times New Roman" w:cs="Times New Roman"/>
          <w:sz w:val="20"/>
          <w:szCs w:val="20"/>
          <w:lang w:eastAsia="ru-RU"/>
        </w:rPr>
        <w:t>пунктом 4.4.1 пункта 4.4 настоящего Соглашения.</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4.1.6. В случае непредставления «Получателем» отчетов, предусмотренных в подпункте 4.3.3 пун</w:t>
      </w:r>
      <w:r w:rsidRPr="005F3797">
        <w:rPr>
          <w:rFonts w:ascii="Times New Roman" w:hAnsi="Times New Roman" w:cs="Times New Roman"/>
          <w:sz w:val="20"/>
          <w:szCs w:val="20"/>
          <w:lang w:eastAsia="ru-RU"/>
        </w:rPr>
        <w:t>к</w:t>
      </w:r>
      <w:r w:rsidRPr="005F3797">
        <w:rPr>
          <w:rFonts w:ascii="Times New Roman" w:hAnsi="Times New Roman" w:cs="Times New Roman"/>
          <w:sz w:val="20"/>
          <w:szCs w:val="20"/>
          <w:lang w:eastAsia="ru-RU"/>
        </w:rPr>
        <w:t>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чения виновных должностных лиц, ответственных за представление указанной информации, к дисципл</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нарной отве</w:t>
      </w:r>
      <w:r w:rsidRPr="005F3797">
        <w:rPr>
          <w:rFonts w:ascii="Times New Roman" w:hAnsi="Times New Roman" w:cs="Times New Roman"/>
          <w:sz w:val="20"/>
          <w:szCs w:val="20"/>
          <w:lang w:eastAsia="ru-RU"/>
        </w:rPr>
        <w:t>т</w:t>
      </w:r>
      <w:r w:rsidRPr="005F3797">
        <w:rPr>
          <w:rFonts w:ascii="Times New Roman" w:hAnsi="Times New Roman" w:cs="Times New Roman"/>
          <w:sz w:val="20"/>
          <w:szCs w:val="20"/>
          <w:lang w:eastAsia="ru-RU"/>
        </w:rPr>
        <w:t>ственности в соответствии с законодательством Российской Федерации.</w:t>
      </w:r>
    </w:p>
    <w:p w:rsidR="005F3797" w:rsidRPr="005F3797" w:rsidRDefault="005F3797" w:rsidP="005F3797">
      <w:pPr>
        <w:widowControl w:val="0"/>
        <w:tabs>
          <w:tab w:val="left" w:pos="993"/>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4.1.7. Выполнять иные обязательства, установленные бюджетным законодательством Российской Федерации, Порядком предоставления иного межбюджетного тран</w:t>
      </w:r>
      <w:r w:rsidRPr="005F3797">
        <w:rPr>
          <w:rFonts w:ascii="Times New Roman" w:hAnsi="Times New Roman" w:cs="Times New Roman"/>
          <w:sz w:val="20"/>
          <w:szCs w:val="20"/>
          <w:lang w:eastAsia="ru-RU"/>
        </w:rPr>
        <w:t>с</w:t>
      </w:r>
      <w:r w:rsidRPr="005F3797">
        <w:rPr>
          <w:rFonts w:ascii="Times New Roman" w:hAnsi="Times New Roman" w:cs="Times New Roman"/>
          <w:sz w:val="20"/>
          <w:szCs w:val="20"/>
          <w:lang w:eastAsia="ru-RU"/>
        </w:rPr>
        <w:t xml:space="preserve">ферта, иными нормативными правовыми актами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регулирующ</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 xml:space="preserve">ми бюджетные правоотношения по предоставлению иных межбюджетных трансфертов из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бюджету сельского поселения, и насто</w:t>
      </w:r>
      <w:r w:rsidRPr="005F3797">
        <w:rPr>
          <w:rFonts w:ascii="Times New Roman" w:hAnsi="Times New Roman" w:cs="Times New Roman"/>
          <w:sz w:val="20"/>
          <w:szCs w:val="20"/>
          <w:lang w:eastAsia="ru-RU"/>
        </w:rPr>
        <w:t>я</w:t>
      </w:r>
      <w:r w:rsidRPr="005F3797">
        <w:rPr>
          <w:rFonts w:ascii="Times New Roman" w:hAnsi="Times New Roman" w:cs="Times New Roman"/>
          <w:sz w:val="20"/>
          <w:szCs w:val="20"/>
          <w:lang w:eastAsia="ru-RU"/>
        </w:rPr>
        <w:t>щим Соглаш</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нием.</w:t>
      </w:r>
    </w:p>
    <w:p w:rsidR="005F3797" w:rsidRPr="005F3797" w:rsidRDefault="005F3797" w:rsidP="005F3797">
      <w:pPr>
        <w:widowControl w:val="0"/>
        <w:tabs>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4.2.</w:t>
      </w:r>
      <w:r w:rsidRPr="005F3797">
        <w:rPr>
          <w:rFonts w:ascii="Times New Roman" w:hAnsi="Times New Roman" w:cs="Times New Roman"/>
          <w:sz w:val="20"/>
          <w:szCs w:val="20"/>
          <w:lang w:eastAsia="ru-RU"/>
        </w:rPr>
        <w:tab/>
        <w:t>«Администрация района» вправе:</w:t>
      </w:r>
    </w:p>
    <w:p w:rsidR="005F3797" w:rsidRPr="005F3797" w:rsidRDefault="005F3797" w:rsidP="005F3797">
      <w:pPr>
        <w:widowControl w:val="0"/>
        <w:tabs>
          <w:tab w:val="left" w:pos="1134"/>
          <w:tab w:val="left" w:pos="1276"/>
          <w:tab w:val="left" w:pos="1418"/>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4.2.1.</w:t>
      </w:r>
      <w:r w:rsidRPr="005F3797">
        <w:rPr>
          <w:rFonts w:ascii="Times New Roman" w:hAnsi="Times New Roman" w:cs="Times New Roman"/>
          <w:sz w:val="20"/>
          <w:szCs w:val="20"/>
          <w:lang w:eastAsia="ru-RU"/>
        </w:rPr>
        <w:tab/>
        <w:t>Запрашивать у «Получателя» документы и материалы, необходимые для осуществления ко</w:t>
      </w:r>
      <w:r w:rsidRPr="005F3797">
        <w:rPr>
          <w:rFonts w:ascii="Times New Roman" w:hAnsi="Times New Roman" w:cs="Times New Roman"/>
          <w:sz w:val="20"/>
          <w:szCs w:val="20"/>
          <w:lang w:eastAsia="ru-RU"/>
        </w:rPr>
        <w:t>н</w:t>
      </w:r>
      <w:r w:rsidRPr="005F3797">
        <w:rPr>
          <w:rFonts w:ascii="Times New Roman" w:hAnsi="Times New Roman" w:cs="Times New Roman"/>
          <w:sz w:val="20"/>
          <w:szCs w:val="20"/>
          <w:lang w:eastAsia="ru-RU"/>
        </w:rPr>
        <w:t>троля за соблюдением «Получателем» условий предоставления ин</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го межбюджетного трансферта и других обязательств, предусмотренных настоящим Согл</w:t>
      </w:r>
      <w:r w:rsidRPr="005F3797">
        <w:rPr>
          <w:rFonts w:ascii="Times New Roman" w:hAnsi="Times New Roman" w:cs="Times New Roman"/>
          <w:sz w:val="20"/>
          <w:szCs w:val="20"/>
          <w:lang w:eastAsia="ru-RU"/>
        </w:rPr>
        <w:t>а</w:t>
      </w:r>
      <w:r w:rsidRPr="005F3797">
        <w:rPr>
          <w:rFonts w:ascii="Times New Roman" w:hAnsi="Times New Roman" w:cs="Times New Roman"/>
          <w:sz w:val="20"/>
          <w:szCs w:val="20"/>
          <w:lang w:eastAsia="ru-RU"/>
        </w:rPr>
        <w:t>шением.</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4.2.2. Осуществлять иные права, установленные бюджетным законодательством Российской Фед</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рации, Порядком предоставления иного межбюджетного трансферта, иными нормативными правовыми а</w:t>
      </w:r>
      <w:r w:rsidRPr="005F3797">
        <w:rPr>
          <w:rFonts w:ascii="Times New Roman" w:hAnsi="Times New Roman" w:cs="Times New Roman"/>
          <w:sz w:val="20"/>
          <w:szCs w:val="20"/>
          <w:lang w:eastAsia="ru-RU"/>
        </w:rPr>
        <w:t>к</w:t>
      </w:r>
      <w:r w:rsidRPr="005F3797">
        <w:rPr>
          <w:rFonts w:ascii="Times New Roman" w:hAnsi="Times New Roman" w:cs="Times New Roman"/>
          <w:sz w:val="20"/>
          <w:szCs w:val="20"/>
          <w:lang w:eastAsia="ru-RU"/>
        </w:rPr>
        <w:t xml:space="preserve">тами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регулирующими бюджетные правоотношения по предоставлению иных ме</w:t>
      </w:r>
      <w:r w:rsidRPr="005F3797">
        <w:rPr>
          <w:rFonts w:ascii="Times New Roman" w:hAnsi="Times New Roman" w:cs="Times New Roman"/>
          <w:sz w:val="20"/>
          <w:szCs w:val="20"/>
          <w:lang w:eastAsia="ru-RU"/>
        </w:rPr>
        <w:t>ж</w:t>
      </w:r>
      <w:r w:rsidRPr="005F3797">
        <w:rPr>
          <w:rFonts w:ascii="Times New Roman" w:hAnsi="Times New Roman" w:cs="Times New Roman"/>
          <w:sz w:val="20"/>
          <w:szCs w:val="20"/>
          <w:lang w:eastAsia="ru-RU"/>
        </w:rPr>
        <w:t>бюджетных трансфертов из бю</w:t>
      </w:r>
      <w:r w:rsidRPr="005F3797">
        <w:rPr>
          <w:rFonts w:ascii="Times New Roman" w:hAnsi="Times New Roman" w:cs="Times New Roman"/>
          <w:sz w:val="20"/>
          <w:szCs w:val="20"/>
          <w:lang w:eastAsia="ru-RU"/>
        </w:rPr>
        <w:t>д</w:t>
      </w:r>
      <w:r w:rsidRPr="005F3797">
        <w:rPr>
          <w:rFonts w:ascii="Times New Roman" w:hAnsi="Times New Roman" w:cs="Times New Roman"/>
          <w:sz w:val="20"/>
          <w:szCs w:val="20"/>
          <w:lang w:eastAsia="ru-RU"/>
        </w:rPr>
        <w:t xml:space="preserve">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бюджету сельского поселения, и настоящим Соглашением.</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4.3.</w:t>
      </w:r>
      <w:r w:rsidRPr="005F3797">
        <w:rPr>
          <w:rFonts w:ascii="Times New Roman" w:hAnsi="Times New Roman" w:cs="Times New Roman"/>
          <w:sz w:val="20"/>
          <w:szCs w:val="20"/>
          <w:lang w:eastAsia="ru-RU"/>
        </w:rPr>
        <w:tab/>
        <w:t>«Получатель» обязуется:</w:t>
      </w:r>
    </w:p>
    <w:p w:rsidR="005F3797" w:rsidRPr="005F3797" w:rsidRDefault="005F3797" w:rsidP="005F3797">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4.3.1.</w:t>
      </w:r>
      <w:r w:rsidRPr="005F3797">
        <w:rPr>
          <w:rFonts w:ascii="Times New Roman" w:hAnsi="Times New Roman" w:cs="Times New Roman"/>
          <w:sz w:val="20"/>
          <w:szCs w:val="20"/>
          <w:lang w:eastAsia="ru-RU"/>
        </w:rPr>
        <w:tab/>
        <w:t>Обеспечивать выполнение условий предоставления иного межбюджетного трансферта, установленных пунктом 3.2 настоящего Соглашения.</w:t>
      </w:r>
    </w:p>
    <w:p w:rsidR="005F3797" w:rsidRPr="005F3797" w:rsidRDefault="005F3797" w:rsidP="005F3797">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4.3.2.</w:t>
      </w:r>
      <w:r w:rsidRPr="005F3797">
        <w:rPr>
          <w:rFonts w:ascii="Times New Roman" w:hAnsi="Times New Roman" w:cs="Times New Roman"/>
          <w:sz w:val="20"/>
          <w:szCs w:val="20"/>
          <w:lang w:eastAsia="ru-RU"/>
        </w:rPr>
        <w:tab/>
        <w:t>Обеспечивать достижение значений показателей результативности исполнения меропри</w:t>
      </w:r>
      <w:r w:rsidRPr="005F3797">
        <w:rPr>
          <w:rFonts w:ascii="Times New Roman" w:hAnsi="Times New Roman" w:cs="Times New Roman"/>
          <w:sz w:val="20"/>
          <w:szCs w:val="20"/>
          <w:lang w:eastAsia="ru-RU"/>
        </w:rPr>
        <w:t>я</w:t>
      </w:r>
      <w:r w:rsidRPr="005F3797">
        <w:rPr>
          <w:rFonts w:ascii="Times New Roman" w:hAnsi="Times New Roman" w:cs="Times New Roman"/>
          <w:sz w:val="20"/>
          <w:szCs w:val="20"/>
          <w:lang w:eastAsia="ru-RU"/>
        </w:rPr>
        <w:t xml:space="preserve">тий, в целях </w:t>
      </w:r>
      <w:proofErr w:type="spellStart"/>
      <w:r w:rsidRPr="005F3797">
        <w:rPr>
          <w:rFonts w:ascii="Times New Roman" w:hAnsi="Times New Roman" w:cs="Times New Roman"/>
          <w:sz w:val="20"/>
          <w:szCs w:val="20"/>
          <w:lang w:eastAsia="ru-RU"/>
        </w:rPr>
        <w:t>софинансирования</w:t>
      </w:r>
      <w:proofErr w:type="spellEnd"/>
      <w:r w:rsidRPr="005F3797">
        <w:rPr>
          <w:rFonts w:ascii="Times New Roman" w:hAnsi="Times New Roman" w:cs="Times New Roman"/>
          <w:sz w:val="20"/>
          <w:szCs w:val="20"/>
          <w:lang w:eastAsia="ru-RU"/>
        </w:rPr>
        <w:t xml:space="preserve"> которых предоставляется иной ме</w:t>
      </w:r>
      <w:r w:rsidRPr="005F3797">
        <w:rPr>
          <w:rFonts w:ascii="Times New Roman" w:hAnsi="Times New Roman" w:cs="Times New Roman"/>
          <w:sz w:val="20"/>
          <w:szCs w:val="20"/>
          <w:lang w:eastAsia="ru-RU"/>
        </w:rPr>
        <w:t>ж</w:t>
      </w:r>
      <w:r w:rsidRPr="005F3797">
        <w:rPr>
          <w:rFonts w:ascii="Times New Roman" w:hAnsi="Times New Roman" w:cs="Times New Roman"/>
          <w:sz w:val="20"/>
          <w:szCs w:val="20"/>
          <w:lang w:eastAsia="ru-RU"/>
        </w:rPr>
        <w:t>бюджетный трансферт, установленных в соответствии с приложением 2 к настоящему Согл</w:t>
      </w:r>
      <w:r w:rsidRPr="005F3797">
        <w:rPr>
          <w:rFonts w:ascii="Times New Roman" w:hAnsi="Times New Roman" w:cs="Times New Roman"/>
          <w:sz w:val="20"/>
          <w:szCs w:val="20"/>
          <w:lang w:eastAsia="ru-RU"/>
        </w:rPr>
        <w:t>а</w:t>
      </w:r>
      <w:r w:rsidRPr="005F3797">
        <w:rPr>
          <w:rFonts w:ascii="Times New Roman" w:hAnsi="Times New Roman" w:cs="Times New Roman"/>
          <w:sz w:val="20"/>
          <w:szCs w:val="20"/>
          <w:lang w:eastAsia="ru-RU"/>
        </w:rPr>
        <w:t>шению.</w:t>
      </w:r>
    </w:p>
    <w:p w:rsidR="005F3797" w:rsidRPr="005F3797" w:rsidRDefault="005F3797" w:rsidP="005F3797">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4.3.3.</w:t>
      </w:r>
      <w:r w:rsidRPr="005F3797">
        <w:rPr>
          <w:rFonts w:ascii="Times New Roman" w:hAnsi="Times New Roman" w:cs="Times New Roman"/>
          <w:sz w:val="20"/>
          <w:szCs w:val="20"/>
          <w:lang w:eastAsia="ru-RU"/>
        </w:rPr>
        <w:tab/>
        <w:t xml:space="preserve">Обеспечивать представление в Департамент имущественных отношений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являющегося ответственным исполнителем муниципальной программы, а также в Департамент ф</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 xml:space="preserve">нансов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отчетов:</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о расходах по форме согласно приложению 3 к настоящему Соглашению, не позднее 05 числа мес</w:t>
      </w:r>
      <w:r w:rsidRPr="005F3797">
        <w:rPr>
          <w:rFonts w:ascii="Times New Roman" w:hAnsi="Times New Roman" w:cs="Times New Roman"/>
          <w:sz w:val="20"/>
          <w:szCs w:val="20"/>
          <w:lang w:eastAsia="ru-RU"/>
        </w:rPr>
        <w:t>я</w:t>
      </w:r>
      <w:r w:rsidRPr="005F3797">
        <w:rPr>
          <w:rFonts w:ascii="Times New Roman" w:hAnsi="Times New Roman" w:cs="Times New Roman"/>
          <w:sz w:val="20"/>
          <w:szCs w:val="20"/>
          <w:lang w:eastAsia="ru-RU"/>
        </w:rPr>
        <w:t>ца, следующего за отчетным кварталом, в котором был получен иной межбюджетный трансферт;</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о достижении значений показателей результативности по форме согласно приложению 4 к насто</w:t>
      </w:r>
      <w:r w:rsidRPr="005F3797">
        <w:rPr>
          <w:rFonts w:ascii="Times New Roman" w:hAnsi="Times New Roman" w:cs="Times New Roman"/>
          <w:sz w:val="20"/>
          <w:szCs w:val="20"/>
          <w:lang w:eastAsia="ru-RU"/>
        </w:rPr>
        <w:t>я</w:t>
      </w:r>
      <w:r w:rsidRPr="005F3797">
        <w:rPr>
          <w:rFonts w:ascii="Times New Roman" w:hAnsi="Times New Roman" w:cs="Times New Roman"/>
          <w:sz w:val="20"/>
          <w:szCs w:val="20"/>
          <w:lang w:eastAsia="ru-RU"/>
        </w:rPr>
        <w:t>щему Соглашению, не позднее 05 числа месяца, следующего за отчетным кварталом, в котором был пол</w:t>
      </w:r>
      <w:r w:rsidRPr="005F3797">
        <w:rPr>
          <w:rFonts w:ascii="Times New Roman" w:hAnsi="Times New Roman" w:cs="Times New Roman"/>
          <w:sz w:val="20"/>
          <w:szCs w:val="20"/>
          <w:lang w:eastAsia="ru-RU"/>
        </w:rPr>
        <w:t>у</w:t>
      </w:r>
      <w:r w:rsidRPr="005F3797">
        <w:rPr>
          <w:rFonts w:ascii="Times New Roman" w:hAnsi="Times New Roman" w:cs="Times New Roman"/>
          <w:sz w:val="20"/>
          <w:szCs w:val="20"/>
          <w:lang w:eastAsia="ru-RU"/>
        </w:rPr>
        <w:t>чен иной межбюджетный трансферт.</w:t>
      </w:r>
    </w:p>
    <w:p w:rsidR="005F3797" w:rsidRPr="005F3797" w:rsidRDefault="005F3797" w:rsidP="005F3797">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4.3.4.</w:t>
      </w:r>
      <w:r w:rsidRPr="005F3797">
        <w:rPr>
          <w:rFonts w:ascii="Times New Roman" w:hAnsi="Times New Roman" w:cs="Times New Roman"/>
          <w:sz w:val="20"/>
          <w:szCs w:val="20"/>
          <w:lang w:eastAsia="ru-RU"/>
        </w:rPr>
        <w:tab/>
        <w:t>В случае получения запроса обеспечивать представление «Администрации района» док</w:t>
      </w:r>
      <w:r w:rsidRPr="005F3797">
        <w:rPr>
          <w:rFonts w:ascii="Times New Roman" w:hAnsi="Times New Roman" w:cs="Times New Roman"/>
          <w:sz w:val="20"/>
          <w:szCs w:val="20"/>
          <w:lang w:eastAsia="ru-RU"/>
        </w:rPr>
        <w:t>у</w:t>
      </w:r>
      <w:r w:rsidRPr="005F3797">
        <w:rPr>
          <w:rFonts w:ascii="Times New Roman" w:hAnsi="Times New Roman" w:cs="Times New Roman"/>
          <w:sz w:val="20"/>
          <w:szCs w:val="20"/>
          <w:lang w:eastAsia="ru-RU"/>
        </w:rPr>
        <w:t>ментов и материалов, необходимых для осуществления контроля за соблюдением условий предоставления иного межбюджетного трансферта и других обязательств, предусмотренных настоящим Соглашением.</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4.3.5.</w:t>
      </w:r>
      <w:r w:rsidRPr="005F3797">
        <w:rPr>
          <w:rFonts w:ascii="Times New Roman" w:hAnsi="Times New Roman" w:cs="Times New Roman"/>
          <w:sz w:val="20"/>
          <w:szCs w:val="20"/>
          <w:lang w:eastAsia="ru-RU"/>
        </w:rPr>
        <w:tab/>
        <w:t xml:space="preserve">Возвратить в бюджет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не использованный по состоянию на 1 января финансового года, следующего за отчетным, остаток средств иного межбюджетного трансферта в сроки, установленные бюджетным законодательством Росси</w:t>
      </w:r>
      <w:r w:rsidRPr="005F3797">
        <w:rPr>
          <w:rFonts w:ascii="Times New Roman" w:hAnsi="Times New Roman" w:cs="Times New Roman"/>
          <w:sz w:val="20"/>
          <w:szCs w:val="20"/>
          <w:lang w:eastAsia="ru-RU"/>
        </w:rPr>
        <w:t>й</w:t>
      </w:r>
      <w:r w:rsidRPr="005F3797">
        <w:rPr>
          <w:rFonts w:ascii="Times New Roman" w:hAnsi="Times New Roman" w:cs="Times New Roman"/>
          <w:sz w:val="20"/>
          <w:szCs w:val="20"/>
          <w:lang w:eastAsia="ru-RU"/>
        </w:rPr>
        <w:t>ской Федерации.</w:t>
      </w:r>
    </w:p>
    <w:p w:rsidR="005F3797" w:rsidRPr="005F3797" w:rsidRDefault="005F3797" w:rsidP="005F3797">
      <w:pPr>
        <w:widowControl w:val="0"/>
        <w:tabs>
          <w:tab w:val="left" w:pos="1276"/>
          <w:tab w:val="left" w:pos="1701"/>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4.3.6.</w:t>
      </w:r>
      <w:r w:rsidRPr="005F3797">
        <w:rPr>
          <w:rFonts w:ascii="Times New Roman" w:hAnsi="Times New Roman" w:cs="Times New Roman"/>
          <w:sz w:val="20"/>
          <w:szCs w:val="20"/>
          <w:lang w:eastAsia="ru-RU"/>
        </w:rPr>
        <w:tab/>
        <w:t>Своевременно предоставлять отчеты, предусмотренные подпунктом 4.3.3 пункта 4.3 насто</w:t>
      </w:r>
      <w:r w:rsidRPr="005F3797">
        <w:rPr>
          <w:rFonts w:ascii="Times New Roman" w:hAnsi="Times New Roman" w:cs="Times New Roman"/>
          <w:sz w:val="20"/>
          <w:szCs w:val="20"/>
          <w:lang w:eastAsia="ru-RU"/>
        </w:rPr>
        <w:t>я</w:t>
      </w:r>
      <w:r w:rsidRPr="005F3797">
        <w:rPr>
          <w:rFonts w:ascii="Times New Roman" w:hAnsi="Times New Roman" w:cs="Times New Roman"/>
          <w:sz w:val="20"/>
          <w:szCs w:val="20"/>
          <w:lang w:eastAsia="ru-RU"/>
        </w:rPr>
        <w:t>щего Соглашения, «Администрации района».</w:t>
      </w:r>
    </w:p>
    <w:p w:rsidR="005F3797" w:rsidRPr="005F3797" w:rsidRDefault="005F3797" w:rsidP="005F3797">
      <w:pPr>
        <w:widowControl w:val="0"/>
        <w:tabs>
          <w:tab w:val="left" w:pos="1276"/>
          <w:tab w:val="left" w:pos="1701"/>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4.3.7.</w:t>
      </w:r>
      <w:r w:rsidRPr="005F3797">
        <w:rPr>
          <w:rFonts w:ascii="Times New Roman" w:hAnsi="Times New Roman" w:cs="Times New Roman"/>
          <w:sz w:val="20"/>
          <w:szCs w:val="20"/>
          <w:lang w:eastAsia="ru-RU"/>
        </w:rPr>
        <w:tab/>
        <w:t>Согласовывать с соответствующими ответственными исполнителями муниципальные пр</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 xml:space="preserve">граммы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w:t>
      </w:r>
      <w:proofErr w:type="spellStart"/>
      <w:r w:rsidRPr="005F3797">
        <w:rPr>
          <w:rFonts w:ascii="Times New Roman" w:hAnsi="Times New Roman" w:cs="Times New Roman"/>
          <w:sz w:val="20"/>
          <w:szCs w:val="20"/>
          <w:lang w:eastAsia="ru-RU"/>
        </w:rPr>
        <w:t>софинансируемые</w:t>
      </w:r>
      <w:proofErr w:type="spellEnd"/>
      <w:r w:rsidRPr="005F3797">
        <w:rPr>
          <w:rFonts w:ascii="Times New Roman" w:hAnsi="Times New Roman" w:cs="Times New Roman"/>
          <w:sz w:val="20"/>
          <w:szCs w:val="20"/>
          <w:lang w:eastAsia="ru-RU"/>
        </w:rPr>
        <w:t xml:space="preserve"> за счет средств бюджета Ханты-Мансийского автоно</w:t>
      </w:r>
      <w:r w:rsidRPr="005F3797">
        <w:rPr>
          <w:rFonts w:ascii="Times New Roman" w:hAnsi="Times New Roman" w:cs="Times New Roman"/>
          <w:sz w:val="20"/>
          <w:szCs w:val="20"/>
          <w:lang w:eastAsia="ru-RU"/>
        </w:rPr>
        <w:t>м</w:t>
      </w:r>
      <w:r w:rsidRPr="005F3797">
        <w:rPr>
          <w:rFonts w:ascii="Times New Roman" w:hAnsi="Times New Roman" w:cs="Times New Roman"/>
          <w:sz w:val="20"/>
          <w:szCs w:val="20"/>
          <w:lang w:eastAsia="ru-RU"/>
        </w:rPr>
        <w:t xml:space="preserve">ного округа – Югры, и внесение в них изменений, которые влекут изменения объемов финансирования и </w:t>
      </w:r>
      <w:r w:rsidRPr="005F3797">
        <w:rPr>
          <w:rFonts w:ascii="Times New Roman" w:hAnsi="Times New Roman" w:cs="Times New Roman"/>
          <w:sz w:val="20"/>
          <w:szCs w:val="20"/>
          <w:lang w:eastAsia="ru-RU"/>
        </w:rPr>
        <w:lastRenderedPageBreak/>
        <w:t>(или) показателей результативности муниципальных программ и (или) изменение состава мероприятий ук</w:t>
      </w:r>
      <w:r w:rsidRPr="005F3797">
        <w:rPr>
          <w:rFonts w:ascii="Times New Roman" w:hAnsi="Times New Roman" w:cs="Times New Roman"/>
          <w:sz w:val="20"/>
          <w:szCs w:val="20"/>
          <w:lang w:eastAsia="ru-RU"/>
        </w:rPr>
        <w:t>а</w:t>
      </w:r>
      <w:r w:rsidRPr="005F3797">
        <w:rPr>
          <w:rFonts w:ascii="Times New Roman" w:hAnsi="Times New Roman" w:cs="Times New Roman"/>
          <w:sz w:val="20"/>
          <w:szCs w:val="20"/>
          <w:lang w:eastAsia="ru-RU"/>
        </w:rPr>
        <w:t>занных программ, на к</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торые предоставляется иной межбюджетный трансферт.</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4.4.</w:t>
      </w:r>
      <w:r w:rsidRPr="005F3797">
        <w:rPr>
          <w:rFonts w:ascii="Times New Roman" w:hAnsi="Times New Roman" w:cs="Times New Roman"/>
          <w:sz w:val="20"/>
          <w:szCs w:val="20"/>
          <w:lang w:eastAsia="ru-RU"/>
        </w:rPr>
        <w:tab/>
        <w:t>«Получатель» вправе:</w:t>
      </w:r>
    </w:p>
    <w:p w:rsidR="005F3797" w:rsidRPr="005F3797" w:rsidRDefault="005F3797" w:rsidP="005F3797">
      <w:pPr>
        <w:widowControl w:val="0"/>
        <w:tabs>
          <w:tab w:val="left" w:pos="141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4.4.1.</w:t>
      </w:r>
      <w:r w:rsidRPr="005F3797">
        <w:rPr>
          <w:rFonts w:ascii="Times New Roman" w:hAnsi="Times New Roman" w:cs="Times New Roman"/>
          <w:sz w:val="20"/>
          <w:szCs w:val="20"/>
          <w:lang w:eastAsia="ru-RU"/>
        </w:rPr>
        <w:tab/>
        <w:t>Обращаться к «Администрации района» за разъяснениями в связи с исполнением настоящ</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го Соглашения.</w:t>
      </w:r>
    </w:p>
    <w:p w:rsidR="005F3797" w:rsidRPr="005F3797" w:rsidRDefault="005F3797" w:rsidP="005F3797">
      <w:pPr>
        <w:widowControl w:val="0"/>
        <w:tabs>
          <w:tab w:val="left" w:pos="1418"/>
          <w:tab w:val="left" w:pos="1701"/>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4.4.2.</w:t>
      </w:r>
      <w:r w:rsidRPr="005F3797">
        <w:rPr>
          <w:rFonts w:ascii="Times New Roman" w:hAnsi="Times New Roman" w:cs="Times New Roman"/>
          <w:sz w:val="20"/>
          <w:szCs w:val="20"/>
          <w:lang w:eastAsia="ru-RU"/>
        </w:rPr>
        <w:tab/>
        <w:t>Предусмотреть в местном бюджете бюджетные ассигнования на исполнение расходного обязательства «Получателя» в объеме, превышающем размер расхо</w:t>
      </w:r>
      <w:r w:rsidRPr="005F3797">
        <w:rPr>
          <w:rFonts w:ascii="Times New Roman" w:hAnsi="Times New Roman" w:cs="Times New Roman"/>
          <w:sz w:val="20"/>
          <w:szCs w:val="20"/>
          <w:lang w:eastAsia="ru-RU"/>
        </w:rPr>
        <w:t>д</w:t>
      </w:r>
      <w:r w:rsidRPr="005F3797">
        <w:rPr>
          <w:rFonts w:ascii="Times New Roman" w:hAnsi="Times New Roman" w:cs="Times New Roman"/>
          <w:sz w:val="20"/>
          <w:szCs w:val="20"/>
          <w:lang w:eastAsia="ru-RU"/>
        </w:rPr>
        <w:t xml:space="preserve">ного обязательства муниципального образования, в целях </w:t>
      </w:r>
      <w:proofErr w:type="spellStart"/>
      <w:r w:rsidRPr="005F3797">
        <w:rPr>
          <w:rFonts w:ascii="Times New Roman" w:hAnsi="Times New Roman" w:cs="Times New Roman"/>
          <w:sz w:val="20"/>
          <w:szCs w:val="20"/>
          <w:lang w:eastAsia="ru-RU"/>
        </w:rPr>
        <w:t>софинансирования</w:t>
      </w:r>
      <w:proofErr w:type="spellEnd"/>
      <w:r w:rsidRPr="005F3797">
        <w:rPr>
          <w:rFonts w:ascii="Times New Roman" w:hAnsi="Times New Roman" w:cs="Times New Roman"/>
          <w:sz w:val="20"/>
          <w:szCs w:val="20"/>
          <w:lang w:eastAsia="ru-RU"/>
        </w:rPr>
        <w:t xml:space="preserve"> которого предоста</w:t>
      </w:r>
      <w:r w:rsidRPr="005F3797">
        <w:rPr>
          <w:rFonts w:ascii="Times New Roman" w:hAnsi="Times New Roman" w:cs="Times New Roman"/>
          <w:sz w:val="20"/>
          <w:szCs w:val="20"/>
          <w:lang w:eastAsia="ru-RU"/>
        </w:rPr>
        <w:t>в</w:t>
      </w:r>
      <w:r w:rsidRPr="005F3797">
        <w:rPr>
          <w:rFonts w:ascii="Times New Roman" w:hAnsi="Times New Roman" w:cs="Times New Roman"/>
          <w:sz w:val="20"/>
          <w:szCs w:val="20"/>
          <w:lang w:eastAsia="ru-RU"/>
        </w:rPr>
        <w:t>ляется иной межбюджетный трансферт.</w:t>
      </w:r>
    </w:p>
    <w:p w:rsidR="005F3797" w:rsidRPr="005F3797" w:rsidRDefault="005F3797" w:rsidP="005F3797">
      <w:pPr>
        <w:widowControl w:val="0"/>
        <w:tabs>
          <w:tab w:val="left" w:pos="156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4.4.3.</w:t>
      </w:r>
      <w:r w:rsidRPr="005F3797">
        <w:rPr>
          <w:rFonts w:ascii="Times New Roman" w:hAnsi="Times New Roman" w:cs="Times New Roman"/>
          <w:sz w:val="20"/>
          <w:szCs w:val="20"/>
          <w:lang w:eastAsia="ru-RU"/>
        </w:rPr>
        <w:tab/>
        <w:t>Осуществлять иные права, установленные бюджетным законодательством Российской Федерации, Порядком предоставления иного межбюджетного тран</w:t>
      </w:r>
      <w:r w:rsidRPr="005F3797">
        <w:rPr>
          <w:rFonts w:ascii="Times New Roman" w:hAnsi="Times New Roman" w:cs="Times New Roman"/>
          <w:sz w:val="20"/>
          <w:szCs w:val="20"/>
          <w:lang w:eastAsia="ru-RU"/>
        </w:rPr>
        <w:t>с</w:t>
      </w:r>
      <w:r w:rsidRPr="005F3797">
        <w:rPr>
          <w:rFonts w:ascii="Times New Roman" w:hAnsi="Times New Roman" w:cs="Times New Roman"/>
          <w:sz w:val="20"/>
          <w:szCs w:val="20"/>
          <w:lang w:eastAsia="ru-RU"/>
        </w:rPr>
        <w:t>ферта и настоящим Соглашением.</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5F3797" w:rsidRPr="005F3797" w:rsidRDefault="005F3797" w:rsidP="005F3797">
      <w:pPr>
        <w:widowControl w:val="0"/>
        <w:numPr>
          <w:ilvl w:val="0"/>
          <w:numId w:val="40"/>
        </w:numPr>
        <w:autoSpaceDE w:val="0"/>
        <w:autoSpaceDN w:val="0"/>
        <w:adjustRightInd w:val="0"/>
        <w:spacing w:after="0" w:line="240" w:lineRule="auto"/>
        <w:ind w:left="0" w:firstLine="709"/>
        <w:jc w:val="center"/>
        <w:rPr>
          <w:rFonts w:ascii="Times New Roman" w:hAnsi="Times New Roman" w:cs="Times New Roman"/>
          <w:b/>
          <w:sz w:val="20"/>
          <w:szCs w:val="20"/>
          <w:lang w:eastAsia="ru-RU"/>
        </w:rPr>
      </w:pPr>
      <w:r w:rsidRPr="005F3797">
        <w:rPr>
          <w:rFonts w:ascii="Times New Roman" w:hAnsi="Times New Roman" w:cs="Times New Roman"/>
          <w:b/>
          <w:sz w:val="20"/>
          <w:szCs w:val="20"/>
          <w:lang w:eastAsia="ru-RU"/>
        </w:rPr>
        <w:t xml:space="preserve">Ответственность Сторон </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5.1.</w:t>
      </w:r>
      <w:r w:rsidRPr="005F3797">
        <w:rPr>
          <w:rFonts w:ascii="Times New Roman" w:hAnsi="Times New Roman" w:cs="Times New Roman"/>
          <w:sz w:val="20"/>
          <w:szCs w:val="20"/>
          <w:lang w:eastAsia="ru-RU"/>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5.2.</w:t>
      </w:r>
      <w:r w:rsidRPr="005F3797">
        <w:rPr>
          <w:rFonts w:ascii="Times New Roman" w:hAnsi="Times New Roman" w:cs="Times New Roman"/>
          <w:sz w:val="20"/>
          <w:szCs w:val="20"/>
          <w:lang w:eastAsia="ru-RU"/>
        </w:rPr>
        <w:tab/>
        <w:t xml:space="preserve"> В случае нарушения настоящего Соглашения (его неисполнения или ненадлежащего испо</w:t>
      </w:r>
      <w:r w:rsidRPr="005F3797">
        <w:rPr>
          <w:rFonts w:ascii="Times New Roman" w:hAnsi="Times New Roman" w:cs="Times New Roman"/>
          <w:sz w:val="20"/>
          <w:szCs w:val="20"/>
          <w:lang w:eastAsia="ru-RU"/>
        </w:rPr>
        <w:t>л</w:t>
      </w:r>
      <w:r w:rsidRPr="005F3797">
        <w:rPr>
          <w:rFonts w:ascii="Times New Roman" w:hAnsi="Times New Roman" w:cs="Times New Roman"/>
          <w:sz w:val="20"/>
          <w:szCs w:val="20"/>
          <w:lang w:eastAsia="ru-RU"/>
        </w:rPr>
        <w:t>нения) одной из Сторон другая Сторона вправе вынести предупреждение о неисполнении или ненадлеж</w:t>
      </w:r>
      <w:r w:rsidRPr="005F3797">
        <w:rPr>
          <w:rFonts w:ascii="Times New Roman" w:hAnsi="Times New Roman" w:cs="Times New Roman"/>
          <w:sz w:val="20"/>
          <w:szCs w:val="20"/>
          <w:lang w:eastAsia="ru-RU"/>
        </w:rPr>
        <w:t>а</w:t>
      </w:r>
      <w:r w:rsidRPr="005F3797">
        <w:rPr>
          <w:rFonts w:ascii="Times New Roman" w:hAnsi="Times New Roman" w:cs="Times New Roman"/>
          <w:sz w:val="20"/>
          <w:szCs w:val="20"/>
          <w:lang w:eastAsia="ru-RU"/>
        </w:rPr>
        <w:t>щем исполнении настоящего Соглашения.</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5.3.</w:t>
      </w:r>
      <w:r w:rsidRPr="005F3797">
        <w:rPr>
          <w:rFonts w:ascii="Times New Roman" w:hAnsi="Times New Roman" w:cs="Times New Roman"/>
          <w:sz w:val="20"/>
          <w:szCs w:val="20"/>
          <w:lang w:eastAsia="ru-RU"/>
        </w:rPr>
        <w:tab/>
        <w:t xml:space="preserve"> В случае нецелевого использования иного межбюджетного трансферта, переданной в рамках настоящего Соглашения, Поселение возвращает иной межбю</w:t>
      </w:r>
      <w:r w:rsidRPr="005F3797">
        <w:rPr>
          <w:rFonts w:ascii="Times New Roman" w:hAnsi="Times New Roman" w:cs="Times New Roman"/>
          <w:sz w:val="20"/>
          <w:szCs w:val="20"/>
          <w:lang w:eastAsia="ru-RU"/>
        </w:rPr>
        <w:t>д</w:t>
      </w:r>
      <w:r w:rsidRPr="005F3797">
        <w:rPr>
          <w:rFonts w:ascii="Times New Roman" w:hAnsi="Times New Roman" w:cs="Times New Roman"/>
          <w:sz w:val="20"/>
          <w:szCs w:val="20"/>
          <w:lang w:eastAsia="ru-RU"/>
        </w:rPr>
        <w:t>жетный трансферт «Администрации района» в полном объеме, в течение 30 дней с момента выя</w:t>
      </w:r>
      <w:r w:rsidRPr="005F3797">
        <w:rPr>
          <w:rFonts w:ascii="Times New Roman" w:hAnsi="Times New Roman" w:cs="Times New Roman"/>
          <w:sz w:val="20"/>
          <w:szCs w:val="20"/>
          <w:lang w:eastAsia="ru-RU"/>
        </w:rPr>
        <w:t>в</w:t>
      </w:r>
      <w:r w:rsidRPr="005F3797">
        <w:rPr>
          <w:rFonts w:ascii="Times New Roman" w:hAnsi="Times New Roman" w:cs="Times New Roman"/>
          <w:sz w:val="20"/>
          <w:szCs w:val="20"/>
          <w:lang w:eastAsia="ru-RU"/>
        </w:rPr>
        <w:t>ления факта нецелевого использования.</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5.4.</w:t>
      </w:r>
      <w:r w:rsidRPr="005F3797">
        <w:rPr>
          <w:rFonts w:ascii="Times New Roman" w:hAnsi="Times New Roman" w:cs="Times New Roman"/>
          <w:sz w:val="20"/>
          <w:szCs w:val="20"/>
          <w:lang w:eastAsia="ru-RU"/>
        </w:rPr>
        <w:tab/>
        <w:t xml:space="preserve"> Контрольно-ревизионное управление администрации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Контрольно-счетная палата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осуществляют контроль целевого использования иного межбюдже</w:t>
      </w:r>
      <w:r w:rsidRPr="005F3797">
        <w:rPr>
          <w:rFonts w:ascii="Times New Roman" w:hAnsi="Times New Roman" w:cs="Times New Roman"/>
          <w:sz w:val="20"/>
          <w:szCs w:val="20"/>
          <w:lang w:eastAsia="ru-RU"/>
        </w:rPr>
        <w:t>т</w:t>
      </w:r>
      <w:r w:rsidRPr="005F3797">
        <w:rPr>
          <w:rFonts w:ascii="Times New Roman" w:hAnsi="Times New Roman" w:cs="Times New Roman"/>
          <w:sz w:val="20"/>
          <w:szCs w:val="20"/>
          <w:lang w:eastAsia="ru-RU"/>
        </w:rPr>
        <w:t>ного трансферта.</w:t>
      </w:r>
    </w:p>
    <w:p w:rsidR="005F3797" w:rsidRPr="005F3797" w:rsidRDefault="005F3797" w:rsidP="005F3797">
      <w:pPr>
        <w:widowControl w:val="0"/>
        <w:autoSpaceDE w:val="0"/>
        <w:autoSpaceDN w:val="0"/>
        <w:adjustRightInd w:val="0"/>
        <w:spacing w:after="0" w:line="240" w:lineRule="auto"/>
        <w:ind w:firstLine="709"/>
        <w:jc w:val="center"/>
        <w:rPr>
          <w:rFonts w:ascii="Times New Roman" w:hAnsi="Times New Roman" w:cs="Times New Roman"/>
          <w:b/>
          <w:sz w:val="20"/>
          <w:szCs w:val="20"/>
          <w:lang w:eastAsia="ru-RU"/>
        </w:rPr>
      </w:pPr>
    </w:p>
    <w:p w:rsidR="005F3797" w:rsidRPr="005F3797" w:rsidRDefault="005F3797" w:rsidP="005F3797">
      <w:pPr>
        <w:widowControl w:val="0"/>
        <w:autoSpaceDE w:val="0"/>
        <w:autoSpaceDN w:val="0"/>
        <w:adjustRightInd w:val="0"/>
        <w:spacing w:after="0" w:line="240" w:lineRule="auto"/>
        <w:ind w:firstLine="709"/>
        <w:jc w:val="center"/>
        <w:rPr>
          <w:rFonts w:ascii="Times New Roman" w:hAnsi="Times New Roman" w:cs="Times New Roman"/>
          <w:b/>
          <w:sz w:val="20"/>
          <w:szCs w:val="20"/>
          <w:lang w:eastAsia="ru-RU"/>
        </w:rPr>
      </w:pPr>
      <w:r w:rsidRPr="005F3797">
        <w:rPr>
          <w:rFonts w:ascii="Times New Roman" w:hAnsi="Times New Roman" w:cs="Times New Roman"/>
          <w:b/>
          <w:sz w:val="20"/>
          <w:szCs w:val="20"/>
          <w:lang w:eastAsia="ru-RU"/>
        </w:rPr>
        <w:t>6.  Заключительные положения</w:t>
      </w:r>
    </w:p>
    <w:p w:rsidR="005F3797" w:rsidRPr="005F3797" w:rsidRDefault="005F3797" w:rsidP="005F3797">
      <w:pPr>
        <w:widowControl w:val="0"/>
        <w:autoSpaceDE w:val="0"/>
        <w:autoSpaceDN w:val="0"/>
        <w:adjustRightInd w:val="0"/>
        <w:spacing w:after="0" w:line="240" w:lineRule="auto"/>
        <w:ind w:firstLine="709"/>
        <w:jc w:val="center"/>
        <w:rPr>
          <w:rFonts w:ascii="Times New Roman" w:hAnsi="Times New Roman" w:cs="Times New Roman"/>
          <w:b/>
          <w:sz w:val="20"/>
          <w:szCs w:val="20"/>
          <w:lang w:eastAsia="ru-RU"/>
        </w:rPr>
      </w:pPr>
    </w:p>
    <w:p w:rsidR="005F3797" w:rsidRPr="005F3797" w:rsidRDefault="005F3797" w:rsidP="005F3797">
      <w:pPr>
        <w:widowControl w:val="0"/>
        <w:tabs>
          <w:tab w:val="left" w:pos="141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6.1.</w:t>
      </w:r>
      <w:r w:rsidRPr="005F3797">
        <w:rPr>
          <w:rFonts w:ascii="Times New Roman" w:hAnsi="Times New Roman" w:cs="Times New Roman"/>
          <w:sz w:val="20"/>
          <w:szCs w:val="20"/>
          <w:lang w:eastAsia="ru-RU"/>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 xml:space="preserve">лов или иных документов. При </w:t>
      </w:r>
      <w:proofErr w:type="spellStart"/>
      <w:r w:rsidRPr="005F3797">
        <w:rPr>
          <w:rFonts w:ascii="Times New Roman" w:hAnsi="Times New Roman" w:cs="Times New Roman"/>
          <w:sz w:val="20"/>
          <w:szCs w:val="20"/>
          <w:lang w:eastAsia="ru-RU"/>
        </w:rPr>
        <w:t>недостижении</w:t>
      </w:r>
      <w:proofErr w:type="spellEnd"/>
      <w:r w:rsidRPr="005F3797">
        <w:rPr>
          <w:rFonts w:ascii="Times New Roman" w:hAnsi="Times New Roman" w:cs="Times New Roman"/>
          <w:sz w:val="20"/>
          <w:szCs w:val="20"/>
          <w:lang w:eastAsia="ru-RU"/>
        </w:rPr>
        <w:t xml:space="preserve"> согласия споры между Сторонами решаются в судебном п</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рядке.</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6.2.</w:t>
      </w:r>
      <w:r w:rsidRPr="005F3797">
        <w:rPr>
          <w:rFonts w:ascii="Times New Roman" w:hAnsi="Times New Roman" w:cs="Times New Roman"/>
          <w:sz w:val="20"/>
          <w:szCs w:val="20"/>
          <w:lang w:eastAsia="ru-RU"/>
        </w:rPr>
        <w:tab/>
        <w:t xml:space="preserve">Подписанное Сторонами настоящее Соглашение подлежит официальному опубликованию в газете «Югорское обозрение» и </w:t>
      </w:r>
      <w:r w:rsidRPr="005F3797">
        <w:rPr>
          <w:rFonts w:ascii="Times New Roman" w:hAnsi="Times New Roman" w:cs="Times New Roman"/>
          <w:spacing w:val="-6"/>
          <w:sz w:val="20"/>
          <w:szCs w:val="20"/>
          <w:lang w:eastAsia="ru-RU"/>
        </w:rPr>
        <w:t>в бюллетене «</w:t>
      </w:r>
      <w:proofErr w:type="spellStart"/>
      <w:r w:rsidRPr="005F3797">
        <w:rPr>
          <w:rFonts w:ascii="Times New Roman" w:hAnsi="Times New Roman" w:cs="Times New Roman"/>
          <w:spacing w:val="-6"/>
          <w:sz w:val="20"/>
          <w:szCs w:val="20"/>
          <w:lang w:eastAsia="ru-RU"/>
        </w:rPr>
        <w:t>Усть</w:t>
      </w:r>
      <w:proofErr w:type="spellEnd"/>
      <w:r w:rsidRPr="005F3797">
        <w:rPr>
          <w:rFonts w:ascii="Times New Roman" w:hAnsi="Times New Roman" w:cs="Times New Roman"/>
          <w:spacing w:val="-6"/>
          <w:sz w:val="20"/>
          <w:szCs w:val="20"/>
          <w:lang w:eastAsia="ru-RU"/>
        </w:rPr>
        <w:t>-Юганский вес</w:t>
      </w:r>
      <w:r w:rsidRPr="005F3797">
        <w:rPr>
          <w:rFonts w:ascii="Times New Roman" w:hAnsi="Times New Roman" w:cs="Times New Roman"/>
          <w:spacing w:val="-6"/>
          <w:sz w:val="20"/>
          <w:szCs w:val="20"/>
          <w:lang w:eastAsia="ru-RU"/>
        </w:rPr>
        <w:t>т</w:t>
      </w:r>
      <w:r w:rsidRPr="005F3797">
        <w:rPr>
          <w:rFonts w:ascii="Times New Roman" w:hAnsi="Times New Roman" w:cs="Times New Roman"/>
          <w:spacing w:val="-6"/>
          <w:sz w:val="20"/>
          <w:szCs w:val="20"/>
          <w:lang w:eastAsia="ru-RU"/>
        </w:rPr>
        <w:t>ник»</w:t>
      </w:r>
      <w:r w:rsidRPr="005F3797">
        <w:rPr>
          <w:rFonts w:ascii="Times New Roman" w:hAnsi="Times New Roman" w:cs="Times New Roman"/>
          <w:sz w:val="20"/>
          <w:szCs w:val="20"/>
          <w:lang w:eastAsia="ru-RU"/>
        </w:rPr>
        <w:t>, вступает в силу после официального обнародования и действует по 31.12.2025.</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6.3.</w:t>
      </w:r>
      <w:r w:rsidRPr="005F3797">
        <w:rPr>
          <w:rFonts w:ascii="Times New Roman" w:hAnsi="Times New Roman" w:cs="Times New Roman"/>
          <w:sz w:val="20"/>
          <w:szCs w:val="20"/>
          <w:lang w:eastAsia="ru-RU"/>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rsidR="005F3797" w:rsidRPr="005F3797" w:rsidRDefault="005F3797" w:rsidP="005F3797">
      <w:pPr>
        <w:widowControl w:val="0"/>
        <w:tabs>
          <w:tab w:val="left" w:pos="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6.4.</w:t>
      </w:r>
      <w:r w:rsidRPr="005F3797">
        <w:rPr>
          <w:rFonts w:ascii="Times New Roman" w:hAnsi="Times New Roman" w:cs="Times New Roman"/>
          <w:sz w:val="20"/>
          <w:szCs w:val="20"/>
          <w:lang w:eastAsia="ru-RU"/>
        </w:rPr>
        <w:tab/>
        <w:t>Внесение в настоящее Соглашение изменений, предусматривающих ухудшение устано</w:t>
      </w:r>
      <w:r w:rsidRPr="005F3797">
        <w:rPr>
          <w:rFonts w:ascii="Times New Roman" w:hAnsi="Times New Roman" w:cs="Times New Roman"/>
          <w:sz w:val="20"/>
          <w:szCs w:val="20"/>
          <w:lang w:eastAsia="ru-RU"/>
        </w:rPr>
        <w:t>в</w:t>
      </w:r>
      <w:r w:rsidRPr="005F3797">
        <w:rPr>
          <w:rFonts w:ascii="Times New Roman" w:hAnsi="Times New Roman" w:cs="Times New Roman"/>
          <w:sz w:val="20"/>
          <w:szCs w:val="20"/>
          <w:lang w:eastAsia="ru-RU"/>
        </w:rPr>
        <w:t>ленных значений показателей результативности, увеличение сроков реализации предусмотренных насто</w:t>
      </w:r>
      <w:r w:rsidRPr="005F3797">
        <w:rPr>
          <w:rFonts w:ascii="Times New Roman" w:hAnsi="Times New Roman" w:cs="Times New Roman"/>
          <w:sz w:val="20"/>
          <w:szCs w:val="20"/>
          <w:lang w:eastAsia="ru-RU"/>
        </w:rPr>
        <w:t>я</w:t>
      </w:r>
      <w:r w:rsidRPr="005F3797">
        <w:rPr>
          <w:rFonts w:ascii="Times New Roman" w:hAnsi="Times New Roman" w:cs="Times New Roman"/>
          <w:sz w:val="20"/>
          <w:szCs w:val="20"/>
          <w:lang w:eastAsia="ru-RU"/>
        </w:rPr>
        <w:t>щим Соглашением мероприятий, не допускается в течение всего срока действия настоящего Соглашения, за исключением случаев, пред</w:t>
      </w:r>
      <w:r w:rsidRPr="005F3797">
        <w:rPr>
          <w:rFonts w:ascii="Times New Roman" w:hAnsi="Times New Roman" w:cs="Times New Roman"/>
          <w:sz w:val="20"/>
          <w:szCs w:val="20"/>
          <w:lang w:eastAsia="ru-RU"/>
        </w:rPr>
        <w:t>у</w:t>
      </w:r>
      <w:r w:rsidRPr="005F3797">
        <w:rPr>
          <w:rFonts w:ascii="Times New Roman" w:hAnsi="Times New Roman" w:cs="Times New Roman"/>
          <w:sz w:val="20"/>
          <w:szCs w:val="20"/>
          <w:lang w:eastAsia="ru-RU"/>
        </w:rPr>
        <w:t>смотренных абзацем вторым пункта 2.4 настоящего Соглашения, а также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«Реализация полномочий в области строительства и жилищных отношений» м</w:t>
      </w:r>
      <w:r w:rsidRPr="005F3797">
        <w:rPr>
          <w:rFonts w:ascii="Times New Roman" w:hAnsi="Times New Roman" w:cs="Times New Roman"/>
          <w:sz w:val="20"/>
          <w:szCs w:val="20"/>
          <w:lang w:eastAsia="ru-RU"/>
        </w:rPr>
        <w:t>у</w:t>
      </w:r>
      <w:r w:rsidRPr="005F3797">
        <w:rPr>
          <w:rFonts w:ascii="Times New Roman" w:hAnsi="Times New Roman" w:cs="Times New Roman"/>
          <w:sz w:val="20"/>
          <w:szCs w:val="20"/>
          <w:lang w:eastAsia="ru-RU"/>
        </w:rPr>
        <w:t>ниципальной программы и в случае сокращения размера иного межбюджетного трансферта.</w:t>
      </w:r>
    </w:p>
    <w:p w:rsidR="005F3797" w:rsidRPr="005F3797" w:rsidRDefault="005F3797" w:rsidP="005F3797">
      <w:pPr>
        <w:widowControl w:val="0"/>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6.5.</w:t>
      </w:r>
      <w:r w:rsidRPr="005F3797">
        <w:rPr>
          <w:rFonts w:ascii="Times New Roman" w:hAnsi="Times New Roman" w:cs="Times New Roman"/>
          <w:sz w:val="20"/>
          <w:szCs w:val="20"/>
          <w:lang w:eastAsia="ru-RU"/>
        </w:rPr>
        <w:tab/>
        <w:t>Расторжение настоящего Соглашения возможно при взаимном согласии Ст</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рон.</w:t>
      </w:r>
    </w:p>
    <w:p w:rsidR="005F3797" w:rsidRPr="005F3797" w:rsidRDefault="005F3797" w:rsidP="005F379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6.6. Настоящее Соглашение составлено в двух экземплярах, имеющих одинаковую юридическую силу, по одному экземпляру для каждой Стороны.</w:t>
      </w:r>
    </w:p>
    <w:p w:rsidR="005F3797" w:rsidRPr="005F3797" w:rsidRDefault="005F3797" w:rsidP="005F3797">
      <w:pPr>
        <w:widowControl w:val="0"/>
        <w:shd w:val="clear" w:color="auto" w:fill="FFFFFF"/>
        <w:tabs>
          <w:tab w:val="left" w:pos="709"/>
        </w:tabs>
        <w:autoSpaceDE w:val="0"/>
        <w:autoSpaceDN w:val="0"/>
        <w:adjustRightInd w:val="0"/>
        <w:spacing w:after="0" w:line="240" w:lineRule="auto"/>
        <w:ind w:left="10" w:hanging="10"/>
        <w:jc w:val="both"/>
        <w:rPr>
          <w:rFonts w:ascii="Times New Roman" w:hAnsi="Times New Roman" w:cs="Times New Roman"/>
          <w:sz w:val="20"/>
          <w:szCs w:val="20"/>
          <w:lang w:eastAsia="ru-RU"/>
        </w:rPr>
      </w:pPr>
    </w:p>
    <w:p w:rsidR="005F3797" w:rsidRPr="005F3797" w:rsidRDefault="005F3797" w:rsidP="005F3797">
      <w:pPr>
        <w:widowControl w:val="0"/>
        <w:shd w:val="clear" w:color="auto" w:fill="FFFFFF"/>
        <w:autoSpaceDE w:val="0"/>
        <w:autoSpaceDN w:val="0"/>
        <w:adjustRightInd w:val="0"/>
        <w:spacing w:after="0" w:line="240" w:lineRule="auto"/>
        <w:ind w:left="720"/>
        <w:jc w:val="center"/>
        <w:rPr>
          <w:rFonts w:ascii="Times New Roman" w:hAnsi="Times New Roman" w:cs="Times New Roman"/>
          <w:b/>
          <w:sz w:val="20"/>
          <w:szCs w:val="20"/>
          <w:lang w:eastAsia="ru-RU"/>
        </w:rPr>
      </w:pPr>
      <w:r w:rsidRPr="005F3797">
        <w:rPr>
          <w:rFonts w:ascii="Times New Roman" w:hAnsi="Times New Roman" w:cs="Times New Roman"/>
          <w:b/>
          <w:sz w:val="20"/>
          <w:szCs w:val="20"/>
          <w:lang w:eastAsia="ru-RU"/>
        </w:rPr>
        <w:t>7.Реквизиты и подписи сторон</w:t>
      </w:r>
    </w:p>
    <w:p w:rsidR="005F3797" w:rsidRPr="005F3797" w:rsidRDefault="005F3797" w:rsidP="005F3797">
      <w:pPr>
        <w:widowControl w:val="0"/>
        <w:shd w:val="clear" w:color="auto" w:fill="FFFFFF"/>
        <w:autoSpaceDE w:val="0"/>
        <w:autoSpaceDN w:val="0"/>
        <w:adjustRightInd w:val="0"/>
        <w:spacing w:after="0" w:line="240" w:lineRule="auto"/>
        <w:ind w:left="720"/>
        <w:rPr>
          <w:rFonts w:ascii="Times New Roman" w:hAnsi="Times New Roman" w:cs="Times New Roman"/>
          <w:b/>
          <w:sz w:val="20"/>
          <w:szCs w:val="20"/>
          <w:lang w:eastAsia="ru-RU"/>
        </w:rPr>
      </w:pPr>
    </w:p>
    <w:tbl>
      <w:tblPr>
        <w:tblW w:w="9495" w:type="dxa"/>
        <w:tblInd w:w="108" w:type="dxa"/>
        <w:tblLayout w:type="fixed"/>
        <w:tblLook w:val="0000" w:firstRow="0" w:lastRow="0" w:firstColumn="0" w:lastColumn="0" w:noHBand="0" w:noVBand="0"/>
      </w:tblPr>
      <w:tblGrid>
        <w:gridCol w:w="4394"/>
        <w:gridCol w:w="5101"/>
      </w:tblGrid>
      <w:tr w:rsidR="005F3797" w:rsidRPr="005F3797">
        <w:tc>
          <w:tcPr>
            <w:tcW w:w="4394" w:type="dxa"/>
            <w:tcBorders>
              <w:top w:val="nil"/>
              <w:left w:val="nil"/>
              <w:bottom w:val="nil"/>
              <w:right w:val="nil"/>
            </w:tcBorders>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«Администрация района»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lang w:eastAsia="ru-RU"/>
              </w:rPr>
              <w:t xml:space="preserve">Почтовый адрес: </w:t>
            </w:r>
            <w:r w:rsidRPr="005F3797">
              <w:rPr>
                <w:rFonts w:ascii="Times New Roman" w:hAnsi="Times New Roman" w:cs="Times New Roman"/>
                <w:sz w:val="20"/>
                <w:szCs w:val="20"/>
              </w:rPr>
              <w:t>628301, Тюменская область, Ханты-Мансийский автоно</w:t>
            </w:r>
            <w:r w:rsidRPr="005F3797">
              <w:rPr>
                <w:rFonts w:ascii="Times New Roman" w:hAnsi="Times New Roman" w:cs="Times New Roman"/>
                <w:sz w:val="20"/>
                <w:szCs w:val="20"/>
              </w:rPr>
              <w:t>м</w:t>
            </w:r>
            <w:r w:rsidRPr="005F3797">
              <w:rPr>
                <w:rFonts w:ascii="Times New Roman" w:hAnsi="Times New Roman" w:cs="Times New Roman"/>
                <w:sz w:val="20"/>
                <w:szCs w:val="20"/>
              </w:rPr>
              <w:t xml:space="preserve">ный округ-Югра, </w:t>
            </w:r>
            <w:proofErr w:type="spellStart"/>
            <w:r w:rsidRPr="005F3797">
              <w:rPr>
                <w:rFonts w:ascii="Times New Roman" w:hAnsi="Times New Roman" w:cs="Times New Roman"/>
                <w:sz w:val="20"/>
                <w:szCs w:val="20"/>
              </w:rPr>
              <w:t>г.Нефтеюганск</w:t>
            </w:r>
            <w:proofErr w:type="spellEnd"/>
            <w:r w:rsidRPr="005F3797">
              <w:rPr>
                <w:rFonts w:ascii="Times New Roman" w:hAnsi="Times New Roman" w:cs="Times New Roman"/>
                <w:sz w:val="20"/>
                <w:szCs w:val="20"/>
              </w:rPr>
              <w:t xml:space="preserve">, 3 </w:t>
            </w:r>
            <w:proofErr w:type="spellStart"/>
            <w:r w:rsidRPr="005F3797">
              <w:rPr>
                <w:rFonts w:ascii="Times New Roman" w:hAnsi="Times New Roman" w:cs="Times New Roman"/>
                <w:sz w:val="20"/>
                <w:szCs w:val="20"/>
              </w:rPr>
              <w:t>мкр</w:t>
            </w:r>
            <w:proofErr w:type="spellEnd"/>
            <w:r w:rsidRPr="005F3797">
              <w:rPr>
                <w:rFonts w:ascii="Times New Roman" w:hAnsi="Times New Roman" w:cs="Times New Roman"/>
                <w:sz w:val="20"/>
                <w:szCs w:val="20"/>
              </w:rPr>
              <w:t xml:space="preserve">., дом 21,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Тел./факс: 8(3463) 25-01-45,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факс 22-45-11</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Департамент финансов</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(Департамент финансов, 050103352)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ИНН/КПП 8619004982/861901001</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rPr>
              <w:t xml:space="preserve">БИК </w:t>
            </w:r>
            <w:r w:rsidRPr="005F3797">
              <w:rPr>
                <w:rFonts w:ascii="Times New Roman" w:hAnsi="Times New Roman" w:cs="Times New Roman"/>
                <w:sz w:val="20"/>
                <w:szCs w:val="20"/>
                <w:lang w:eastAsia="ru-RU"/>
              </w:rPr>
              <w:t xml:space="preserve">007162163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rPr>
            </w:pPr>
            <w:r w:rsidRPr="005F3797">
              <w:rPr>
                <w:rFonts w:ascii="Times New Roman" w:hAnsi="Times New Roman" w:cs="Times New Roman"/>
                <w:sz w:val="20"/>
                <w:szCs w:val="20"/>
              </w:rPr>
              <w:lastRenderedPageBreak/>
              <w:t xml:space="preserve">Казначейский счет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rPr>
            </w:pPr>
            <w:r w:rsidRPr="005F3797">
              <w:rPr>
                <w:rFonts w:ascii="Times New Roman" w:hAnsi="Times New Roman" w:cs="Times New Roman"/>
                <w:sz w:val="20"/>
                <w:szCs w:val="20"/>
              </w:rPr>
              <w:t>03231643718180008700</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ЕКС 40102810245370000007</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ОКТМО 71818000</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Глава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roofErr w:type="spellStart"/>
            <w:r w:rsidRPr="005F3797">
              <w:rPr>
                <w:rFonts w:ascii="Times New Roman" w:hAnsi="Times New Roman" w:cs="Times New Roman"/>
                <w:sz w:val="20"/>
                <w:szCs w:val="20"/>
              </w:rPr>
              <w:t>Нефтеюганского</w:t>
            </w:r>
            <w:proofErr w:type="spellEnd"/>
            <w:r w:rsidRPr="005F3797">
              <w:rPr>
                <w:rFonts w:ascii="Times New Roman" w:hAnsi="Times New Roman" w:cs="Times New Roman"/>
                <w:sz w:val="20"/>
                <w:szCs w:val="20"/>
              </w:rPr>
              <w:t xml:space="preserve"> района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________________ </w:t>
            </w:r>
            <w:proofErr w:type="spellStart"/>
            <w:r w:rsidRPr="005F3797">
              <w:rPr>
                <w:rFonts w:ascii="Times New Roman" w:hAnsi="Times New Roman" w:cs="Times New Roman"/>
                <w:sz w:val="20"/>
                <w:szCs w:val="20"/>
              </w:rPr>
              <w:t>А.А.Бочко</w:t>
            </w:r>
            <w:proofErr w:type="spellEnd"/>
          </w:p>
        </w:tc>
        <w:tc>
          <w:tcPr>
            <w:tcW w:w="5101" w:type="dxa"/>
            <w:tcBorders>
              <w:top w:val="nil"/>
              <w:left w:val="nil"/>
              <w:bottom w:val="nil"/>
              <w:right w:val="nil"/>
            </w:tcBorders>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lastRenderedPageBreak/>
              <w:t>«Получатель»</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5F3797" w:rsidRPr="005F3797" w:rsidRDefault="005F3797" w:rsidP="005F3797">
            <w:pPr>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Почтовый адрес: дом 5, </w:t>
            </w:r>
            <w:proofErr w:type="spellStart"/>
            <w:r w:rsidRPr="005F3797">
              <w:rPr>
                <w:rFonts w:ascii="Times New Roman" w:hAnsi="Times New Roman" w:cs="Times New Roman"/>
                <w:sz w:val="20"/>
                <w:szCs w:val="20"/>
                <w:lang w:eastAsia="ru-RU"/>
              </w:rPr>
              <w:t>п.Усть-Юган</w:t>
            </w:r>
            <w:proofErr w:type="spellEnd"/>
            <w:r w:rsidRPr="005F3797">
              <w:rPr>
                <w:rFonts w:ascii="Times New Roman" w:hAnsi="Times New Roman" w:cs="Times New Roman"/>
                <w:sz w:val="20"/>
                <w:szCs w:val="20"/>
                <w:lang w:eastAsia="ru-RU"/>
              </w:rPr>
              <w:t xml:space="preserve">, </w:t>
            </w:r>
            <w:proofErr w:type="spellStart"/>
            <w:r w:rsidRPr="005F3797">
              <w:rPr>
                <w:rFonts w:ascii="Times New Roman" w:hAnsi="Times New Roman" w:cs="Times New Roman"/>
                <w:sz w:val="20"/>
                <w:szCs w:val="20"/>
                <w:lang w:eastAsia="ru-RU"/>
              </w:rPr>
              <w:t>Нефт</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юганский</w:t>
            </w:r>
            <w:proofErr w:type="spellEnd"/>
            <w:r w:rsidRPr="005F3797">
              <w:rPr>
                <w:rFonts w:ascii="Times New Roman" w:hAnsi="Times New Roman" w:cs="Times New Roman"/>
                <w:sz w:val="20"/>
                <w:szCs w:val="20"/>
                <w:lang w:eastAsia="ru-RU"/>
              </w:rPr>
              <w:t xml:space="preserve"> район, Тюменская область, ХМАО-Югра,</w:t>
            </w:r>
          </w:p>
          <w:p w:rsidR="005F3797" w:rsidRPr="005F3797" w:rsidRDefault="005F3797" w:rsidP="005F3797">
            <w:pPr>
              <w:autoSpaceDE w:val="0"/>
              <w:autoSpaceDN w:val="0"/>
              <w:adjustRightInd w:val="0"/>
              <w:spacing w:after="0" w:line="240" w:lineRule="auto"/>
              <w:jc w:val="both"/>
              <w:rPr>
                <w:rFonts w:ascii="Times New Roman" w:hAnsi="Times New Roman" w:cs="Times New Roman"/>
                <w:b/>
                <w:sz w:val="20"/>
                <w:szCs w:val="20"/>
                <w:lang w:eastAsia="ru-RU"/>
              </w:rPr>
            </w:pPr>
            <w:r w:rsidRPr="005F3797">
              <w:rPr>
                <w:rFonts w:ascii="Times New Roman" w:hAnsi="Times New Roman" w:cs="Times New Roman"/>
                <w:sz w:val="20"/>
                <w:szCs w:val="20"/>
                <w:lang w:eastAsia="ru-RU"/>
              </w:rPr>
              <w:t>Индекс: 628325</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Реквизиты для перечисления средств:</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УФК по ХМАО-Югре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(МУ «Администрация сельского поселения </w:t>
            </w:r>
            <w:proofErr w:type="spellStart"/>
            <w:r w:rsidRPr="005F3797">
              <w:rPr>
                <w:rFonts w:ascii="Times New Roman" w:hAnsi="Times New Roman" w:cs="Times New Roman"/>
                <w:sz w:val="20"/>
                <w:szCs w:val="20"/>
                <w:lang w:eastAsia="ru-RU"/>
              </w:rPr>
              <w:t>Усть-Юган</w:t>
            </w:r>
            <w:proofErr w:type="spellEnd"/>
            <w:r w:rsidRPr="005F3797">
              <w:rPr>
                <w:rFonts w:ascii="Times New Roman" w:hAnsi="Times New Roman" w:cs="Times New Roman"/>
                <w:sz w:val="20"/>
                <w:szCs w:val="20"/>
                <w:lang w:eastAsia="ru-RU"/>
              </w:rPr>
              <w:t xml:space="preserve">»,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л/с 04873029710)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РКЦ Ханты-Мансийск// УФК по Ханты-мансийскому автономному округу – Югре  </w:t>
            </w:r>
            <w:proofErr w:type="spellStart"/>
            <w:r w:rsidRPr="005F3797">
              <w:rPr>
                <w:rFonts w:ascii="Times New Roman" w:hAnsi="Times New Roman" w:cs="Times New Roman"/>
                <w:sz w:val="20"/>
                <w:szCs w:val="20"/>
                <w:lang w:eastAsia="ru-RU"/>
              </w:rPr>
              <w:t>г.Ханты-Мансийск</w:t>
            </w:r>
            <w:proofErr w:type="spellEnd"/>
            <w:r w:rsidRPr="005F3797">
              <w:rPr>
                <w:rFonts w:ascii="Times New Roman" w:hAnsi="Times New Roman" w:cs="Times New Roman"/>
                <w:sz w:val="20"/>
                <w:szCs w:val="20"/>
                <w:lang w:eastAsia="ru-RU"/>
              </w:rPr>
              <w:t xml:space="preserve">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ИНН/КПП 8619012750/861901001</w:t>
            </w:r>
          </w:p>
          <w:p w:rsidR="005F3797" w:rsidRPr="005F3797" w:rsidRDefault="005F3797" w:rsidP="005F3797">
            <w:pPr>
              <w:widowControl w:val="0"/>
              <w:tabs>
                <w:tab w:val="left" w:pos="284"/>
              </w:tabs>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БИК 007162163</w:t>
            </w:r>
          </w:p>
          <w:p w:rsidR="005F3797" w:rsidRPr="005F3797" w:rsidRDefault="005F3797" w:rsidP="005F3797">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Единый казначейский счет                   </w:t>
            </w:r>
          </w:p>
          <w:p w:rsidR="005F3797" w:rsidRPr="005F3797" w:rsidRDefault="005F3797" w:rsidP="005F3797">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lastRenderedPageBreak/>
              <w:t>№ 40102810245370000007</w:t>
            </w:r>
          </w:p>
          <w:p w:rsidR="005F3797" w:rsidRPr="005F3797" w:rsidRDefault="005F3797" w:rsidP="005F3797">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Казначейский счет                                        </w:t>
            </w:r>
          </w:p>
          <w:p w:rsidR="005F3797" w:rsidRPr="005F3797" w:rsidRDefault="005F3797" w:rsidP="005F3797">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 </w:t>
            </w:r>
            <w:r w:rsidRPr="005F3797">
              <w:rPr>
                <w:rFonts w:ascii="Times New Roman" w:hAnsi="Times New Roman" w:cs="Times New Roman"/>
                <w:sz w:val="20"/>
                <w:szCs w:val="20"/>
                <w:lang w:eastAsia="ru-RU"/>
              </w:rPr>
              <w:t>03100643000000018700</w:t>
            </w:r>
          </w:p>
          <w:p w:rsidR="005F3797" w:rsidRPr="005F3797" w:rsidRDefault="005F3797" w:rsidP="005F3797">
            <w:pPr>
              <w:widowControl w:val="0"/>
              <w:autoSpaceDE w:val="0"/>
              <w:autoSpaceDN w:val="0"/>
              <w:adjustRightInd w:val="0"/>
              <w:snapToGrid w:val="0"/>
              <w:spacing w:after="0" w:line="240" w:lineRule="auto"/>
              <w:ind w:firstLine="35"/>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КБК 650 202 49999 10 0000 150 </w:t>
            </w:r>
            <w:r w:rsidRPr="005F3797">
              <w:rPr>
                <w:rFonts w:ascii="Times New Roman" w:hAnsi="Times New Roman" w:cs="Times New Roman"/>
                <w:color w:val="000000"/>
                <w:sz w:val="20"/>
                <w:szCs w:val="20"/>
                <w:lang w:eastAsia="ru-RU"/>
              </w:rPr>
              <w:t>«Прочие межбюдже</w:t>
            </w:r>
            <w:r w:rsidRPr="005F3797">
              <w:rPr>
                <w:rFonts w:ascii="Times New Roman" w:hAnsi="Times New Roman" w:cs="Times New Roman"/>
                <w:color w:val="000000"/>
                <w:sz w:val="20"/>
                <w:szCs w:val="20"/>
                <w:lang w:eastAsia="ru-RU"/>
              </w:rPr>
              <w:t>т</w:t>
            </w:r>
            <w:r w:rsidRPr="005F3797">
              <w:rPr>
                <w:rFonts w:ascii="Times New Roman" w:hAnsi="Times New Roman" w:cs="Times New Roman"/>
                <w:color w:val="000000"/>
                <w:sz w:val="20"/>
                <w:szCs w:val="20"/>
                <w:lang w:eastAsia="ru-RU"/>
              </w:rPr>
              <w:t>ные трансферты, передаваемые бюджетам сельских п</w:t>
            </w:r>
            <w:r w:rsidRPr="005F3797">
              <w:rPr>
                <w:rFonts w:ascii="Times New Roman" w:hAnsi="Times New Roman" w:cs="Times New Roman"/>
                <w:color w:val="000000"/>
                <w:sz w:val="20"/>
                <w:szCs w:val="20"/>
                <w:lang w:eastAsia="ru-RU"/>
              </w:rPr>
              <w:t>о</w:t>
            </w:r>
            <w:r w:rsidRPr="005F3797">
              <w:rPr>
                <w:rFonts w:ascii="Times New Roman" w:hAnsi="Times New Roman" w:cs="Times New Roman"/>
                <w:color w:val="000000"/>
                <w:sz w:val="20"/>
                <w:szCs w:val="20"/>
                <w:lang w:eastAsia="ru-RU"/>
              </w:rPr>
              <w:t>селений»</w:t>
            </w:r>
          </w:p>
          <w:p w:rsidR="005F3797" w:rsidRPr="005F3797" w:rsidRDefault="005F3797" w:rsidP="005F3797">
            <w:pPr>
              <w:widowControl w:val="0"/>
              <w:autoSpaceDE w:val="0"/>
              <w:autoSpaceDN w:val="0"/>
              <w:adjustRightInd w:val="0"/>
              <w:snapToGrid w:val="0"/>
              <w:spacing w:after="0" w:line="240" w:lineRule="auto"/>
              <w:ind w:firstLine="35"/>
              <w:rPr>
                <w:rFonts w:ascii="Times New Roman" w:hAnsi="Times New Roman" w:cs="Times New Roman"/>
                <w:sz w:val="20"/>
                <w:szCs w:val="20"/>
                <w:lang w:eastAsia="ru-RU"/>
              </w:rPr>
            </w:pPr>
          </w:p>
          <w:p w:rsidR="005F3797" w:rsidRPr="005F3797" w:rsidRDefault="005F3797" w:rsidP="005F3797">
            <w:pPr>
              <w:widowControl w:val="0"/>
              <w:tabs>
                <w:tab w:val="left" w:pos="4678"/>
              </w:tabs>
              <w:autoSpaceDE w:val="0"/>
              <w:autoSpaceDN w:val="0"/>
              <w:adjustRightInd w:val="0"/>
              <w:snapToGrid w:val="0"/>
              <w:spacing w:after="0" w:line="240" w:lineRule="auto"/>
              <w:ind w:firstLine="35"/>
              <w:rPr>
                <w:rFonts w:ascii="Times New Roman" w:hAnsi="Times New Roman" w:cs="Times New Roman"/>
                <w:sz w:val="20"/>
                <w:szCs w:val="20"/>
                <w:lang w:eastAsia="ru-RU"/>
              </w:rPr>
            </w:pPr>
            <w:r w:rsidRPr="005F3797">
              <w:rPr>
                <w:rFonts w:ascii="Times New Roman" w:hAnsi="Times New Roman" w:cs="Times New Roman"/>
                <w:sz w:val="20"/>
                <w:szCs w:val="20"/>
                <w:lang w:eastAsia="ru-RU"/>
              </w:rPr>
              <w:t>Глава</w:t>
            </w:r>
          </w:p>
          <w:p w:rsidR="005F3797" w:rsidRPr="005F3797" w:rsidRDefault="005F3797" w:rsidP="005F3797">
            <w:pPr>
              <w:widowControl w:val="0"/>
              <w:tabs>
                <w:tab w:val="left" w:pos="4678"/>
              </w:tabs>
              <w:autoSpaceDE w:val="0"/>
              <w:autoSpaceDN w:val="0"/>
              <w:adjustRightInd w:val="0"/>
              <w:snapToGrid w:val="0"/>
              <w:spacing w:after="0" w:line="240" w:lineRule="auto"/>
              <w:ind w:firstLine="35"/>
              <w:rPr>
                <w:rFonts w:ascii="Times New Roman" w:hAnsi="Times New Roman" w:cs="Times New Roman"/>
                <w:spacing w:val="1"/>
                <w:sz w:val="20"/>
                <w:szCs w:val="20"/>
                <w:lang w:eastAsia="ru-RU"/>
              </w:rPr>
            </w:pPr>
            <w:r w:rsidRPr="005F3797">
              <w:rPr>
                <w:rFonts w:ascii="Times New Roman" w:hAnsi="Times New Roman" w:cs="Times New Roman"/>
                <w:sz w:val="20"/>
                <w:szCs w:val="20"/>
                <w:lang w:eastAsia="ru-RU"/>
              </w:rPr>
              <w:t>сельского</w:t>
            </w:r>
            <w:r w:rsidRPr="005F3797">
              <w:rPr>
                <w:rFonts w:ascii="Times New Roman" w:hAnsi="Times New Roman" w:cs="Times New Roman"/>
                <w:spacing w:val="1"/>
                <w:sz w:val="20"/>
                <w:szCs w:val="20"/>
                <w:lang w:eastAsia="ru-RU"/>
              </w:rPr>
              <w:t xml:space="preserve"> поселения </w:t>
            </w:r>
            <w:proofErr w:type="spellStart"/>
            <w:r w:rsidRPr="005F3797">
              <w:rPr>
                <w:rFonts w:ascii="Times New Roman" w:hAnsi="Times New Roman" w:cs="Times New Roman"/>
                <w:spacing w:val="1"/>
                <w:sz w:val="20"/>
                <w:szCs w:val="20"/>
                <w:lang w:eastAsia="ru-RU"/>
              </w:rPr>
              <w:t>Усть-Юган</w:t>
            </w:r>
            <w:proofErr w:type="spellEnd"/>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_________________</w:t>
            </w:r>
            <w:proofErr w:type="spellStart"/>
            <w:r w:rsidRPr="005F3797">
              <w:rPr>
                <w:rFonts w:ascii="Times New Roman" w:hAnsi="Times New Roman" w:cs="Times New Roman"/>
                <w:sz w:val="20"/>
                <w:szCs w:val="20"/>
                <w:lang w:eastAsia="ru-RU"/>
              </w:rPr>
              <w:t>В.А.Мякишев</w:t>
            </w:r>
            <w:proofErr w:type="spellEnd"/>
            <w:r w:rsidRPr="005F3797">
              <w:rPr>
                <w:rFonts w:ascii="Times New Roman" w:hAnsi="Times New Roman" w:cs="Times New Roman"/>
                <w:sz w:val="20"/>
                <w:szCs w:val="20"/>
                <w:lang w:eastAsia="ru-RU"/>
              </w:rPr>
              <w:t xml:space="preserve"> </w:t>
            </w:r>
          </w:p>
        </w:tc>
      </w:tr>
    </w:tbl>
    <w:p w:rsidR="005F3797" w:rsidRPr="005F3797" w:rsidRDefault="005F3797" w:rsidP="005F3797">
      <w:pPr>
        <w:tabs>
          <w:tab w:val="left" w:pos="709"/>
          <w:tab w:val="left" w:pos="851"/>
          <w:tab w:val="left" w:pos="1134"/>
        </w:tabs>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lastRenderedPageBreak/>
        <w:t xml:space="preserve">                                                                                                                                           ».</w:t>
      </w:r>
    </w:p>
    <w:p w:rsidR="005F3797" w:rsidRPr="005F3797" w:rsidRDefault="005F3797" w:rsidP="005F3797">
      <w:pPr>
        <w:tabs>
          <w:tab w:val="left" w:pos="709"/>
          <w:tab w:val="left" w:pos="851"/>
          <w:tab w:val="left" w:pos="1134"/>
        </w:tabs>
        <w:spacing w:after="0" w:line="240" w:lineRule="auto"/>
        <w:ind w:firstLine="644"/>
        <w:jc w:val="both"/>
        <w:rPr>
          <w:rFonts w:ascii="Times New Roman" w:hAnsi="Times New Roman" w:cs="Times New Roman"/>
          <w:sz w:val="20"/>
          <w:szCs w:val="20"/>
          <w:lang w:eastAsia="ru-RU"/>
        </w:rPr>
      </w:pPr>
    </w:p>
    <w:p w:rsidR="005F3797" w:rsidRPr="005F3797" w:rsidRDefault="005F3797" w:rsidP="005F3797">
      <w:pPr>
        <w:numPr>
          <w:ilvl w:val="0"/>
          <w:numId w:val="39"/>
        </w:numPr>
        <w:tabs>
          <w:tab w:val="left" w:pos="567"/>
          <w:tab w:val="left" w:pos="709"/>
          <w:tab w:val="left" w:pos="851"/>
        </w:tabs>
        <w:spacing w:after="0" w:line="240" w:lineRule="auto"/>
        <w:ind w:left="0"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Разделы 8-10 Соглашения от 10.02.2025 № 28 исключить.</w:t>
      </w:r>
    </w:p>
    <w:p w:rsidR="005F3797" w:rsidRPr="005F3797" w:rsidRDefault="005F3797" w:rsidP="005F3797">
      <w:pPr>
        <w:numPr>
          <w:ilvl w:val="0"/>
          <w:numId w:val="39"/>
        </w:numPr>
        <w:tabs>
          <w:tab w:val="left" w:pos="851"/>
        </w:tabs>
        <w:spacing w:after="0" w:line="240" w:lineRule="auto"/>
        <w:ind w:left="0"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Приложение 1 к Соглашению от 10.02.2025 № 28 изложить в редакции согласно приложению 1 к настоящему Дополнительному соглашению № 1.</w:t>
      </w:r>
    </w:p>
    <w:p w:rsidR="005F3797" w:rsidRPr="005F3797" w:rsidRDefault="005F3797" w:rsidP="005F3797">
      <w:pPr>
        <w:numPr>
          <w:ilvl w:val="0"/>
          <w:numId w:val="39"/>
        </w:numPr>
        <w:tabs>
          <w:tab w:val="left" w:pos="851"/>
        </w:tabs>
        <w:spacing w:after="0" w:line="240" w:lineRule="auto"/>
        <w:ind w:left="0"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Приложение 2 к Соглашению от 10.02.2025 № 28 изложить в редакции согласно приложению 2 к настоящему Дополнительному соглашению № 1.</w:t>
      </w:r>
    </w:p>
    <w:p w:rsidR="005F3797" w:rsidRPr="005F3797" w:rsidRDefault="005F3797" w:rsidP="005F3797">
      <w:pPr>
        <w:numPr>
          <w:ilvl w:val="0"/>
          <w:numId w:val="39"/>
        </w:numPr>
        <w:tabs>
          <w:tab w:val="left" w:pos="851"/>
        </w:tabs>
        <w:spacing w:after="0" w:line="240" w:lineRule="auto"/>
        <w:ind w:left="0"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Приложение 3 к Соглашению от 10.02.2025 № 28 изложить в редакции согласно приложению 3 к настоящему Дополнительному соглашению № 1.</w:t>
      </w:r>
    </w:p>
    <w:p w:rsidR="005F3797" w:rsidRPr="005F3797" w:rsidRDefault="005F3797" w:rsidP="005F3797">
      <w:pPr>
        <w:numPr>
          <w:ilvl w:val="0"/>
          <w:numId w:val="39"/>
        </w:numPr>
        <w:tabs>
          <w:tab w:val="left" w:pos="851"/>
        </w:tabs>
        <w:spacing w:after="0" w:line="240" w:lineRule="auto"/>
        <w:ind w:left="0"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Соглашение от 10.02.2025 № 28 дополнить приложением 4 в редакции согласно  приложению 4 к настоящему Дополнительному соглашению № 1.</w:t>
      </w:r>
    </w:p>
    <w:p w:rsidR="005F3797" w:rsidRPr="005F3797" w:rsidRDefault="005F3797" w:rsidP="005F3797">
      <w:pPr>
        <w:numPr>
          <w:ilvl w:val="0"/>
          <w:numId w:val="39"/>
        </w:numPr>
        <w:tabs>
          <w:tab w:val="left" w:pos="142"/>
          <w:tab w:val="left" w:pos="851"/>
        </w:tabs>
        <w:spacing w:after="0" w:line="240" w:lineRule="auto"/>
        <w:ind w:left="0"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Настоящее Дополнительное соглашение № 1 вступает в силу с даты его подписания лицами, им</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ющими право действовать от имени каждой из Сторон, и действует до полного исполнения Сторонами св</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их обязательств по Соглашению от 10.02.2025 № 28.</w:t>
      </w:r>
    </w:p>
    <w:p w:rsidR="005F3797" w:rsidRPr="005F3797" w:rsidRDefault="005F3797" w:rsidP="005F3797">
      <w:pPr>
        <w:numPr>
          <w:ilvl w:val="0"/>
          <w:numId w:val="39"/>
        </w:numPr>
        <w:tabs>
          <w:tab w:val="left" w:pos="142"/>
          <w:tab w:val="left" w:pos="851"/>
          <w:tab w:val="left" w:pos="993"/>
        </w:tabs>
        <w:spacing w:after="0" w:line="240" w:lineRule="auto"/>
        <w:ind w:left="0"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 Условия Соглашения от 10.02.2025 № 28, не затронутые настоящим Дополнительным соглашен</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ем № 1, остаются неизменными.</w:t>
      </w:r>
    </w:p>
    <w:p w:rsidR="005F3797" w:rsidRPr="005F3797" w:rsidRDefault="005F3797" w:rsidP="005F3797">
      <w:pPr>
        <w:numPr>
          <w:ilvl w:val="0"/>
          <w:numId w:val="39"/>
        </w:numPr>
        <w:tabs>
          <w:tab w:val="left" w:pos="142"/>
          <w:tab w:val="left" w:pos="851"/>
          <w:tab w:val="left" w:pos="993"/>
        </w:tabs>
        <w:spacing w:after="0" w:line="240" w:lineRule="auto"/>
        <w:ind w:left="0"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Подписанное Сторонами настоящее Дополнительное соглашение № 1 подлежит официальному опубликованию в газете «Югорское обозрение» и в бюллетене </w:t>
      </w:r>
      <w:r w:rsidRPr="005F3797">
        <w:rPr>
          <w:rFonts w:ascii="Times New Roman" w:hAnsi="Times New Roman" w:cs="Times New Roman"/>
          <w:spacing w:val="-6"/>
          <w:sz w:val="20"/>
          <w:szCs w:val="20"/>
          <w:lang w:eastAsia="ru-RU"/>
        </w:rPr>
        <w:t>«</w:t>
      </w:r>
      <w:proofErr w:type="spellStart"/>
      <w:r w:rsidRPr="005F3797">
        <w:rPr>
          <w:rFonts w:ascii="Times New Roman" w:hAnsi="Times New Roman" w:cs="Times New Roman"/>
          <w:spacing w:val="-6"/>
          <w:sz w:val="20"/>
          <w:szCs w:val="20"/>
          <w:lang w:eastAsia="ru-RU"/>
        </w:rPr>
        <w:t>Усть</w:t>
      </w:r>
      <w:proofErr w:type="spellEnd"/>
      <w:r w:rsidRPr="005F3797">
        <w:rPr>
          <w:rFonts w:ascii="Times New Roman" w:hAnsi="Times New Roman" w:cs="Times New Roman"/>
          <w:spacing w:val="-6"/>
          <w:sz w:val="20"/>
          <w:szCs w:val="20"/>
          <w:lang w:eastAsia="ru-RU"/>
        </w:rPr>
        <w:t>-Юганский вестник»</w:t>
      </w:r>
      <w:r w:rsidRPr="005F3797">
        <w:rPr>
          <w:rFonts w:ascii="Times New Roman" w:hAnsi="Times New Roman" w:cs="Times New Roman"/>
          <w:sz w:val="20"/>
          <w:szCs w:val="20"/>
          <w:lang w:eastAsia="ru-RU"/>
        </w:rPr>
        <w:t>, вступает в силу после официального обнародования и действует по 31.12.2025.</w:t>
      </w:r>
    </w:p>
    <w:p w:rsidR="005F3797" w:rsidRPr="005F3797" w:rsidRDefault="005F3797" w:rsidP="005F3797">
      <w:pPr>
        <w:numPr>
          <w:ilvl w:val="0"/>
          <w:numId w:val="39"/>
        </w:numPr>
        <w:tabs>
          <w:tab w:val="left" w:pos="142"/>
          <w:tab w:val="left" w:pos="851"/>
          <w:tab w:val="left" w:pos="993"/>
        </w:tabs>
        <w:spacing w:after="0" w:line="240" w:lineRule="auto"/>
        <w:ind w:left="0" w:firstLine="567"/>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Настоящее Дополнительное соглашение № 1 составлено в двух экземплярах, имеющих одинак</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вую юридическую силу, по одному экземпляру для каждой Стороны и является неотъемлемой частью С</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глашения от 10.02.2025 № 28.</w:t>
      </w:r>
    </w:p>
    <w:p w:rsidR="005F3797" w:rsidRPr="005F3797" w:rsidRDefault="005F3797" w:rsidP="005F3797">
      <w:pPr>
        <w:spacing w:after="0" w:line="240" w:lineRule="auto"/>
        <w:ind w:firstLine="550"/>
        <w:rPr>
          <w:rFonts w:ascii="Times New Roman" w:hAnsi="Times New Roman" w:cs="Times New Roman"/>
          <w:sz w:val="20"/>
          <w:szCs w:val="20"/>
          <w:lang w:eastAsia="ru-RU"/>
        </w:rPr>
      </w:pPr>
      <w:r w:rsidRPr="005F3797">
        <w:rPr>
          <w:rFonts w:ascii="Times New Roman" w:hAnsi="Times New Roman" w:cs="Times New Roman"/>
          <w:sz w:val="20"/>
          <w:szCs w:val="20"/>
          <w:lang w:eastAsia="ru-RU"/>
        </w:rPr>
        <w:t>13. Реквизиты и подписи Сторон</w:t>
      </w:r>
    </w:p>
    <w:p w:rsidR="005F3797" w:rsidRDefault="005F3797" w:rsidP="005F3797">
      <w:pPr>
        <w:widowControl w:val="0"/>
        <w:tabs>
          <w:tab w:val="left" w:pos="4678"/>
        </w:tabs>
        <w:autoSpaceDE w:val="0"/>
        <w:autoSpaceDN w:val="0"/>
        <w:adjustRightInd w:val="0"/>
        <w:spacing w:after="0" w:line="240" w:lineRule="auto"/>
        <w:rPr>
          <w:rFonts w:ascii="Times New Roman" w:hAnsi="Times New Roman" w:cs="Times New Roman"/>
          <w:b/>
          <w:sz w:val="20"/>
          <w:szCs w:val="20"/>
        </w:rPr>
        <w:sectPr w:rsidR="005F3797">
          <w:pgSz w:w="11906" w:h="16838"/>
          <w:pgMar w:top="709" w:right="850" w:bottom="993" w:left="1701" w:header="708" w:footer="708" w:gutter="0"/>
          <w:cols w:space="720"/>
          <w:docGrid w:linePitch="360"/>
        </w:sectPr>
      </w:pPr>
    </w:p>
    <w:tbl>
      <w:tblPr>
        <w:tblW w:w="9255" w:type="dxa"/>
        <w:tblLayout w:type="fixed"/>
        <w:tblLook w:val="0000" w:firstRow="0" w:lastRow="0" w:firstColumn="0" w:lastColumn="0" w:noHBand="0" w:noVBand="0"/>
      </w:tblPr>
      <w:tblGrid>
        <w:gridCol w:w="4636"/>
        <w:gridCol w:w="4619"/>
      </w:tblGrid>
      <w:tr w:rsidR="005F3797" w:rsidRPr="005F3797" w:rsidTr="005F3797">
        <w:trPr>
          <w:trHeight w:val="3283"/>
        </w:trPr>
        <w:tc>
          <w:tcPr>
            <w:tcW w:w="4636" w:type="dxa"/>
            <w:tcBorders>
              <w:top w:val="nil"/>
              <w:left w:val="nil"/>
              <w:bottom w:val="nil"/>
              <w:right w:val="nil"/>
            </w:tcBorders>
          </w:tcPr>
          <w:p w:rsidR="005F3797" w:rsidRPr="005F3797" w:rsidRDefault="005F3797" w:rsidP="005F3797">
            <w:pPr>
              <w:widowControl w:val="0"/>
              <w:tabs>
                <w:tab w:val="left" w:pos="4678"/>
              </w:tabs>
              <w:autoSpaceDE w:val="0"/>
              <w:autoSpaceDN w:val="0"/>
              <w:adjustRightInd w:val="0"/>
              <w:spacing w:after="0" w:line="240" w:lineRule="auto"/>
              <w:rPr>
                <w:rFonts w:ascii="Times New Roman" w:hAnsi="Times New Roman" w:cs="Times New Roman"/>
                <w:b/>
                <w:sz w:val="20"/>
                <w:szCs w:val="20"/>
              </w:rPr>
            </w:pPr>
            <w:r w:rsidRPr="005F3797">
              <w:rPr>
                <w:rFonts w:ascii="Times New Roman" w:hAnsi="Times New Roman" w:cs="Times New Roman"/>
                <w:b/>
                <w:sz w:val="20"/>
                <w:szCs w:val="20"/>
              </w:rPr>
              <w:lastRenderedPageBreak/>
              <w:t xml:space="preserve">«Администрация района»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Почтовый адрес:</w:t>
            </w:r>
            <w:r w:rsidRPr="005F3797">
              <w:rPr>
                <w:rFonts w:ascii="Times New Roman" w:hAnsi="Times New Roman" w:cs="Times New Roman"/>
                <w:sz w:val="20"/>
                <w:szCs w:val="20"/>
                <w:lang w:eastAsia="ru-RU"/>
              </w:rPr>
              <w:t xml:space="preserve"> </w:t>
            </w:r>
            <w:r w:rsidRPr="005F3797">
              <w:rPr>
                <w:rFonts w:ascii="Times New Roman" w:hAnsi="Times New Roman" w:cs="Times New Roman"/>
                <w:sz w:val="20"/>
                <w:szCs w:val="20"/>
              </w:rPr>
              <w:t>628301, Тюменская область, Ха</w:t>
            </w:r>
            <w:r w:rsidRPr="005F3797">
              <w:rPr>
                <w:rFonts w:ascii="Times New Roman" w:hAnsi="Times New Roman" w:cs="Times New Roman"/>
                <w:sz w:val="20"/>
                <w:szCs w:val="20"/>
              </w:rPr>
              <w:t>н</w:t>
            </w:r>
            <w:r w:rsidRPr="005F3797">
              <w:rPr>
                <w:rFonts w:ascii="Times New Roman" w:hAnsi="Times New Roman" w:cs="Times New Roman"/>
                <w:sz w:val="20"/>
                <w:szCs w:val="20"/>
              </w:rPr>
              <w:t xml:space="preserve">ты-Мансийский автономный округ-Югра, </w:t>
            </w:r>
            <w:proofErr w:type="spellStart"/>
            <w:r w:rsidRPr="005F3797">
              <w:rPr>
                <w:rFonts w:ascii="Times New Roman" w:hAnsi="Times New Roman" w:cs="Times New Roman"/>
                <w:sz w:val="20"/>
                <w:szCs w:val="20"/>
              </w:rPr>
              <w:t>г.Нефтеюганск</w:t>
            </w:r>
            <w:proofErr w:type="spellEnd"/>
            <w:r w:rsidRPr="005F3797">
              <w:rPr>
                <w:rFonts w:ascii="Times New Roman" w:hAnsi="Times New Roman" w:cs="Times New Roman"/>
                <w:sz w:val="20"/>
                <w:szCs w:val="20"/>
              </w:rPr>
              <w:t xml:space="preserve">, 3 </w:t>
            </w:r>
            <w:proofErr w:type="spellStart"/>
            <w:r w:rsidRPr="005F3797">
              <w:rPr>
                <w:rFonts w:ascii="Times New Roman" w:hAnsi="Times New Roman" w:cs="Times New Roman"/>
                <w:sz w:val="20"/>
                <w:szCs w:val="20"/>
              </w:rPr>
              <w:t>мкр</w:t>
            </w:r>
            <w:proofErr w:type="spellEnd"/>
            <w:r w:rsidRPr="005F3797">
              <w:rPr>
                <w:rFonts w:ascii="Times New Roman" w:hAnsi="Times New Roman" w:cs="Times New Roman"/>
                <w:sz w:val="20"/>
                <w:szCs w:val="20"/>
              </w:rPr>
              <w:t xml:space="preserve">., дом 21,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Тел./факс: 8(3463) 25-01-45,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факс 22-45-11</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Департамент финансов</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(Департамент финансов, 050103352)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РКЦ ХАНТЫ-МАНСИЙСК//УФК по Ха</w:t>
            </w:r>
            <w:r w:rsidRPr="005F3797">
              <w:rPr>
                <w:rFonts w:ascii="Times New Roman" w:hAnsi="Times New Roman" w:cs="Times New Roman"/>
                <w:sz w:val="20"/>
                <w:szCs w:val="20"/>
              </w:rPr>
              <w:t>н</w:t>
            </w:r>
            <w:r w:rsidRPr="005F3797">
              <w:rPr>
                <w:rFonts w:ascii="Times New Roman" w:hAnsi="Times New Roman" w:cs="Times New Roman"/>
                <w:sz w:val="20"/>
                <w:szCs w:val="20"/>
              </w:rPr>
              <w:t xml:space="preserve">ты-Мансийскому автономному округу-Югре г. Ханты-Мансийск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ИНН/КПП 8619004982/861901001</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БИК 007162163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rPr>
            </w:pPr>
            <w:r w:rsidRPr="005F3797">
              <w:rPr>
                <w:rFonts w:ascii="Times New Roman" w:hAnsi="Times New Roman" w:cs="Times New Roman"/>
                <w:sz w:val="20"/>
                <w:szCs w:val="20"/>
              </w:rPr>
              <w:t xml:space="preserve">Казначейский счет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rPr>
            </w:pPr>
            <w:r w:rsidRPr="005F3797">
              <w:rPr>
                <w:rFonts w:ascii="Times New Roman" w:hAnsi="Times New Roman" w:cs="Times New Roman"/>
                <w:sz w:val="20"/>
                <w:szCs w:val="20"/>
              </w:rPr>
              <w:t>03231643718180008700</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ЕКС 40102810245370000007</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ОКТМО 71818000</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Глава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roofErr w:type="spellStart"/>
            <w:r w:rsidRPr="005F3797">
              <w:rPr>
                <w:rFonts w:ascii="Times New Roman" w:hAnsi="Times New Roman" w:cs="Times New Roman"/>
                <w:sz w:val="20"/>
                <w:szCs w:val="20"/>
              </w:rPr>
              <w:t>Нефтеюганского</w:t>
            </w:r>
            <w:proofErr w:type="spellEnd"/>
            <w:r w:rsidRPr="005F3797">
              <w:rPr>
                <w:rFonts w:ascii="Times New Roman" w:hAnsi="Times New Roman" w:cs="Times New Roman"/>
                <w:sz w:val="20"/>
                <w:szCs w:val="20"/>
              </w:rPr>
              <w:t xml:space="preserve"> района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________________ А.А. Бочко</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М.П.</w:t>
            </w:r>
          </w:p>
        </w:tc>
        <w:tc>
          <w:tcPr>
            <w:tcW w:w="4619" w:type="dxa"/>
            <w:tcBorders>
              <w:top w:val="nil"/>
              <w:left w:val="nil"/>
              <w:bottom w:val="nil"/>
              <w:right w:val="nil"/>
            </w:tcBorders>
          </w:tcPr>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b/>
                <w:sz w:val="20"/>
                <w:szCs w:val="20"/>
              </w:rPr>
            </w:pPr>
            <w:r w:rsidRPr="005F3797">
              <w:rPr>
                <w:rFonts w:ascii="Times New Roman" w:hAnsi="Times New Roman" w:cs="Times New Roman"/>
                <w:b/>
                <w:sz w:val="20"/>
                <w:szCs w:val="20"/>
              </w:rPr>
              <w:t xml:space="preserve">«Получатель»  </w:t>
            </w:r>
          </w:p>
          <w:p w:rsidR="005F3797" w:rsidRPr="005F3797" w:rsidRDefault="005F3797" w:rsidP="005F3797">
            <w:pPr>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Почтовый адрес: дом 5, </w:t>
            </w:r>
            <w:proofErr w:type="spellStart"/>
            <w:r w:rsidRPr="005F3797">
              <w:rPr>
                <w:rFonts w:ascii="Times New Roman" w:hAnsi="Times New Roman" w:cs="Times New Roman"/>
                <w:sz w:val="20"/>
                <w:szCs w:val="20"/>
                <w:lang w:eastAsia="ru-RU"/>
              </w:rPr>
              <w:t>п.Усть-Юган</w:t>
            </w:r>
            <w:proofErr w:type="spellEnd"/>
            <w:r w:rsidRPr="005F3797">
              <w:rPr>
                <w:rFonts w:ascii="Times New Roman" w:hAnsi="Times New Roman" w:cs="Times New Roman"/>
                <w:sz w:val="20"/>
                <w:szCs w:val="20"/>
                <w:lang w:eastAsia="ru-RU"/>
              </w:rPr>
              <w:t xml:space="preserve">, </w:t>
            </w:r>
            <w:proofErr w:type="spellStart"/>
            <w:r w:rsidRPr="005F3797">
              <w:rPr>
                <w:rFonts w:ascii="Times New Roman" w:hAnsi="Times New Roman" w:cs="Times New Roman"/>
                <w:sz w:val="20"/>
                <w:szCs w:val="20"/>
                <w:lang w:eastAsia="ru-RU"/>
              </w:rPr>
              <w:t>Нефтеюга</w:t>
            </w:r>
            <w:r w:rsidRPr="005F3797">
              <w:rPr>
                <w:rFonts w:ascii="Times New Roman" w:hAnsi="Times New Roman" w:cs="Times New Roman"/>
                <w:sz w:val="20"/>
                <w:szCs w:val="20"/>
                <w:lang w:eastAsia="ru-RU"/>
              </w:rPr>
              <w:t>н</w:t>
            </w:r>
            <w:r w:rsidRPr="005F3797">
              <w:rPr>
                <w:rFonts w:ascii="Times New Roman" w:hAnsi="Times New Roman" w:cs="Times New Roman"/>
                <w:sz w:val="20"/>
                <w:szCs w:val="20"/>
                <w:lang w:eastAsia="ru-RU"/>
              </w:rPr>
              <w:t>ский</w:t>
            </w:r>
            <w:proofErr w:type="spellEnd"/>
            <w:r w:rsidRPr="005F3797">
              <w:rPr>
                <w:rFonts w:ascii="Times New Roman" w:hAnsi="Times New Roman" w:cs="Times New Roman"/>
                <w:sz w:val="20"/>
                <w:szCs w:val="20"/>
                <w:lang w:eastAsia="ru-RU"/>
              </w:rPr>
              <w:t xml:space="preserve"> район, Тюменская о</w:t>
            </w:r>
            <w:r w:rsidRPr="005F3797">
              <w:rPr>
                <w:rFonts w:ascii="Times New Roman" w:hAnsi="Times New Roman" w:cs="Times New Roman"/>
                <w:sz w:val="20"/>
                <w:szCs w:val="20"/>
                <w:lang w:eastAsia="ru-RU"/>
              </w:rPr>
              <w:t>б</w:t>
            </w:r>
            <w:r w:rsidRPr="005F3797">
              <w:rPr>
                <w:rFonts w:ascii="Times New Roman" w:hAnsi="Times New Roman" w:cs="Times New Roman"/>
                <w:sz w:val="20"/>
                <w:szCs w:val="20"/>
                <w:lang w:eastAsia="ru-RU"/>
              </w:rPr>
              <w:t>ласть, ХМАО-Югра,</w:t>
            </w:r>
          </w:p>
          <w:p w:rsidR="005F3797" w:rsidRPr="005F3797" w:rsidRDefault="005F3797" w:rsidP="005F3797">
            <w:pPr>
              <w:autoSpaceDE w:val="0"/>
              <w:autoSpaceDN w:val="0"/>
              <w:adjustRightInd w:val="0"/>
              <w:spacing w:after="0" w:line="240" w:lineRule="auto"/>
              <w:jc w:val="both"/>
              <w:rPr>
                <w:rFonts w:ascii="Times New Roman" w:hAnsi="Times New Roman" w:cs="Times New Roman"/>
                <w:b/>
                <w:sz w:val="20"/>
                <w:szCs w:val="20"/>
                <w:lang w:eastAsia="ru-RU"/>
              </w:rPr>
            </w:pPr>
            <w:r w:rsidRPr="005F3797">
              <w:rPr>
                <w:rFonts w:ascii="Times New Roman" w:hAnsi="Times New Roman" w:cs="Times New Roman"/>
                <w:sz w:val="20"/>
                <w:szCs w:val="20"/>
                <w:lang w:eastAsia="ru-RU"/>
              </w:rPr>
              <w:t>Индекс: 628325</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Реквизиты для перечисления средств:</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УФК по ХМАО-Югре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(МУ «Администрация сельского посел</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 xml:space="preserve">ния </w:t>
            </w:r>
            <w:proofErr w:type="spellStart"/>
            <w:r w:rsidRPr="005F3797">
              <w:rPr>
                <w:rFonts w:ascii="Times New Roman" w:hAnsi="Times New Roman" w:cs="Times New Roman"/>
                <w:sz w:val="20"/>
                <w:szCs w:val="20"/>
                <w:lang w:eastAsia="ru-RU"/>
              </w:rPr>
              <w:t>Усть-Юган</w:t>
            </w:r>
            <w:proofErr w:type="spellEnd"/>
            <w:r w:rsidRPr="005F3797">
              <w:rPr>
                <w:rFonts w:ascii="Times New Roman" w:hAnsi="Times New Roman" w:cs="Times New Roman"/>
                <w:sz w:val="20"/>
                <w:szCs w:val="20"/>
                <w:lang w:eastAsia="ru-RU"/>
              </w:rPr>
              <w:t xml:space="preserve">»,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л/с 04873029710)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РКЦ Ханты-Мансийск// УФК по Ханты-мансийскому автономному округу – Югре  </w:t>
            </w:r>
            <w:proofErr w:type="spellStart"/>
            <w:r w:rsidRPr="005F3797">
              <w:rPr>
                <w:rFonts w:ascii="Times New Roman" w:hAnsi="Times New Roman" w:cs="Times New Roman"/>
                <w:sz w:val="20"/>
                <w:szCs w:val="20"/>
                <w:lang w:eastAsia="ru-RU"/>
              </w:rPr>
              <w:t>г.Ханты-Мансийск</w:t>
            </w:r>
            <w:proofErr w:type="spellEnd"/>
            <w:r w:rsidRPr="005F3797">
              <w:rPr>
                <w:rFonts w:ascii="Times New Roman" w:hAnsi="Times New Roman" w:cs="Times New Roman"/>
                <w:sz w:val="20"/>
                <w:szCs w:val="20"/>
                <w:lang w:eastAsia="ru-RU"/>
              </w:rPr>
              <w:t xml:space="preserve"> </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ИНН/КПП 8619012750/861901001</w:t>
            </w:r>
          </w:p>
          <w:p w:rsidR="005F3797" w:rsidRPr="005F3797" w:rsidRDefault="005F3797" w:rsidP="005F3797">
            <w:pPr>
              <w:widowControl w:val="0"/>
              <w:tabs>
                <w:tab w:val="left" w:pos="284"/>
              </w:tabs>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БИК 007162163</w:t>
            </w:r>
          </w:p>
          <w:p w:rsidR="005F3797" w:rsidRPr="005F3797" w:rsidRDefault="005F3797" w:rsidP="005F3797">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Единый казначейский счет                   </w:t>
            </w:r>
          </w:p>
          <w:p w:rsidR="005F3797" w:rsidRPr="005F3797" w:rsidRDefault="005F3797" w:rsidP="005F3797">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40102810245370000007</w:t>
            </w:r>
          </w:p>
          <w:p w:rsidR="005F3797" w:rsidRPr="005F3797" w:rsidRDefault="005F3797" w:rsidP="005F3797">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Казначейский счет                                        </w:t>
            </w:r>
          </w:p>
          <w:p w:rsidR="005F3797" w:rsidRPr="005F3797" w:rsidRDefault="005F3797" w:rsidP="005F3797">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 xml:space="preserve">№ </w:t>
            </w:r>
            <w:r w:rsidRPr="005F3797">
              <w:rPr>
                <w:rFonts w:ascii="Times New Roman" w:hAnsi="Times New Roman" w:cs="Times New Roman"/>
                <w:sz w:val="20"/>
                <w:szCs w:val="20"/>
                <w:lang w:eastAsia="ru-RU"/>
              </w:rPr>
              <w:t>03100643000000018700</w:t>
            </w:r>
          </w:p>
          <w:p w:rsidR="005F3797" w:rsidRPr="005F3797" w:rsidRDefault="005F3797" w:rsidP="005F3797">
            <w:pPr>
              <w:widowControl w:val="0"/>
              <w:autoSpaceDE w:val="0"/>
              <w:autoSpaceDN w:val="0"/>
              <w:adjustRightInd w:val="0"/>
              <w:snapToGrid w:val="0"/>
              <w:spacing w:after="0" w:line="240" w:lineRule="auto"/>
              <w:ind w:firstLine="35"/>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КБК 650 202 49999 10 0000 150 </w:t>
            </w:r>
            <w:r w:rsidRPr="005F3797">
              <w:rPr>
                <w:rFonts w:ascii="Times New Roman" w:hAnsi="Times New Roman" w:cs="Times New Roman"/>
                <w:color w:val="000000"/>
                <w:sz w:val="20"/>
                <w:szCs w:val="20"/>
                <w:lang w:eastAsia="ru-RU"/>
              </w:rPr>
              <w:t>«Прочие межбю</w:t>
            </w:r>
            <w:r w:rsidRPr="005F3797">
              <w:rPr>
                <w:rFonts w:ascii="Times New Roman" w:hAnsi="Times New Roman" w:cs="Times New Roman"/>
                <w:color w:val="000000"/>
                <w:sz w:val="20"/>
                <w:szCs w:val="20"/>
                <w:lang w:eastAsia="ru-RU"/>
              </w:rPr>
              <w:t>д</w:t>
            </w:r>
            <w:r w:rsidRPr="005F3797">
              <w:rPr>
                <w:rFonts w:ascii="Times New Roman" w:hAnsi="Times New Roman" w:cs="Times New Roman"/>
                <w:color w:val="000000"/>
                <w:sz w:val="20"/>
                <w:szCs w:val="20"/>
                <w:lang w:eastAsia="ru-RU"/>
              </w:rPr>
              <w:t>жетные трансферты, передаваемые бюджетам сельских поселений»</w:t>
            </w:r>
          </w:p>
          <w:p w:rsidR="005F3797" w:rsidRPr="005F3797" w:rsidRDefault="005F3797" w:rsidP="005F3797">
            <w:pPr>
              <w:widowControl w:val="0"/>
              <w:autoSpaceDE w:val="0"/>
              <w:autoSpaceDN w:val="0"/>
              <w:adjustRightInd w:val="0"/>
              <w:snapToGrid w:val="0"/>
              <w:spacing w:after="0" w:line="240" w:lineRule="auto"/>
              <w:ind w:firstLine="35"/>
              <w:rPr>
                <w:rFonts w:ascii="Times New Roman" w:hAnsi="Times New Roman" w:cs="Times New Roman"/>
                <w:sz w:val="20"/>
                <w:szCs w:val="20"/>
                <w:lang w:eastAsia="ru-RU"/>
              </w:rPr>
            </w:pPr>
          </w:p>
          <w:p w:rsidR="005F3797" w:rsidRPr="005F3797" w:rsidRDefault="005F3797" w:rsidP="005F3797">
            <w:pPr>
              <w:widowControl w:val="0"/>
              <w:tabs>
                <w:tab w:val="left" w:pos="4678"/>
              </w:tabs>
              <w:autoSpaceDE w:val="0"/>
              <w:autoSpaceDN w:val="0"/>
              <w:adjustRightInd w:val="0"/>
              <w:snapToGrid w:val="0"/>
              <w:spacing w:after="0" w:line="240" w:lineRule="auto"/>
              <w:ind w:firstLine="35"/>
              <w:rPr>
                <w:rFonts w:ascii="Times New Roman" w:hAnsi="Times New Roman" w:cs="Times New Roman"/>
                <w:sz w:val="20"/>
                <w:szCs w:val="20"/>
                <w:lang w:eastAsia="ru-RU"/>
              </w:rPr>
            </w:pPr>
            <w:r w:rsidRPr="005F3797">
              <w:rPr>
                <w:rFonts w:ascii="Times New Roman" w:hAnsi="Times New Roman" w:cs="Times New Roman"/>
                <w:sz w:val="20"/>
                <w:szCs w:val="20"/>
                <w:lang w:eastAsia="ru-RU"/>
              </w:rPr>
              <w:t>Глава</w:t>
            </w:r>
          </w:p>
          <w:p w:rsidR="005F3797" w:rsidRPr="005F3797" w:rsidRDefault="005F3797" w:rsidP="005F3797">
            <w:pPr>
              <w:widowControl w:val="0"/>
              <w:tabs>
                <w:tab w:val="left" w:pos="4678"/>
              </w:tabs>
              <w:autoSpaceDE w:val="0"/>
              <w:autoSpaceDN w:val="0"/>
              <w:adjustRightInd w:val="0"/>
              <w:snapToGrid w:val="0"/>
              <w:spacing w:after="0" w:line="240" w:lineRule="auto"/>
              <w:ind w:firstLine="35"/>
              <w:rPr>
                <w:rFonts w:ascii="Times New Roman" w:hAnsi="Times New Roman" w:cs="Times New Roman"/>
                <w:spacing w:val="1"/>
                <w:sz w:val="20"/>
                <w:szCs w:val="20"/>
                <w:lang w:eastAsia="ru-RU"/>
              </w:rPr>
            </w:pPr>
            <w:r w:rsidRPr="005F3797">
              <w:rPr>
                <w:rFonts w:ascii="Times New Roman" w:hAnsi="Times New Roman" w:cs="Times New Roman"/>
                <w:sz w:val="20"/>
                <w:szCs w:val="20"/>
                <w:lang w:eastAsia="ru-RU"/>
              </w:rPr>
              <w:t>сельского</w:t>
            </w:r>
            <w:r w:rsidRPr="005F3797">
              <w:rPr>
                <w:rFonts w:ascii="Times New Roman" w:hAnsi="Times New Roman" w:cs="Times New Roman"/>
                <w:spacing w:val="1"/>
                <w:sz w:val="20"/>
                <w:szCs w:val="20"/>
                <w:lang w:eastAsia="ru-RU"/>
              </w:rPr>
              <w:t xml:space="preserve"> поселения </w:t>
            </w:r>
            <w:proofErr w:type="spellStart"/>
            <w:r w:rsidRPr="005F3797">
              <w:rPr>
                <w:rFonts w:ascii="Times New Roman" w:hAnsi="Times New Roman" w:cs="Times New Roman"/>
                <w:spacing w:val="1"/>
                <w:sz w:val="20"/>
                <w:szCs w:val="20"/>
                <w:lang w:eastAsia="ru-RU"/>
              </w:rPr>
              <w:t>Усть-Юган</w:t>
            </w:r>
            <w:proofErr w:type="spellEnd"/>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_________________</w:t>
            </w:r>
            <w:proofErr w:type="spellStart"/>
            <w:r w:rsidRPr="005F3797">
              <w:rPr>
                <w:rFonts w:ascii="Times New Roman" w:hAnsi="Times New Roman" w:cs="Times New Roman"/>
                <w:sz w:val="20"/>
                <w:szCs w:val="20"/>
                <w:lang w:eastAsia="ru-RU"/>
              </w:rPr>
              <w:t>В.А.Мякишев</w:t>
            </w:r>
            <w:proofErr w:type="spellEnd"/>
            <w:r w:rsidRPr="005F3797">
              <w:rPr>
                <w:rFonts w:ascii="Times New Roman" w:hAnsi="Times New Roman" w:cs="Times New Roman"/>
                <w:sz w:val="20"/>
                <w:szCs w:val="20"/>
                <w:lang w:eastAsia="ru-RU"/>
              </w:rPr>
              <w:t xml:space="preserve">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М.П.</w:t>
            </w:r>
            <w:r w:rsidRPr="005F3797">
              <w:rPr>
                <w:rFonts w:ascii="Times New Roman" w:hAnsi="Times New Roman" w:cs="Times New Roman"/>
                <w:sz w:val="20"/>
                <w:szCs w:val="20"/>
              </w:rPr>
              <w:t xml:space="preserve">    </w:t>
            </w:r>
          </w:p>
        </w:tc>
      </w:tr>
    </w:tbl>
    <w:p w:rsidR="005F3797" w:rsidRDefault="005F3797" w:rsidP="005F3797">
      <w:pPr>
        <w:spacing w:after="0" w:line="240" w:lineRule="auto"/>
        <w:jc w:val="center"/>
        <w:rPr>
          <w:rFonts w:ascii="Times New Roman" w:hAnsi="Times New Roman" w:cs="Times New Roman"/>
          <w:sz w:val="20"/>
          <w:szCs w:val="20"/>
          <w:lang w:eastAsia="ru-RU"/>
        </w:rPr>
        <w:sectPr w:rsidR="005F3797" w:rsidSect="005F3797">
          <w:type w:val="continuous"/>
          <w:pgSz w:w="11906" w:h="16838"/>
          <w:pgMar w:top="709" w:right="850" w:bottom="993" w:left="1701" w:header="708" w:footer="708" w:gutter="0"/>
          <w:cols w:space="720"/>
          <w:docGrid w:linePitch="360"/>
        </w:sect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r w:rsidRPr="005F3797">
        <w:rPr>
          <w:rFonts w:ascii="Times New Roman" w:hAnsi="Times New Roman" w:cs="Times New Roman"/>
          <w:sz w:val="20"/>
          <w:szCs w:val="20"/>
          <w:lang w:eastAsia="ru-RU"/>
        </w:rPr>
        <w:lastRenderedPageBreak/>
        <w:t>Приложение 1 к Дополнительному соглаш</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 xml:space="preserve">нию № 1 от _03.06.2025_ </w:t>
      </w: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r w:rsidRPr="005F3797">
        <w:rPr>
          <w:rFonts w:ascii="Times New Roman" w:hAnsi="Times New Roman" w:cs="Times New Roman"/>
          <w:sz w:val="20"/>
          <w:szCs w:val="20"/>
          <w:lang w:eastAsia="ru-RU"/>
        </w:rPr>
        <w:t>«Приложение 1 к соглашению о предоставлении иного межбюджетного тран</w:t>
      </w:r>
      <w:r w:rsidRPr="005F3797">
        <w:rPr>
          <w:rFonts w:ascii="Times New Roman" w:hAnsi="Times New Roman" w:cs="Times New Roman"/>
          <w:sz w:val="20"/>
          <w:szCs w:val="20"/>
          <w:lang w:eastAsia="ru-RU"/>
        </w:rPr>
        <w:t>с</w:t>
      </w:r>
      <w:r w:rsidRPr="005F3797">
        <w:rPr>
          <w:rFonts w:ascii="Times New Roman" w:hAnsi="Times New Roman" w:cs="Times New Roman"/>
          <w:sz w:val="20"/>
          <w:szCs w:val="20"/>
          <w:lang w:eastAsia="ru-RU"/>
        </w:rPr>
        <w:t xml:space="preserve">ферта из бюджета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бюджету </w:t>
      </w:r>
      <w:r w:rsidRPr="005F3797">
        <w:rPr>
          <w:rFonts w:ascii="Times New Roman" w:hAnsi="Times New Roman" w:cs="Times New Roman"/>
          <w:spacing w:val="-4"/>
          <w:sz w:val="20"/>
          <w:szCs w:val="20"/>
          <w:lang w:eastAsia="ru-RU"/>
        </w:rPr>
        <w:t>муниципального образов</w:t>
      </w:r>
      <w:r w:rsidRPr="005F3797">
        <w:rPr>
          <w:rFonts w:ascii="Times New Roman" w:hAnsi="Times New Roman" w:cs="Times New Roman"/>
          <w:spacing w:val="-4"/>
          <w:sz w:val="20"/>
          <w:szCs w:val="20"/>
          <w:lang w:eastAsia="ru-RU"/>
        </w:rPr>
        <w:t>а</w:t>
      </w:r>
      <w:r w:rsidRPr="005F3797">
        <w:rPr>
          <w:rFonts w:ascii="Times New Roman" w:hAnsi="Times New Roman" w:cs="Times New Roman"/>
          <w:spacing w:val="-4"/>
          <w:sz w:val="20"/>
          <w:szCs w:val="20"/>
          <w:lang w:eastAsia="ru-RU"/>
        </w:rPr>
        <w:t>ния сельское посел</w:t>
      </w:r>
      <w:r w:rsidRPr="005F3797">
        <w:rPr>
          <w:rFonts w:ascii="Times New Roman" w:hAnsi="Times New Roman" w:cs="Times New Roman"/>
          <w:spacing w:val="-4"/>
          <w:sz w:val="20"/>
          <w:szCs w:val="20"/>
          <w:lang w:eastAsia="ru-RU"/>
        </w:rPr>
        <w:t>е</w:t>
      </w:r>
      <w:r w:rsidRPr="005F3797">
        <w:rPr>
          <w:rFonts w:ascii="Times New Roman" w:hAnsi="Times New Roman" w:cs="Times New Roman"/>
          <w:spacing w:val="-4"/>
          <w:sz w:val="20"/>
          <w:szCs w:val="20"/>
          <w:lang w:eastAsia="ru-RU"/>
        </w:rPr>
        <w:t xml:space="preserve">ние </w:t>
      </w:r>
      <w:proofErr w:type="spellStart"/>
      <w:r w:rsidRPr="005F3797">
        <w:rPr>
          <w:rFonts w:ascii="Times New Roman" w:hAnsi="Times New Roman" w:cs="Times New Roman"/>
          <w:spacing w:val="-4"/>
          <w:sz w:val="20"/>
          <w:szCs w:val="20"/>
          <w:lang w:eastAsia="ru-RU"/>
        </w:rPr>
        <w:t>Усть-Юган</w:t>
      </w:r>
      <w:proofErr w:type="spellEnd"/>
      <w:r w:rsidRPr="005F3797">
        <w:rPr>
          <w:rFonts w:ascii="Times New Roman" w:hAnsi="Times New Roman" w:cs="Times New Roman"/>
          <w:sz w:val="20"/>
          <w:szCs w:val="20"/>
          <w:lang w:eastAsia="ru-RU"/>
        </w:rPr>
        <w:t xml:space="preserve"> от 10.02.2025 № 28</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Перечень мероприятий,</w:t>
      </w:r>
    </w:p>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в целях </w:t>
      </w:r>
      <w:proofErr w:type="spellStart"/>
      <w:r w:rsidRPr="005F3797">
        <w:rPr>
          <w:rFonts w:ascii="Times New Roman" w:hAnsi="Times New Roman" w:cs="Times New Roman"/>
          <w:sz w:val="20"/>
          <w:szCs w:val="20"/>
          <w:lang w:eastAsia="ru-RU"/>
        </w:rPr>
        <w:t>софинансирования</w:t>
      </w:r>
      <w:proofErr w:type="spellEnd"/>
      <w:r w:rsidRPr="005F3797">
        <w:rPr>
          <w:rFonts w:ascii="Times New Roman" w:hAnsi="Times New Roman" w:cs="Times New Roman"/>
          <w:sz w:val="20"/>
          <w:szCs w:val="20"/>
          <w:lang w:eastAsia="ru-RU"/>
        </w:rPr>
        <w:t xml:space="preserve"> которых предоставляется иной межбюджетный трансферт</w:t>
      </w:r>
    </w:p>
    <w:p w:rsidR="005F3797" w:rsidRPr="005F3797" w:rsidRDefault="005F3797" w:rsidP="005F3797">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p>
    <w:tbl>
      <w:tblPr>
        <w:tblW w:w="14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797"/>
        <w:gridCol w:w="1919"/>
        <w:gridCol w:w="1954"/>
        <w:gridCol w:w="992"/>
        <w:gridCol w:w="851"/>
        <w:gridCol w:w="836"/>
        <w:gridCol w:w="650"/>
        <w:gridCol w:w="650"/>
        <w:gridCol w:w="651"/>
        <w:gridCol w:w="563"/>
        <w:gridCol w:w="563"/>
        <w:gridCol w:w="564"/>
        <w:gridCol w:w="650"/>
        <w:gridCol w:w="650"/>
        <w:gridCol w:w="652"/>
      </w:tblGrid>
      <w:tr w:rsidR="005F3797" w:rsidRPr="005F3797">
        <w:trPr>
          <w:trHeight w:val="358"/>
        </w:trPr>
        <w:tc>
          <w:tcPr>
            <w:tcW w:w="709" w:type="dxa"/>
            <w:vMerge w:val="restart"/>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 п/п</w:t>
            </w:r>
          </w:p>
        </w:tc>
        <w:tc>
          <w:tcPr>
            <w:tcW w:w="1797" w:type="dxa"/>
            <w:vMerge w:val="restart"/>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Направление ра</w:t>
            </w:r>
            <w:r w:rsidRPr="005F3797">
              <w:rPr>
                <w:rFonts w:ascii="Times New Roman" w:hAnsi="Times New Roman" w:cs="Times New Roman"/>
                <w:sz w:val="20"/>
                <w:szCs w:val="20"/>
                <w:lang w:eastAsia="ru-RU"/>
              </w:rPr>
              <w:t>с</w:t>
            </w:r>
            <w:r w:rsidRPr="005F3797">
              <w:rPr>
                <w:rFonts w:ascii="Times New Roman" w:hAnsi="Times New Roman" w:cs="Times New Roman"/>
                <w:sz w:val="20"/>
                <w:szCs w:val="20"/>
                <w:lang w:eastAsia="ru-RU"/>
              </w:rPr>
              <w:t>ходов &lt;1&gt;</w:t>
            </w:r>
          </w:p>
        </w:tc>
        <w:tc>
          <w:tcPr>
            <w:tcW w:w="1919" w:type="dxa"/>
            <w:vMerge w:val="restart"/>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Наименование м</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роприятия &lt;2&gt;</w:t>
            </w:r>
          </w:p>
        </w:tc>
        <w:tc>
          <w:tcPr>
            <w:tcW w:w="1954" w:type="dxa"/>
            <w:vMerge w:val="restart"/>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Срок реализации</w:t>
            </w:r>
          </w:p>
        </w:tc>
        <w:tc>
          <w:tcPr>
            <w:tcW w:w="8272" w:type="dxa"/>
            <w:gridSpan w:val="12"/>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Объем финансового обеспечения на реализацию мероприятия, тыс. рублей</w:t>
            </w:r>
          </w:p>
        </w:tc>
      </w:tr>
      <w:tr w:rsidR="005F3797" w:rsidRPr="005F3797">
        <w:trPr>
          <w:trHeight w:val="936"/>
        </w:trPr>
        <w:tc>
          <w:tcPr>
            <w:tcW w:w="709"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54"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679" w:type="dxa"/>
            <w:gridSpan w:val="3"/>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Бюджет </w:t>
            </w:r>
            <w:proofErr w:type="spellStart"/>
            <w:r w:rsidRPr="005F3797">
              <w:rPr>
                <w:rFonts w:ascii="Times New Roman" w:hAnsi="Times New Roman" w:cs="Times New Roman"/>
                <w:sz w:val="20"/>
                <w:szCs w:val="20"/>
                <w:lang w:eastAsia="ru-RU"/>
              </w:rPr>
              <w:t>Нефтеюганского</w:t>
            </w:r>
            <w:proofErr w:type="spellEnd"/>
            <w:r w:rsidRPr="005F3797">
              <w:rPr>
                <w:rFonts w:ascii="Times New Roman" w:hAnsi="Times New Roman" w:cs="Times New Roman"/>
                <w:sz w:val="20"/>
                <w:szCs w:val="20"/>
                <w:lang w:eastAsia="ru-RU"/>
              </w:rPr>
              <w:t xml:space="preserve"> района </w:t>
            </w:r>
          </w:p>
        </w:tc>
        <w:tc>
          <w:tcPr>
            <w:tcW w:w="1951" w:type="dxa"/>
            <w:gridSpan w:val="3"/>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уровень </w:t>
            </w:r>
            <w:proofErr w:type="spellStart"/>
            <w:r w:rsidRPr="005F3797">
              <w:rPr>
                <w:rFonts w:ascii="Times New Roman" w:hAnsi="Times New Roman" w:cs="Times New Roman"/>
                <w:sz w:val="20"/>
                <w:szCs w:val="20"/>
                <w:lang w:eastAsia="ru-RU"/>
              </w:rPr>
              <w:t>софинанс</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рования</w:t>
            </w:r>
            <w:proofErr w:type="spellEnd"/>
            <w:r w:rsidRPr="005F3797">
              <w:rPr>
                <w:rFonts w:ascii="Times New Roman" w:hAnsi="Times New Roman" w:cs="Times New Roman"/>
                <w:sz w:val="20"/>
                <w:szCs w:val="20"/>
                <w:lang w:eastAsia="ru-RU"/>
              </w:rPr>
              <w:t>, %</w:t>
            </w:r>
          </w:p>
        </w:tc>
        <w:tc>
          <w:tcPr>
            <w:tcW w:w="1690" w:type="dxa"/>
            <w:gridSpan w:val="3"/>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бюджет муниц</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пального образ</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вания</w:t>
            </w:r>
          </w:p>
        </w:tc>
        <w:tc>
          <w:tcPr>
            <w:tcW w:w="1952" w:type="dxa"/>
            <w:gridSpan w:val="3"/>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уровень </w:t>
            </w:r>
            <w:proofErr w:type="spellStart"/>
            <w:r w:rsidRPr="005F3797">
              <w:rPr>
                <w:rFonts w:ascii="Times New Roman" w:hAnsi="Times New Roman" w:cs="Times New Roman"/>
                <w:sz w:val="20"/>
                <w:szCs w:val="20"/>
                <w:lang w:eastAsia="ru-RU"/>
              </w:rPr>
              <w:t>софинанс</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рования</w:t>
            </w:r>
            <w:proofErr w:type="spellEnd"/>
            <w:r w:rsidRPr="005F3797">
              <w:rPr>
                <w:rFonts w:ascii="Times New Roman" w:hAnsi="Times New Roman" w:cs="Times New Roman"/>
                <w:sz w:val="20"/>
                <w:szCs w:val="20"/>
                <w:lang w:eastAsia="ru-RU"/>
              </w:rPr>
              <w:t>, %</w:t>
            </w:r>
          </w:p>
        </w:tc>
      </w:tr>
      <w:tr w:rsidR="005F3797" w:rsidRPr="005F3797">
        <w:trPr>
          <w:trHeight w:val="592"/>
        </w:trPr>
        <w:tc>
          <w:tcPr>
            <w:tcW w:w="709"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54"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92"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2025 г.</w:t>
            </w:r>
          </w:p>
        </w:tc>
        <w:tc>
          <w:tcPr>
            <w:tcW w:w="851"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2026 г.</w:t>
            </w:r>
          </w:p>
        </w:tc>
        <w:tc>
          <w:tcPr>
            <w:tcW w:w="836"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2027 г.</w:t>
            </w:r>
          </w:p>
        </w:tc>
        <w:tc>
          <w:tcPr>
            <w:tcW w:w="650"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2025 г.</w:t>
            </w:r>
          </w:p>
        </w:tc>
        <w:tc>
          <w:tcPr>
            <w:tcW w:w="650"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2026 г.</w:t>
            </w:r>
          </w:p>
        </w:tc>
        <w:tc>
          <w:tcPr>
            <w:tcW w:w="651"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2027 г.</w:t>
            </w:r>
          </w:p>
        </w:tc>
        <w:tc>
          <w:tcPr>
            <w:tcW w:w="563"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2025 г.</w:t>
            </w:r>
          </w:p>
        </w:tc>
        <w:tc>
          <w:tcPr>
            <w:tcW w:w="563"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2026 г.</w:t>
            </w:r>
          </w:p>
        </w:tc>
        <w:tc>
          <w:tcPr>
            <w:tcW w:w="564"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2027 г.</w:t>
            </w:r>
          </w:p>
        </w:tc>
        <w:tc>
          <w:tcPr>
            <w:tcW w:w="650"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2025 г.</w:t>
            </w:r>
          </w:p>
        </w:tc>
        <w:tc>
          <w:tcPr>
            <w:tcW w:w="650"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2026 г.</w:t>
            </w:r>
          </w:p>
        </w:tc>
        <w:tc>
          <w:tcPr>
            <w:tcW w:w="652"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2027 г.</w:t>
            </w:r>
          </w:p>
        </w:tc>
      </w:tr>
      <w:tr w:rsidR="005F3797" w:rsidRPr="005F3797">
        <w:trPr>
          <w:trHeight w:val="16"/>
        </w:trPr>
        <w:tc>
          <w:tcPr>
            <w:tcW w:w="709"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1</w:t>
            </w:r>
          </w:p>
        </w:tc>
        <w:tc>
          <w:tcPr>
            <w:tcW w:w="1797"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2</w:t>
            </w:r>
          </w:p>
        </w:tc>
        <w:tc>
          <w:tcPr>
            <w:tcW w:w="1919"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3</w:t>
            </w:r>
          </w:p>
        </w:tc>
        <w:tc>
          <w:tcPr>
            <w:tcW w:w="1954"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4</w:t>
            </w:r>
          </w:p>
        </w:tc>
        <w:tc>
          <w:tcPr>
            <w:tcW w:w="992"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5</w:t>
            </w:r>
          </w:p>
        </w:tc>
        <w:tc>
          <w:tcPr>
            <w:tcW w:w="851"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6</w:t>
            </w:r>
          </w:p>
        </w:tc>
        <w:tc>
          <w:tcPr>
            <w:tcW w:w="836"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7</w:t>
            </w:r>
          </w:p>
        </w:tc>
        <w:tc>
          <w:tcPr>
            <w:tcW w:w="650"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8</w:t>
            </w:r>
          </w:p>
        </w:tc>
        <w:tc>
          <w:tcPr>
            <w:tcW w:w="650"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9</w:t>
            </w:r>
          </w:p>
        </w:tc>
        <w:tc>
          <w:tcPr>
            <w:tcW w:w="651"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10</w:t>
            </w:r>
          </w:p>
        </w:tc>
        <w:tc>
          <w:tcPr>
            <w:tcW w:w="563"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11</w:t>
            </w:r>
          </w:p>
        </w:tc>
        <w:tc>
          <w:tcPr>
            <w:tcW w:w="563"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12</w:t>
            </w:r>
          </w:p>
        </w:tc>
        <w:tc>
          <w:tcPr>
            <w:tcW w:w="564"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13</w:t>
            </w:r>
          </w:p>
        </w:tc>
        <w:tc>
          <w:tcPr>
            <w:tcW w:w="650"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14</w:t>
            </w:r>
          </w:p>
        </w:tc>
        <w:tc>
          <w:tcPr>
            <w:tcW w:w="650"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15</w:t>
            </w:r>
          </w:p>
        </w:tc>
        <w:tc>
          <w:tcPr>
            <w:tcW w:w="652"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16</w:t>
            </w:r>
          </w:p>
        </w:tc>
      </w:tr>
      <w:tr w:rsidR="005F3797" w:rsidRPr="005F3797">
        <w:trPr>
          <w:trHeight w:val="20"/>
        </w:trPr>
        <w:tc>
          <w:tcPr>
            <w:tcW w:w="709" w:type="dxa"/>
            <w:vMerge w:val="restart"/>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val="restart"/>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Субсидии​ на​ ре</w:t>
            </w:r>
            <w:r w:rsidRPr="005F3797">
              <w:rPr>
                <w:rFonts w:ascii="Times New Roman" w:hAnsi="Times New Roman" w:cs="Times New Roman"/>
                <w:sz w:val="20"/>
                <w:szCs w:val="20"/>
                <w:lang w:eastAsia="ru-RU"/>
              </w:rPr>
              <w:t>а</w:t>
            </w:r>
            <w:r w:rsidRPr="005F3797">
              <w:rPr>
                <w:rFonts w:ascii="Times New Roman" w:hAnsi="Times New Roman" w:cs="Times New Roman"/>
                <w:sz w:val="20"/>
                <w:szCs w:val="20"/>
                <w:lang w:eastAsia="ru-RU"/>
              </w:rPr>
              <w:t>лизацию​ полном</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чий​ в​ области​ строительства​ и​ жилищных​ отн</w:t>
            </w:r>
            <w:r w:rsidRPr="005F3797">
              <w:rPr>
                <w:rFonts w:ascii="Times New Roman" w:hAnsi="Times New Roman" w:cs="Times New Roman"/>
                <w:sz w:val="20"/>
                <w:szCs w:val="20"/>
                <w:lang w:eastAsia="ru-RU"/>
              </w:rPr>
              <w:t>о</w:t>
            </w:r>
            <w:r w:rsidRPr="005F3797">
              <w:rPr>
                <w:rFonts w:ascii="Times New Roman" w:hAnsi="Times New Roman" w:cs="Times New Roman"/>
                <w:sz w:val="20"/>
                <w:szCs w:val="20"/>
                <w:lang w:eastAsia="ru-RU"/>
              </w:rPr>
              <w:t>шений</w:t>
            </w:r>
          </w:p>
        </w:tc>
        <w:tc>
          <w:tcPr>
            <w:tcW w:w="1919"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Мероприятие​ по​ приобретению​ ж</w:t>
            </w:r>
            <w:r w:rsidRPr="005F3797">
              <w:rPr>
                <w:rFonts w:ascii="Times New Roman" w:hAnsi="Times New Roman" w:cs="Times New Roman"/>
                <w:sz w:val="20"/>
                <w:szCs w:val="20"/>
                <w:lang w:eastAsia="ru-RU"/>
              </w:rPr>
              <w:t>и</w:t>
            </w:r>
            <w:r w:rsidRPr="005F3797">
              <w:rPr>
                <w:rFonts w:ascii="Times New Roman" w:hAnsi="Times New Roman" w:cs="Times New Roman"/>
                <w:sz w:val="20"/>
                <w:szCs w:val="20"/>
                <w:lang w:eastAsia="ru-RU"/>
              </w:rPr>
              <w:t>лья​ и​ осуществл</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нию​ выплат​ гражд</w:t>
            </w:r>
            <w:r w:rsidRPr="005F3797">
              <w:rPr>
                <w:rFonts w:ascii="Times New Roman" w:hAnsi="Times New Roman" w:cs="Times New Roman"/>
                <w:sz w:val="20"/>
                <w:szCs w:val="20"/>
                <w:lang w:eastAsia="ru-RU"/>
              </w:rPr>
              <w:t>а</w:t>
            </w:r>
            <w:r w:rsidRPr="005F3797">
              <w:rPr>
                <w:rFonts w:ascii="Times New Roman" w:hAnsi="Times New Roman" w:cs="Times New Roman"/>
                <w:sz w:val="20"/>
                <w:szCs w:val="20"/>
                <w:lang w:eastAsia="ru-RU"/>
              </w:rPr>
              <w:t>нам,​ в​ чьей​ со</w:t>
            </w:r>
            <w:r w:rsidRPr="005F3797">
              <w:rPr>
                <w:rFonts w:ascii="Times New Roman" w:hAnsi="Times New Roman" w:cs="Times New Roman"/>
                <w:sz w:val="20"/>
                <w:szCs w:val="20"/>
                <w:lang w:eastAsia="ru-RU"/>
              </w:rPr>
              <w:t>б</w:t>
            </w:r>
            <w:r w:rsidRPr="005F3797">
              <w:rPr>
                <w:rFonts w:ascii="Times New Roman" w:hAnsi="Times New Roman" w:cs="Times New Roman"/>
                <w:sz w:val="20"/>
                <w:szCs w:val="20"/>
                <w:lang w:eastAsia="ru-RU"/>
              </w:rPr>
              <w:t>ственности​ находя</w:t>
            </w:r>
            <w:r w:rsidRPr="005F3797">
              <w:rPr>
                <w:rFonts w:ascii="Times New Roman" w:hAnsi="Times New Roman" w:cs="Times New Roman"/>
                <w:sz w:val="20"/>
                <w:szCs w:val="20"/>
                <w:lang w:eastAsia="ru-RU"/>
              </w:rPr>
              <w:t>т</w:t>
            </w:r>
            <w:r w:rsidRPr="005F3797">
              <w:rPr>
                <w:rFonts w:ascii="Times New Roman" w:hAnsi="Times New Roman" w:cs="Times New Roman"/>
                <w:sz w:val="20"/>
                <w:szCs w:val="20"/>
                <w:lang w:eastAsia="ru-RU"/>
              </w:rPr>
              <w:t>ся​ жилые​ помещ</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ния,​ входящие​ в​ аварийный​ жили</w:t>
            </w:r>
            <w:r w:rsidRPr="005F3797">
              <w:rPr>
                <w:rFonts w:ascii="Times New Roman" w:hAnsi="Times New Roman" w:cs="Times New Roman"/>
                <w:sz w:val="20"/>
                <w:szCs w:val="20"/>
                <w:lang w:eastAsia="ru-RU"/>
              </w:rPr>
              <w:t>щ</w:t>
            </w:r>
            <w:r w:rsidRPr="005F3797">
              <w:rPr>
                <w:rFonts w:ascii="Times New Roman" w:hAnsi="Times New Roman" w:cs="Times New Roman"/>
                <w:sz w:val="20"/>
                <w:szCs w:val="20"/>
                <w:lang w:eastAsia="ru-RU"/>
              </w:rPr>
              <w:t>ный​ фонд</w:t>
            </w:r>
          </w:p>
        </w:tc>
        <w:tc>
          <w:tcPr>
            <w:tcW w:w="195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31.12.2025</w:t>
            </w:r>
          </w:p>
        </w:tc>
        <w:tc>
          <w:tcPr>
            <w:tcW w:w="99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rPr>
              <w:t>1 404,55700</w:t>
            </w:r>
          </w:p>
        </w:tc>
        <w:tc>
          <w:tcPr>
            <w:tcW w:w="8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836"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11,00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6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56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65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r>
      <w:tr w:rsidR="005F3797" w:rsidRPr="005F3797">
        <w:trPr>
          <w:trHeight w:val="288"/>
        </w:trPr>
        <w:tc>
          <w:tcPr>
            <w:tcW w:w="709"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X</w:t>
            </w:r>
          </w:p>
        </w:tc>
        <w:tc>
          <w:tcPr>
            <w:tcW w:w="195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Итого по направл</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нию расходов:</w:t>
            </w:r>
          </w:p>
        </w:tc>
        <w:tc>
          <w:tcPr>
            <w:tcW w:w="99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rPr>
              <w:t>1 404,55700</w:t>
            </w:r>
          </w:p>
        </w:tc>
        <w:tc>
          <w:tcPr>
            <w:tcW w:w="8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836"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11,00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6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56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65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r>
      <w:tr w:rsidR="005F3797" w:rsidRPr="005F3797">
        <w:trPr>
          <w:trHeight w:val="358"/>
        </w:trPr>
        <w:tc>
          <w:tcPr>
            <w:tcW w:w="709" w:type="dxa"/>
            <w:vMerge w:val="restart"/>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val="restart"/>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5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9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36"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r>
      <w:tr w:rsidR="005F3797" w:rsidRPr="005F3797">
        <w:trPr>
          <w:trHeight w:val="452"/>
        </w:trPr>
        <w:tc>
          <w:tcPr>
            <w:tcW w:w="709"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5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9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36"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r>
      <w:tr w:rsidR="005F3797" w:rsidRPr="005F3797">
        <w:trPr>
          <w:trHeight w:val="702"/>
        </w:trPr>
        <w:tc>
          <w:tcPr>
            <w:tcW w:w="709"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X</w:t>
            </w:r>
          </w:p>
        </w:tc>
        <w:tc>
          <w:tcPr>
            <w:tcW w:w="195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Итого по направл</w:t>
            </w:r>
            <w:r w:rsidRPr="005F3797">
              <w:rPr>
                <w:rFonts w:ascii="Times New Roman" w:hAnsi="Times New Roman" w:cs="Times New Roman"/>
                <w:sz w:val="20"/>
                <w:szCs w:val="20"/>
                <w:lang w:eastAsia="ru-RU"/>
              </w:rPr>
              <w:t>е</w:t>
            </w:r>
            <w:r w:rsidRPr="005F3797">
              <w:rPr>
                <w:rFonts w:ascii="Times New Roman" w:hAnsi="Times New Roman" w:cs="Times New Roman"/>
                <w:sz w:val="20"/>
                <w:szCs w:val="20"/>
                <w:lang w:eastAsia="ru-RU"/>
              </w:rPr>
              <w:t>нию расходов:</w:t>
            </w:r>
          </w:p>
        </w:tc>
        <w:tc>
          <w:tcPr>
            <w:tcW w:w="99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36"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6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5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r>
      <w:tr w:rsidR="005F3797" w:rsidRPr="005F3797">
        <w:trPr>
          <w:trHeight w:val="358"/>
        </w:trPr>
        <w:tc>
          <w:tcPr>
            <w:tcW w:w="709"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7"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19"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95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Всего:</w:t>
            </w:r>
          </w:p>
        </w:tc>
        <w:tc>
          <w:tcPr>
            <w:tcW w:w="99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rPr>
              <w:t>1 404,55700</w:t>
            </w:r>
          </w:p>
        </w:tc>
        <w:tc>
          <w:tcPr>
            <w:tcW w:w="8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836"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11,00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651"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563"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56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0,00000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650"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c>
          <w:tcPr>
            <w:tcW w:w="65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r w:rsidRPr="005F3797">
              <w:rPr>
                <w:rFonts w:ascii="Times New Roman" w:hAnsi="Times New Roman" w:cs="Times New Roman"/>
                <w:sz w:val="20"/>
                <w:szCs w:val="20"/>
                <w:lang w:eastAsia="ru-RU"/>
              </w:rPr>
              <w:t>0,00</w:t>
            </w:r>
          </w:p>
        </w:tc>
      </w:tr>
    </w:tbl>
    <w:p w:rsidR="005F3797" w:rsidRPr="005F3797" w:rsidRDefault="005F3797" w:rsidP="005F3797">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       ».</w:t>
      </w:r>
    </w:p>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F3797">
        <w:rPr>
          <w:rFonts w:ascii="Times New Roman" w:hAnsi="Times New Roman" w:cs="Times New Roman"/>
          <w:sz w:val="20"/>
          <w:szCs w:val="20"/>
          <w:lang w:eastAsia="ru-RU"/>
        </w:rPr>
        <w:t>Подписи Сторон:</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p>
    <w:tbl>
      <w:tblPr>
        <w:tblW w:w="13039" w:type="dxa"/>
        <w:tblInd w:w="1101" w:type="dxa"/>
        <w:tblLayout w:type="fixed"/>
        <w:tblLook w:val="0000" w:firstRow="0" w:lastRow="0" w:firstColumn="0" w:lastColumn="0" w:noHBand="0" w:noVBand="0"/>
      </w:tblPr>
      <w:tblGrid>
        <w:gridCol w:w="7938"/>
        <w:gridCol w:w="5101"/>
      </w:tblGrid>
      <w:tr w:rsidR="005F3797" w:rsidRPr="005F3797">
        <w:trPr>
          <w:trHeight w:val="3160"/>
        </w:trPr>
        <w:tc>
          <w:tcPr>
            <w:tcW w:w="7938" w:type="dxa"/>
            <w:tcBorders>
              <w:top w:val="nil"/>
              <w:left w:val="nil"/>
              <w:bottom w:val="nil"/>
              <w:right w:val="nil"/>
            </w:tcBorders>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«Администрация района»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Глава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roofErr w:type="spellStart"/>
            <w:r w:rsidRPr="005F3797">
              <w:rPr>
                <w:rFonts w:ascii="Times New Roman" w:hAnsi="Times New Roman" w:cs="Times New Roman"/>
                <w:sz w:val="20"/>
                <w:szCs w:val="20"/>
              </w:rPr>
              <w:t>Нефтеюганского</w:t>
            </w:r>
            <w:proofErr w:type="spellEnd"/>
            <w:r w:rsidRPr="005F3797">
              <w:rPr>
                <w:rFonts w:ascii="Times New Roman" w:hAnsi="Times New Roman" w:cs="Times New Roman"/>
                <w:sz w:val="20"/>
                <w:szCs w:val="20"/>
              </w:rPr>
              <w:t xml:space="preserve"> района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56" w:lineRule="auto"/>
              <w:rPr>
                <w:rFonts w:ascii="Times New Roman" w:hAnsi="Times New Roman" w:cs="Times New Roman"/>
                <w:sz w:val="20"/>
                <w:szCs w:val="20"/>
              </w:rPr>
            </w:pPr>
            <w:r w:rsidRPr="005F3797">
              <w:rPr>
                <w:rFonts w:ascii="Times New Roman" w:hAnsi="Times New Roman" w:cs="Times New Roman"/>
                <w:sz w:val="20"/>
                <w:szCs w:val="20"/>
              </w:rPr>
              <w:t>________________ А.А. Бочко</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r w:rsidRPr="005F3797">
              <w:rPr>
                <w:rFonts w:ascii="Times New Roman" w:hAnsi="Times New Roman" w:cs="Times New Roman"/>
                <w:sz w:val="20"/>
                <w:szCs w:val="20"/>
              </w:rPr>
              <w:t>М.П.</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rPr>
            </w:pPr>
          </w:p>
        </w:tc>
        <w:tc>
          <w:tcPr>
            <w:tcW w:w="5101" w:type="dxa"/>
            <w:tcBorders>
              <w:top w:val="nil"/>
              <w:left w:val="nil"/>
              <w:bottom w:val="nil"/>
              <w:right w:val="nil"/>
            </w:tcBorders>
          </w:tcPr>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F3797">
              <w:rPr>
                <w:rFonts w:ascii="Times New Roman" w:hAnsi="Times New Roman" w:cs="Times New Roman"/>
                <w:sz w:val="20"/>
                <w:szCs w:val="20"/>
                <w:lang w:eastAsia="ru-RU"/>
              </w:rPr>
              <w:t>«Получатель»</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napToGrid w:val="0"/>
              <w:spacing w:after="0" w:line="240" w:lineRule="auto"/>
              <w:rPr>
                <w:rFonts w:ascii="Times New Roman" w:hAnsi="Times New Roman" w:cs="Times New Roman"/>
                <w:sz w:val="20"/>
                <w:szCs w:val="20"/>
                <w:lang w:eastAsia="ru-RU"/>
              </w:rPr>
            </w:pPr>
          </w:p>
          <w:p w:rsidR="005F3797" w:rsidRPr="005F3797" w:rsidRDefault="005F3797" w:rsidP="005F3797">
            <w:pPr>
              <w:widowControl w:val="0"/>
              <w:tabs>
                <w:tab w:val="left" w:pos="4678"/>
              </w:tabs>
              <w:autoSpaceDE w:val="0"/>
              <w:autoSpaceDN w:val="0"/>
              <w:adjustRightInd w:val="0"/>
              <w:snapToGrid w:val="0"/>
              <w:spacing w:after="0" w:line="256" w:lineRule="auto"/>
              <w:ind w:firstLine="35"/>
              <w:rPr>
                <w:rFonts w:ascii="Times New Roman" w:hAnsi="Times New Roman" w:cs="Times New Roman"/>
                <w:sz w:val="20"/>
                <w:szCs w:val="20"/>
              </w:rPr>
            </w:pPr>
            <w:r w:rsidRPr="005F3797">
              <w:rPr>
                <w:rFonts w:ascii="Times New Roman" w:hAnsi="Times New Roman" w:cs="Times New Roman"/>
                <w:sz w:val="20"/>
                <w:szCs w:val="20"/>
              </w:rPr>
              <w:t xml:space="preserve">Глава </w:t>
            </w:r>
          </w:p>
          <w:p w:rsidR="005F3797" w:rsidRPr="005F3797" w:rsidRDefault="005F3797" w:rsidP="005F3797">
            <w:pPr>
              <w:widowControl w:val="0"/>
              <w:tabs>
                <w:tab w:val="left" w:pos="4678"/>
              </w:tabs>
              <w:autoSpaceDE w:val="0"/>
              <w:autoSpaceDN w:val="0"/>
              <w:adjustRightInd w:val="0"/>
              <w:snapToGrid w:val="0"/>
              <w:spacing w:after="0" w:line="256" w:lineRule="auto"/>
              <w:ind w:firstLine="35"/>
              <w:rPr>
                <w:rFonts w:ascii="Times New Roman" w:hAnsi="Times New Roman" w:cs="Times New Roman"/>
                <w:sz w:val="20"/>
                <w:szCs w:val="20"/>
              </w:rPr>
            </w:pPr>
            <w:r w:rsidRPr="005F3797">
              <w:rPr>
                <w:rFonts w:ascii="Times New Roman" w:hAnsi="Times New Roman" w:cs="Times New Roman"/>
                <w:sz w:val="20"/>
                <w:szCs w:val="20"/>
              </w:rPr>
              <w:t xml:space="preserve">сельского поселения </w:t>
            </w:r>
            <w:proofErr w:type="spellStart"/>
            <w:r w:rsidRPr="005F3797">
              <w:rPr>
                <w:rFonts w:ascii="Times New Roman" w:hAnsi="Times New Roman" w:cs="Times New Roman"/>
                <w:sz w:val="20"/>
                <w:szCs w:val="20"/>
              </w:rPr>
              <w:t>Усть-Юган</w:t>
            </w:r>
            <w:proofErr w:type="spellEnd"/>
          </w:p>
          <w:p w:rsidR="005F3797" w:rsidRPr="005F3797" w:rsidRDefault="005F3797" w:rsidP="005F3797">
            <w:pPr>
              <w:widowControl w:val="0"/>
              <w:autoSpaceDE w:val="0"/>
              <w:autoSpaceDN w:val="0"/>
              <w:adjustRightInd w:val="0"/>
              <w:spacing w:after="0" w:line="256" w:lineRule="auto"/>
              <w:jc w:val="both"/>
              <w:rPr>
                <w:rFonts w:ascii="Times New Roman" w:hAnsi="Times New Roman" w:cs="Times New Roman"/>
                <w:sz w:val="20"/>
                <w:szCs w:val="20"/>
              </w:rPr>
            </w:pPr>
          </w:p>
          <w:p w:rsidR="005F3797" w:rsidRPr="005F3797" w:rsidRDefault="005F3797" w:rsidP="005F3797">
            <w:pPr>
              <w:widowControl w:val="0"/>
              <w:autoSpaceDE w:val="0"/>
              <w:autoSpaceDN w:val="0"/>
              <w:adjustRightInd w:val="0"/>
              <w:spacing w:after="0" w:line="256" w:lineRule="auto"/>
              <w:jc w:val="both"/>
              <w:rPr>
                <w:rFonts w:ascii="Times New Roman" w:hAnsi="Times New Roman" w:cs="Times New Roman"/>
                <w:sz w:val="20"/>
                <w:szCs w:val="20"/>
              </w:rPr>
            </w:pPr>
            <w:r w:rsidRPr="005F3797">
              <w:rPr>
                <w:rFonts w:ascii="Times New Roman" w:hAnsi="Times New Roman" w:cs="Times New Roman"/>
                <w:sz w:val="20"/>
                <w:szCs w:val="20"/>
              </w:rPr>
              <w:t>_________________</w:t>
            </w:r>
            <w:r w:rsidRPr="005F3797">
              <w:rPr>
                <w:rFonts w:ascii="Times New Roman" w:hAnsi="Times New Roman" w:cs="Times New Roman"/>
                <w:sz w:val="20"/>
                <w:szCs w:val="20"/>
                <w:lang w:eastAsia="ru-RU"/>
              </w:rPr>
              <w:t xml:space="preserve"> В.А. </w:t>
            </w:r>
            <w:proofErr w:type="spellStart"/>
            <w:r w:rsidRPr="005F3797">
              <w:rPr>
                <w:rFonts w:ascii="Times New Roman" w:hAnsi="Times New Roman" w:cs="Times New Roman"/>
                <w:sz w:val="20"/>
                <w:szCs w:val="20"/>
                <w:lang w:eastAsia="ru-RU"/>
              </w:rPr>
              <w:t>Мякишев</w:t>
            </w:r>
            <w:proofErr w:type="spellEnd"/>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rPr>
            </w:pPr>
            <w:r w:rsidRPr="005F3797">
              <w:rPr>
                <w:rFonts w:ascii="Times New Roman" w:hAnsi="Times New Roman" w:cs="Times New Roman"/>
                <w:sz w:val="20"/>
                <w:szCs w:val="20"/>
              </w:rPr>
              <w:t xml:space="preserve"> М.П.</w:t>
            </w:r>
          </w:p>
        </w:tc>
      </w:tr>
    </w:tbl>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0"/>
          <w:szCs w:val="20"/>
          <w:lang w:eastAsia="ru-RU"/>
        </w:rPr>
        <w:br w:type="column"/>
      </w: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5F3797">
        <w:rPr>
          <w:rFonts w:ascii="Times New Roman" w:hAnsi="Times New Roman" w:cs="Times New Roman"/>
          <w:sz w:val="22"/>
          <w:szCs w:val="22"/>
          <w:lang w:eastAsia="ru-RU"/>
        </w:rPr>
        <w:t>Приложение 2 к Дополнительному соглаш</w:t>
      </w:r>
      <w:r w:rsidRPr="005F3797">
        <w:rPr>
          <w:rFonts w:ascii="Times New Roman" w:hAnsi="Times New Roman" w:cs="Times New Roman"/>
          <w:sz w:val="22"/>
          <w:szCs w:val="22"/>
          <w:lang w:eastAsia="ru-RU"/>
        </w:rPr>
        <w:t>е</w:t>
      </w:r>
      <w:r w:rsidRPr="005F3797">
        <w:rPr>
          <w:rFonts w:ascii="Times New Roman" w:hAnsi="Times New Roman" w:cs="Times New Roman"/>
          <w:sz w:val="22"/>
          <w:szCs w:val="22"/>
          <w:lang w:eastAsia="ru-RU"/>
        </w:rPr>
        <w:t xml:space="preserve">нию № 1 </w:t>
      </w: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5F3797">
        <w:rPr>
          <w:rFonts w:ascii="Times New Roman" w:hAnsi="Times New Roman" w:cs="Times New Roman"/>
          <w:sz w:val="22"/>
          <w:szCs w:val="22"/>
          <w:lang w:eastAsia="ru-RU"/>
        </w:rPr>
        <w:t xml:space="preserve">от _03.06.2025_ </w:t>
      </w: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5F3797">
        <w:rPr>
          <w:rFonts w:ascii="Times New Roman" w:hAnsi="Times New Roman" w:cs="Times New Roman"/>
          <w:sz w:val="22"/>
          <w:szCs w:val="22"/>
          <w:lang w:eastAsia="ru-RU"/>
        </w:rPr>
        <w:t xml:space="preserve">«Приложение 2 к соглашению о предоставлении иного межбюджетного трансферта из бюджета </w:t>
      </w:r>
      <w:proofErr w:type="spellStart"/>
      <w:r w:rsidRPr="005F3797">
        <w:rPr>
          <w:rFonts w:ascii="Times New Roman" w:hAnsi="Times New Roman" w:cs="Times New Roman"/>
          <w:sz w:val="22"/>
          <w:szCs w:val="22"/>
          <w:lang w:eastAsia="ru-RU"/>
        </w:rPr>
        <w:t>Нефтеюганского</w:t>
      </w:r>
      <w:proofErr w:type="spellEnd"/>
      <w:r w:rsidRPr="005F3797">
        <w:rPr>
          <w:rFonts w:ascii="Times New Roman" w:hAnsi="Times New Roman" w:cs="Times New Roman"/>
          <w:sz w:val="22"/>
          <w:szCs w:val="22"/>
          <w:lang w:eastAsia="ru-RU"/>
        </w:rPr>
        <w:t xml:space="preserve"> района бюджету </w:t>
      </w:r>
      <w:r w:rsidRPr="005F3797">
        <w:rPr>
          <w:rFonts w:ascii="Times New Roman" w:hAnsi="Times New Roman" w:cs="Times New Roman"/>
          <w:spacing w:val="-4"/>
          <w:sz w:val="22"/>
          <w:szCs w:val="22"/>
          <w:lang w:eastAsia="ru-RU"/>
        </w:rPr>
        <w:t>муниципальн</w:t>
      </w:r>
      <w:r w:rsidRPr="005F3797">
        <w:rPr>
          <w:rFonts w:ascii="Times New Roman" w:hAnsi="Times New Roman" w:cs="Times New Roman"/>
          <w:spacing w:val="-4"/>
          <w:sz w:val="22"/>
          <w:szCs w:val="22"/>
          <w:lang w:eastAsia="ru-RU"/>
        </w:rPr>
        <w:t>о</w:t>
      </w:r>
      <w:r w:rsidRPr="005F3797">
        <w:rPr>
          <w:rFonts w:ascii="Times New Roman" w:hAnsi="Times New Roman" w:cs="Times New Roman"/>
          <w:spacing w:val="-4"/>
          <w:sz w:val="22"/>
          <w:szCs w:val="22"/>
          <w:lang w:eastAsia="ru-RU"/>
        </w:rPr>
        <w:t>го образования сельское посел</w:t>
      </w:r>
      <w:r w:rsidRPr="005F3797">
        <w:rPr>
          <w:rFonts w:ascii="Times New Roman" w:hAnsi="Times New Roman" w:cs="Times New Roman"/>
          <w:spacing w:val="-4"/>
          <w:sz w:val="22"/>
          <w:szCs w:val="22"/>
          <w:lang w:eastAsia="ru-RU"/>
        </w:rPr>
        <w:t>е</w:t>
      </w:r>
      <w:r w:rsidRPr="005F3797">
        <w:rPr>
          <w:rFonts w:ascii="Times New Roman" w:hAnsi="Times New Roman" w:cs="Times New Roman"/>
          <w:spacing w:val="-4"/>
          <w:sz w:val="22"/>
          <w:szCs w:val="22"/>
          <w:lang w:eastAsia="ru-RU"/>
        </w:rPr>
        <w:t xml:space="preserve">ние </w:t>
      </w:r>
      <w:proofErr w:type="spellStart"/>
      <w:r w:rsidRPr="005F3797">
        <w:rPr>
          <w:rFonts w:ascii="Times New Roman" w:hAnsi="Times New Roman" w:cs="Times New Roman"/>
          <w:spacing w:val="-4"/>
          <w:sz w:val="22"/>
          <w:szCs w:val="22"/>
          <w:lang w:eastAsia="ru-RU"/>
        </w:rPr>
        <w:t>Усть-Юган</w:t>
      </w:r>
      <w:proofErr w:type="spellEnd"/>
      <w:r w:rsidRPr="005F3797">
        <w:rPr>
          <w:rFonts w:ascii="Times New Roman" w:hAnsi="Times New Roman" w:cs="Times New Roman"/>
          <w:sz w:val="22"/>
          <w:szCs w:val="22"/>
          <w:lang w:eastAsia="ru-RU"/>
        </w:rPr>
        <w:t xml:space="preserve"> от 10.02.2025 № 28</w:t>
      </w:r>
    </w:p>
    <w:p w:rsidR="005F3797" w:rsidRPr="005F3797" w:rsidRDefault="005F3797" w:rsidP="005F3797">
      <w:pPr>
        <w:widowControl w:val="0"/>
        <w:autoSpaceDE w:val="0"/>
        <w:autoSpaceDN w:val="0"/>
        <w:adjustRightInd w:val="0"/>
        <w:spacing w:after="0" w:line="240" w:lineRule="auto"/>
        <w:ind w:left="7513"/>
        <w:outlineLvl w:val="1"/>
        <w:rPr>
          <w:rFonts w:ascii="Times New Roman" w:hAnsi="Times New Roman" w:cs="Times New Roman"/>
          <w:sz w:val="22"/>
          <w:szCs w:val="22"/>
          <w:lang w:eastAsia="ru-RU"/>
        </w:rPr>
      </w:pPr>
    </w:p>
    <w:p w:rsidR="005F3797" w:rsidRPr="005F3797" w:rsidRDefault="005F3797" w:rsidP="005F3797">
      <w:pPr>
        <w:widowControl w:val="0"/>
        <w:autoSpaceDE w:val="0"/>
        <w:autoSpaceDN w:val="0"/>
        <w:adjustRightInd w:val="0"/>
        <w:spacing w:after="0" w:line="240" w:lineRule="auto"/>
        <w:ind w:left="7513"/>
        <w:outlineLvl w:val="1"/>
        <w:rPr>
          <w:rFonts w:ascii="Times New Roman" w:hAnsi="Times New Roman" w:cs="Times New Roman"/>
          <w:sz w:val="22"/>
          <w:szCs w:val="22"/>
          <w:lang w:eastAsia="ru-RU"/>
        </w:rPr>
      </w:pPr>
    </w:p>
    <w:p w:rsidR="005F3797" w:rsidRPr="005F3797" w:rsidRDefault="005F3797" w:rsidP="005F3797">
      <w:pPr>
        <w:widowControl w:val="0"/>
        <w:autoSpaceDE w:val="0"/>
        <w:autoSpaceDN w:val="0"/>
        <w:adjustRightInd w:val="0"/>
        <w:spacing w:after="0" w:line="240" w:lineRule="auto"/>
        <w:ind w:left="7513"/>
        <w:outlineLvl w:val="1"/>
        <w:rPr>
          <w:rFonts w:ascii="Times New Roman" w:hAnsi="Times New Roman" w:cs="Times New Roman"/>
          <w:sz w:val="22"/>
          <w:szCs w:val="22"/>
          <w:lang w:eastAsia="ru-RU"/>
        </w:rPr>
      </w:pPr>
    </w:p>
    <w:p w:rsidR="005F3797" w:rsidRPr="005F3797" w:rsidRDefault="005F3797" w:rsidP="005F3797">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 xml:space="preserve">Показатели результативности исполнения мероприятий, в целях </w:t>
      </w:r>
      <w:proofErr w:type="spellStart"/>
      <w:r w:rsidRPr="005F3797">
        <w:rPr>
          <w:rFonts w:ascii="Times New Roman" w:hAnsi="Times New Roman" w:cs="Times New Roman"/>
          <w:sz w:val="22"/>
          <w:szCs w:val="22"/>
          <w:lang w:eastAsia="ru-RU"/>
        </w:rPr>
        <w:t>софинансирования</w:t>
      </w:r>
      <w:proofErr w:type="spellEnd"/>
      <w:r w:rsidRPr="005F3797">
        <w:rPr>
          <w:rFonts w:ascii="Times New Roman" w:hAnsi="Times New Roman" w:cs="Times New Roman"/>
          <w:sz w:val="22"/>
          <w:szCs w:val="22"/>
          <w:lang w:eastAsia="ru-RU"/>
        </w:rPr>
        <w:t xml:space="preserve"> кот</w:t>
      </w:r>
      <w:r w:rsidRPr="005F3797">
        <w:rPr>
          <w:rFonts w:ascii="Times New Roman" w:hAnsi="Times New Roman" w:cs="Times New Roman"/>
          <w:sz w:val="22"/>
          <w:szCs w:val="22"/>
          <w:lang w:eastAsia="ru-RU"/>
        </w:rPr>
        <w:t>о</w:t>
      </w:r>
      <w:r w:rsidRPr="005F3797">
        <w:rPr>
          <w:rFonts w:ascii="Times New Roman" w:hAnsi="Times New Roman" w:cs="Times New Roman"/>
          <w:sz w:val="22"/>
          <w:szCs w:val="22"/>
          <w:lang w:eastAsia="ru-RU"/>
        </w:rPr>
        <w:t>рых предоставляется иной межбюджетный трансферт</w:t>
      </w:r>
    </w:p>
    <w:p w:rsidR="005F3797" w:rsidRPr="005F3797" w:rsidRDefault="005F3797" w:rsidP="005F3797">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35"/>
        <w:gridCol w:w="2268"/>
        <w:gridCol w:w="2126"/>
        <w:gridCol w:w="1559"/>
        <w:gridCol w:w="992"/>
        <w:gridCol w:w="1134"/>
        <w:gridCol w:w="1276"/>
        <w:gridCol w:w="2126"/>
      </w:tblGrid>
      <w:tr w:rsidR="005F3797" w:rsidRPr="005F3797">
        <w:tc>
          <w:tcPr>
            <w:tcW w:w="454" w:type="dxa"/>
            <w:vMerge w:val="restart"/>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 п/п</w:t>
            </w:r>
          </w:p>
        </w:tc>
        <w:tc>
          <w:tcPr>
            <w:tcW w:w="2235" w:type="dxa"/>
            <w:vMerge w:val="restart"/>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Направление расх</w:t>
            </w:r>
            <w:r w:rsidRPr="005F3797">
              <w:rPr>
                <w:rFonts w:ascii="Times New Roman" w:hAnsi="Times New Roman" w:cs="Times New Roman"/>
                <w:sz w:val="22"/>
                <w:szCs w:val="22"/>
                <w:lang w:eastAsia="ru-RU"/>
              </w:rPr>
              <w:t>о</w:t>
            </w:r>
            <w:r w:rsidRPr="005F3797">
              <w:rPr>
                <w:rFonts w:ascii="Times New Roman" w:hAnsi="Times New Roman" w:cs="Times New Roman"/>
                <w:sz w:val="22"/>
                <w:szCs w:val="22"/>
                <w:lang w:eastAsia="ru-RU"/>
              </w:rPr>
              <w:t xml:space="preserve">дов </w:t>
            </w:r>
          </w:p>
        </w:tc>
        <w:tc>
          <w:tcPr>
            <w:tcW w:w="2268" w:type="dxa"/>
            <w:vMerge w:val="restart"/>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Наименование мер</w:t>
            </w:r>
            <w:r w:rsidRPr="005F3797">
              <w:rPr>
                <w:rFonts w:ascii="Times New Roman" w:hAnsi="Times New Roman" w:cs="Times New Roman"/>
                <w:sz w:val="22"/>
                <w:szCs w:val="22"/>
                <w:lang w:eastAsia="ru-RU"/>
              </w:rPr>
              <w:t>о</w:t>
            </w:r>
            <w:r w:rsidRPr="005F3797">
              <w:rPr>
                <w:rFonts w:ascii="Times New Roman" w:hAnsi="Times New Roman" w:cs="Times New Roman"/>
                <w:sz w:val="22"/>
                <w:szCs w:val="22"/>
                <w:lang w:eastAsia="ru-RU"/>
              </w:rPr>
              <w:t xml:space="preserve">приятия </w:t>
            </w:r>
          </w:p>
        </w:tc>
        <w:tc>
          <w:tcPr>
            <w:tcW w:w="2126" w:type="dxa"/>
            <w:vMerge w:val="restart"/>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Наименование пок</w:t>
            </w:r>
            <w:r w:rsidRPr="005F3797">
              <w:rPr>
                <w:rFonts w:ascii="Times New Roman" w:hAnsi="Times New Roman" w:cs="Times New Roman"/>
                <w:sz w:val="22"/>
                <w:szCs w:val="22"/>
                <w:lang w:eastAsia="ru-RU"/>
              </w:rPr>
              <w:t>а</w:t>
            </w:r>
            <w:r w:rsidRPr="005F3797">
              <w:rPr>
                <w:rFonts w:ascii="Times New Roman" w:hAnsi="Times New Roman" w:cs="Times New Roman"/>
                <w:sz w:val="22"/>
                <w:szCs w:val="22"/>
                <w:lang w:eastAsia="ru-RU"/>
              </w:rPr>
              <w:t>зателя</w:t>
            </w:r>
          </w:p>
        </w:tc>
        <w:tc>
          <w:tcPr>
            <w:tcW w:w="1559" w:type="dxa"/>
            <w:vMerge w:val="restart"/>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КБК</w:t>
            </w:r>
          </w:p>
        </w:tc>
        <w:tc>
          <w:tcPr>
            <w:tcW w:w="2126" w:type="dxa"/>
            <w:gridSpan w:val="2"/>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Единица измер</w:t>
            </w:r>
            <w:r w:rsidRPr="005F3797">
              <w:rPr>
                <w:rFonts w:ascii="Times New Roman" w:hAnsi="Times New Roman" w:cs="Times New Roman"/>
                <w:sz w:val="22"/>
                <w:szCs w:val="22"/>
                <w:lang w:eastAsia="ru-RU"/>
              </w:rPr>
              <w:t>е</w:t>
            </w:r>
            <w:r w:rsidRPr="005F3797">
              <w:rPr>
                <w:rFonts w:ascii="Times New Roman" w:hAnsi="Times New Roman" w:cs="Times New Roman"/>
                <w:sz w:val="22"/>
                <w:szCs w:val="22"/>
                <w:lang w:eastAsia="ru-RU"/>
              </w:rPr>
              <w:t xml:space="preserve">ния по </w:t>
            </w:r>
            <w:hyperlink r:id="rId17">
              <w:r w:rsidRPr="005F3797">
                <w:rPr>
                  <w:rFonts w:ascii="Times New Roman" w:hAnsi="Times New Roman" w:cs="Times New Roman"/>
                  <w:sz w:val="22"/>
                  <w:szCs w:val="22"/>
                  <w:lang w:eastAsia="ru-RU"/>
                </w:rPr>
                <w:t>ОКЕИ</w:t>
              </w:r>
            </w:hyperlink>
          </w:p>
        </w:tc>
        <w:tc>
          <w:tcPr>
            <w:tcW w:w="1276" w:type="dxa"/>
            <w:vMerge w:val="restart"/>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Плановое значение показателя</w:t>
            </w:r>
          </w:p>
        </w:tc>
        <w:tc>
          <w:tcPr>
            <w:tcW w:w="2126" w:type="dxa"/>
            <w:vMerge w:val="restart"/>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Год, на который з</w:t>
            </w:r>
            <w:r w:rsidRPr="005F3797">
              <w:rPr>
                <w:rFonts w:ascii="Times New Roman" w:hAnsi="Times New Roman" w:cs="Times New Roman"/>
                <w:sz w:val="22"/>
                <w:szCs w:val="22"/>
                <w:lang w:eastAsia="ru-RU"/>
              </w:rPr>
              <w:t>а</w:t>
            </w:r>
            <w:r w:rsidRPr="005F3797">
              <w:rPr>
                <w:rFonts w:ascii="Times New Roman" w:hAnsi="Times New Roman" w:cs="Times New Roman"/>
                <w:sz w:val="22"/>
                <w:szCs w:val="22"/>
                <w:lang w:eastAsia="ru-RU"/>
              </w:rPr>
              <w:t>планировано дост</w:t>
            </w:r>
            <w:r w:rsidRPr="005F3797">
              <w:rPr>
                <w:rFonts w:ascii="Times New Roman" w:hAnsi="Times New Roman" w:cs="Times New Roman"/>
                <w:sz w:val="22"/>
                <w:szCs w:val="22"/>
                <w:lang w:eastAsia="ru-RU"/>
              </w:rPr>
              <w:t>и</w:t>
            </w:r>
            <w:r w:rsidRPr="005F3797">
              <w:rPr>
                <w:rFonts w:ascii="Times New Roman" w:hAnsi="Times New Roman" w:cs="Times New Roman"/>
                <w:sz w:val="22"/>
                <w:szCs w:val="22"/>
                <w:lang w:eastAsia="ru-RU"/>
              </w:rPr>
              <w:t>жение показ</w:t>
            </w:r>
            <w:r w:rsidRPr="005F3797">
              <w:rPr>
                <w:rFonts w:ascii="Times New Roman" w:hAnsi="Times New Roman" w:cs="Times New Roman"/>
                <w:sz w:val="22"/>
                <w:szCs w:val="22"/>
                <w:lang w:eastAsia="ru-RU"/>
              </w:rPr>
              <w:t>а</w:t>
            </w:r>
            <w:r w:rsidRPr="005F3797">
              <w:rPr>
                <w:rFonts w:ascii="Times New Roman" w:hAnsi="Times New Roman" w:cs="Times New Roman"/>
                <w:sz w:val="22"/>
                <w:szCs w:val="22"/>
                <w:lang w:eastAsia="ru-RU"/>
              </w:rPr>
              <w:t xml:space="preserve">теля </w:t>
            </w:r>
          </w:p>
        </w:tc>
      </w:tr>
      <w:tr w:rsidR="005F3797" w:rsidRPr="005F3797">
        <w:tc>
          <w:tcPr>
            <w:tcW w:w="454"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235"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268"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126"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559"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992"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Наим</w:t>
            </w:r>
            <w:r w:rsidRPr="005F3797">
              <w:rPr>
                <w:rFonts w:ascii="Times New Roman" w:hAnsi="Times New Roman" w:cs="Times New Roman"/>
                <w:sz w:val="22"/>
                <w:szCs w:val="22"/>
                <w:lang w:eastAsia="ru-RU"/>
              </w:rPr>
              <w:t>е</w:t>
            </w:r>
            <w:r w:rsidRPr="005F3797">
              <w:rPr>
                <w:rFonts w:ascii="Times New Roman" w:hAnsi="Times New Roman" w:cs="Times New Roman"/>
                <w:sz w:val="22"/>
                <w:szCs w:val="22"/>
                <w:lang w:eastAsia="ru-RU"/>
              </w:rPr>
              <w:t>нование</w:t>
            </w:r>
          </w:p>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134"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код</w:t>
            </w:r>
          </w:p>
        </w:tc>
        <w:tc>
          <w:tcPr>
            <w:tcW w:w="1276"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126" w:type="dxa"/>
            <w:vMerge/>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r>
      <w:tr w:rsidR="005F3797" w:rsidRPr="005F3797">
        <w:tc>
          <w:tcPr>
            <w:tcW w:w="454"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1</w:t>
            </w:r>
          </w:p>
        </w:tc>
        <w:tc>
          <w:tcPr>
            <w:tcW w:w="2235"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2</w:t>
            </w:r>
          </w:p>
        </w:tc>
        <w:tc>
          <w:tcPr>
            <w:tcW w:w="2268"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3</w:t>
            </w:r>
          </w:p>
        </w:tc>
        <w:tc>
          <w:tcPr>
            <w:tcW w:w="2126"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4</w:t>
            </w:r>
          </w:p>
        </w:tc>
        <w:tc>
          <w:tcPr>
            <w:tcW w:w="1559"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5</w:t>
            </w:r>
          </w:p>
        </w:tc>
        <w:tc>
          <w:tcPr>
            <w:tcW w:w="992"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6</w:t>
            </w:r>
          </w:p>
        </w:tc>
        <w:tc>
          <w:tcPr>
            <w:tcW w:w="1134"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7</w:t>
            </w:r>
          </w:p>
        </w:tc>
        <w:tc>
          <w:tcPr>
            <w:tcW w:w="1276"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8</w:t>
            </w:r>
          </w:p>
        </w:tc>
        <w:tc>
          <w:tcPr>
            <w:tcW w:w="2126"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9</w:t>
            </w:r>
          </w:p>
        </w:tc>
      </w:tr>
      <w:tr w:rsidR="005F3797" w:rsidRPr="005F3797">
        <w:tc>
          <w:tcPr>
            <w:tcW w:w="45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235"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t>Субсидия на реал​</w:t>
            </w:r>
            <w:proofErr w:type="spellStart"/>
            <w:r w:rsidRPr="005F3797">
              <w:rPr>
                <w:rFonts w:ascii="Times New Roman" w:hAnsi="Times New Roman" w:cs="Times New Roman"/>
                <w:sz w:val="22"/>
                <w:szCs w:val="22"/>
                <w:lang w:eastAsia="ru-RU"/>
              </w:rPr>
              <w:t>изацию</w:t>
            </w:r>
            <w:proofErr w:type="spellEnd"/>
            <w:r w:rsidRPr="005F3797">
              <w:rPr>
                <w:rFonts w:ascii="Times New Roman" w:hAnsi="Times New Roman" w:cs="Times New Roman"/>
                <w:sz w:val="22"/>
                <w:szCs w:val="22"/>
                <w:lang w:eastAsia="ru-RU"/>
              </w:rPr>
              <w:t xml:space="preserve">​ </w:t>
            </w:r>
            <w:proofErr w:type="spellStart"/>
            <w:r w:rsidRPr="005F3797">
              <w:rPr>
                <w:rFonts w:ascii="Times New Roman" w:hAnsi="Times New Roman" w:cs="Times New Roman"/>
                <w:sz w:val="22"/>
                <w:szCs w:val="22"/>
                <w:lang w:eastAsia="ru-RU"/>
              </w:rPr>
              <w:t>полн</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омоч</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ий</w:t>
            </w:r>
            <w:proofErr w:type="spellEnd"/>
            <w:r w:rsidRPr="005F3797">
              <w:rPr>
                <w:rFonts w:ascii="Times New Roman" w:hAnsi="Times New Roman" w:cs="Times New Roman"/>
                <w:sz w:val="22"/>
                <w:szCs w:val="22"/>
                <w:lang w:eastAsia="ru-RU"/>
              </w:rPr>
              <w:t xml:space="preserve">​ в​ области​ </w:t>
            </w:r>
            <w:proofErr w:type="spellStart"/>
            <w:r w:rsidRPr="005F3797">
              <w:rPr>
                <w:rFonts w:ascii="Times New Roman" w:hAnsi="Times New Roman" w:cs="Times New Roman"/>
                <w:sz w:val="22"/>
                <w:szCs w:val="22"/>
                <w:lang w:eastAsia="ru-RU"/>
              </w:rPr>
              <w:t>стро</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ительств</w:t>
            </w:r>
            <w:proofErr w:type="spellEnd"/>
            <w:r w:rsidRPr="005F3797">
              <w:rPr>
                <w:rFonts w:ascii="Times New Roman" w:hAnsi="Times New Roman" w:cs="Times New Roman"/>
                <w:sz w:val="22"/>
                <w:szCs w:val="22"/>
                <w:lang w:eastAsia="ru-RU"/>
              </w:rPr>
              <w:t>​а​ и​ жили​</w:t>
            </w:r>
            <w:proofErr w:type="spellStart"/>
            <w:r w:rsidRPr="005F3797">
              <w:rPr>
                <w:rFonts w:ascii="Times New Roman" w:hAnsi="Times New Roman" w:cs="Times New Roman"/>
                <w:sz w:val="22"/>
                <w:szCs w:val="22"/>
                <w:lang w:eastAsia="ru-RU"/>
              </w:rPr>
              <w:t>щных</w:t>
            </w:r>
            <w:proofErr w:type="spellEnd"/>
            <w:r w:rsidRPr="005F3797">
              <w:rPr>
                <w:rFonts w:ascii="Times New Roman" w:hAnsi="Times New Roman" w:cs="Times New Roman"/>
                <w:sz w:val="22"/>
                <w:szCs w:val="22"/>
                <w:lang w:eastAsia="ru-RU"/>
              </w:rPr>
              <w:t xml:space="preserve">​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highlight w:val="yellow"/>
                <w:lang w:eastAsia="ru-RU"/>
              </w:rPr>
            </w:pPr>
            <w:proofErr w:type="spellStart"/>
            <w:r w:rsidRPr="005F3797">
              <w:rPr>
                <w:rFonts w:ascii="Times New Roman" w:hAnsi="Times New Roman" w:cs="Times New Roman"/>
                <w:sz w:val="22"/>
                <w:szCs w:val="22"/>
                <w:lang w:eastAsia="ru-RU"/>
              </w:rPr>
              <w:t>отношени</w:t>
            </w:r>
            <w:proofErr w:type="spellEnd"/>
            <w:r w:rsidRPr="005F3797">
              <w:rPr>
                <w:rFonts w:ascii="Times New Roman" w:hAnsi="Times New Roman" w:cs="Times New Roman"/>
                <w:sz w:val="22"/>
                <w:szCs w:val="22"/>
                <w:lang w:eastAsia="ru-RU"/>
              </w:rPr>
              <w:t>​й</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268"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t xml:space="preserve">Мероприятия по </w:t>
            </w:r>
            <w:proofErr w:type="spellStart"/>
            <w:r w:rsidRPr="005F3797">
              <w:rPr>
                <w:rFonts w:ascii="Times New Roman" w:hAnsi="Times New Roman" w:cs="Times New Roman"/>
                <w:sz w:val="22"/>
                <w:szCs w:val="22"/>
                <w:lang w:eastAsia="ru-RU"/>
              </w:rPr>
              <w:t>прио</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брет</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ению</w:t>
            </w:r>
            <w:proofErr w:type="spellEnd"/>
            <w:r w:rsidRPr="005F3797">
              <w:rPr>
                <w:rFonts w:ascii="Times New Roman" w:hAnsi="Times New Roman" w:cs="Times New Roman"/>
                <w:sz w:val="22"/>
                <w:szCs w:val="22"/>
                <w:lang w:eastAsia="ru-RU"/>
              </w:rPr>
              <w:t xml:space="preserve">​ жиль​я​ и​ </w:t>
            </w:r>
            <w:proofErr w:type="spellStart"/>
            <w:r w:rsidRPr="005F3797">
              <w:rPr>
                <w:rFonts w:ascii="Times New Roman" w:hAnsi="Times New Roman" w:cs="Times New Roman"/>
                <w:sz w:val="22"/>
                <w:szCs w:val="22"/>
                <w:lang w:eastAsia="ru-RU"/>
              </w:rPr>
              <w:t>осуществ</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ление</w:t>
            </w:r>
            <w:proofErr w:type="spellEnd"/>
            <w:r w:rsidRPr="005F3797">
              <w:rPr>
                <w:rFonts w:ascii="Times New Roman" w:hAnsi="Times New Roman" w:cs="Times New Roman"/>
                <w:sz w:val="22"/>
                <w:szCs w:val="22"/>
                <w:lang w:eastAsia="ru-RU"/>
              </w:rPr>
              <w:t xml:space="preserve">​ </w:t>
            </w:r>
            <w:proofErr w:type="spellStart"/>
            <w:r w:rsidRPr="005F3797">
              <w:rPr>
                <w:rFonts w:ascii="Times New Roman" w:hAnsi="Times New Roman" w:cs="Times New Roman"/>
                <w:sz w:val="22"/>
                <w:szCs w:val="22"/>
                <w:lang w:eastAsia="ru-RU"/>
              </w:rPr>
              <w:t>выпл</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ат</w:t>
            </w:r>
            <w:proofErr w:type="spellEnd"/>
            <w:r w:rsidRPr="005F3797">
              <w:rPr>
                <w:rFonts w:ascii="Times New Roman" w:hAnsi="Times New Roman" w:cs="Times New Roman"/>
                <w:sz w:val="22"/>
                <w:szCs w:val="22"/>
                <w:lang w:eastAsia="ru-RU"/>
              </w:rPr>
              <w:t xml:space="preserve">​ </w:t>
            </w:r>
            <w:proofErr w:type="spellStart"/>
            <w:r w:rsidRPr="005F3797">
              <w:rPr>
                <w:rFonts w:ascii="Times New Roman" w:hAnsi="Times New Roman" w:cs="Times New Roman"/>
                <w:sz w:val="22"/>
                <w:szCs w:val="22"/>
                <w:lang w:eastAsia="ru-RU"/>
              </w:rPr>
              <w:t>граждана</w:t>
            </w:r>
            <w:proofErr w:type="spellEnd"/>
            <w:r w:rsidRPr="005F3797">
              <w:rPr>
                <w:rFonts w:ascii="Times New Roman" w:hAnsi="Times New Roman" w:cs="Times New Roman"/>
                <w:sz w:val="22"/>
                <w:szCs w:val="22"/>
                <w:lang w:eastAsia="ru-RU"/>
              </w:rPr>
              <w:t xml:space="preserve">​м,​ в​ чьей​ </w:t>
            </w:r>
            <w:proofErr w:type="spellStart"/>
            <w:r w:rsidRPr="005F3797">
              <w:rPr>
                <w:rFonts w:ascii="Times New Roman" w:hAnsi="Times New Roman" w:cs="Times New Roman"/>
                <w:sz w:val="22"/>
                <w:szCs w:val="22"/>
                <w:lang w:eastAsia="ru-RU"/>
              </w:rPr>
              <w:t>со</w:t>
            </w:r>
            <w:r w:rsidRPr="005F3797">
              <w:rPr>
                <w:rFonts w:ascii="Times New Roman" w:hAnsi="Times New Roman" w:cs="Times New Roman"/>
                <w:sz w:val="22"/>
                <w:szCs w:val="22"/>
                <w:lang w:eastAsia="ru-RU"/>
              </w:rPr>
              <w:t>б</w:t>
            </w:r>
            <w:r w:rsidRPr="005F3797">
              <w:rPr>
                <w:rFonts w:ascii="Times New Roman" w:hAnsi="Times New Roman" w:cs="Times New Roman"/>
                <w:sz w:val="22"/>
                <w:szCs w:val="22"/>
                <w:lang w:eastAsia="ru-RU"/>
              </w:rPr>
              <w:t>ственност</w:t>
            </w:r>
            <w:proofErr w:type="spellEnd"/>
            <w:r w:rsidRPr="005F3797">
              <w:rPr>
                <w:rFonts w:ascii="Times New Roman" w:hAnsi="Times New Roman" w:cs="Times New Roman"/>
                <w:sz w:val="22"/>
                <w:szCs w:val="22"/>
                <w:lang w:eastAsia="ru-RU"/>
              </w:rPr>
              <w:t xml:space="preserve">​и​ </w:t>
            </w:r>
            <w:proofErr w:type="spellStart"/>
            <w:r w:rsidRPr="005F3797">
              <w:rPr>
                <w:rFonts w:ascii="Times New Roman" w:hAnsi="Times New Roman" w:cs="Times New Roman"/>
                <w:sz w:val="22"/>
                <w:szCs w:val="22"/>
                <w:lang w:eastAsia="ru-RU"/>
              </w:rPr>
              <w:t>нахо</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дятс</w:t>
            </w:r>
            <w:proofErr w:type="spellEnd"/>
            <w:r w:rsidRPr="005F3797">
              <w:rPr>
                <w:rFonts w:ascii="Times New Roman" w:hAnsi="Times New Roman" w:cs="Times New Roman"/>
                <w:sz w:val="22"/>
                <w:szCs w:val="22"/>
                <w:lang w:eastAsia="ru-RU"/>
              </w:rPr>
              <w:t xml:space="preserve">​я​ жилы​е​ </w:t>
            </w:r>
            <w:proofErr w:type="spellStart"/>
            <w:r w:rsidRPr="005F3797">
              <w:rPr>
                <w:rFonts w:ascii="Times New Roman" w:hAnsi="Times New Roman" w:cs="Times New Roman"/>
                <w:sz w:val="22"/>
                <w:szCs w:val="22"/>
                <w:lang w:eastAsia="ru-RU"/>
              </w:rPr>
              <w:t>поме</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щени</w:t>
            </w:r>
            <w:proofErr w:type="spellEnd"/>
            <w:r w:rsidRPr="005F3797">
              <w:rPr>
                <w:rFonts w:ascii="Times New Roman" w:hAnsi="Times New Roman" w:cs="Times New Roman"/>
                <w:sz w:val="22"/>
                <w:szCs w:val="22"/>
                <w:lang w:eastAsia="ru-RU"/>
              </w:rPr>
              <w:t>​я,​ вход​</w:t>
            </w:r>
            <w:proofErr w:type="spellStart"/>
            <w:r w:rsidRPr="005F3797">
              <w:rPr>
                <w:rFonts w:ascii="Times New Roman" w:hAnsi="Times New Roman" w:cs="Times New Roman"/>
                <w:sz w:val="22"/>
                <w:szCs w:val="22"/>
                <w:lang w:eastAsia="ru-RU"/>
              </w:rPr>
              <w:t>ящие</w:t>
            </w:r>
            <w:proofErr w:type="spellEnd"/>
            <w:r w:rsidRPr="005F3797">
              <w:rPr>
                <w:rFonts w:ascii="Times New Roman" w:hAnsi="Times New Roman" w:cs="Times New Roman"/>
                <w:sz w:val="22"/>
                <w:szCs w:val="22"/>
                <w:lang w:eastAsia="ru-RU"/>
              </w:rPr>
              <w:t>​ в​ авар​</w:t>
            </w:r>
            <w:proofErr w:type="spellStart"/>
            <w:r w:rsidRPr="005F3797">
              <w:rPr>
                <w:rFonts w:ascii="Times New Roman" w:hAnsi="Times New Roman" w:cs="Times New Roman"/>
                <w:sz w:val="22"/>
                <w:szCs w:val="22"/>
                <w:lang w:eastAsia="ru-RU"/>
              </w:rPr>
              <w:t>ийны</w:t>
            </w:r>
            <w:proofErr w:type="spellEnd"/>
            <w:r w:rsidRPr="005F3797">
              <w:rPr>
                <w:rFonts w:ascii="Times New Roman" w:hAnsi="Times New Roman" w:cs="Times New Roman"/>
                <w:sz w:val="22"/>
                <w:szCs w:val="22"/>
                <w:lang w:eastAsia="ru-RU"/>
              </w:rPr>
              <w:t>​й​ ж</w:t>
            </w:r>
            <w:r w:rsidRPr="005F3797">
              <w:rPr>
                <w:rFonts w:ascii="Times New Roman" w:hAnsi="Times New Roman" w:cs="Times New Roman"/>
                <w:sz w:val="22"/>
                <w:szCs w:val="22"/>
                <w:lang w:eastAsia="ru-RU"/>
              </w:rPr>
              <w:t>и</w:t>
            </w:r>
            <w:r w:rsidRPr="005F3797">
              <w:rPr>
                <w:rFonts w:ascii="Times New Roman" w:hAnsi="Times New Roman" w:cs="Times New Roman"/>
                <w:sz w:val="22"/>
                <w:szCs w:val="22"/>
                <w:lang w:eastAsia="ru-RU"/>
              </w:rPr>
              <w:t>лищный​ фонд</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rPr>
              <w:t>​</w:t>
            </w:r>
          </w:p>
        </w:tc>
        <w:tc>
          <w:tcPr>
            <w:tcW w:w="2126"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t>Коли​</w:t>
            </w:r>
            <w:proofErr w:type="spellStart"/>
            <w:r w:rsidRPr="005F3797">
              <w:rPr>
                <w:rFonts w:ascii="Times New Roman" w:hAnsi="Times New Roman" w:cs="Times New Roman"/>
                <w:sz w:val="22"/>
                <w:szCs w:val="22"/>
                <w:lang w:eastAsia="ru-RU"/>
              </w:rPr>
              <w:t>чест</w:t>
            </w:r>
            <w:proofErr w:type="spellEnd"/>
            <w:r w:rsidRPr="005F3797">
              <w:rPr>
                <w:rFonts w:ascii="Times New Roman" w:hAnsi="Times New Roman" w:cs="Times New Roman"/>
                <w:sz w:val="22"/>
                <w:szCs w:val="22"/>
                <w:lang w:eastAsia="ru-RU"/>
              </w:rPr>
              <w:t>​во​ пере​селе​</w:t>
            </w:r>
            <w:proofErr w:type="spellStart"/>
            <w:r w:rsidRPr="005F3797">
              <w:rPr>
                <w:rFonts w:ascii="Times New Roman" w:hAnsi="Times New Roman" w:cs="Times New Roman"/>
                <w:sz w:val="22"/>
                <w:szCs w:val="22"/>
                <w:lang w:eastAsia="ru-RU"/>
              </w:rPr>
              <w:t>нных</w:t>
            </w:r>
            <w:proofErr w:type="spellEnd"/>
            <w:r w:rsidRPr="005F3797">
              <w:rPr>
                <w:rFonts w:ascii="Times New Roman" w:hAnsi="Times New Roman" w:cs="Times New Roman"/>
                <w:sz w:val="22"/>
                <w:szCs w:val="22"/>
                <w:lang w:eastAsia="ru-RU"/>
              </w:rPr>
              <w:t>​ граждан​ из​ авар​</w:t>
            </w:r>
            <w:proofErr w:type="spellStart"/>
            <w:r w:rsidRPr="005F3797">
              <w:rPr>
                <w:rFonts w:ascii="Times New Roman" w:hAnsi="Times New Roman" w:cs="Times New Roman"/>
                <w:sz w:val="22"/>
                <w:szCs w:val="22"/>
                <w:lang w:eastAsia="ru-RU"/>
              </w:rPr>
              <w:t>ийно</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го</w:t>
            </w:r>
            <w:proofErr w:type="spellEnd"/>
            <w:r w:rsidRPr="005F3797">
              <w:rPr>
                <w:rFonts w:ascii="Times New Roman" w:hAnsi="Times New Roman" w:cs="Times New Roman"/>
                <w:sz w:val="22"/>
                <w:szCs w:val="22"/>
                <w:lang w:eastAsia="ru-RU"/>
              </w:rPr>
              <w:t>​ ж</w:t>
            </w:r>
            <w:r w:rsidRPr="005F3797">
              <w:rPr>
                <w:rFonts w:ascii="Times New Roman" w:hAnsi="Times New Roman" w:cs="Times New Roman"/>
                <w:sz w:val="22"/>
                <w:szCs w:val="22"/>
                <w:lang w:eastAsia="ru-RU"/>
              </w:rPr>
              <w:t>и</w:t>
            </w:r>
            <w:r w:rsidRPr="005F3797">
              <w:rPr>
                <w:rFonts w:ascii="Times New Roman" w:hAnsi="Times New Roman" w:cs="Times New Roman"/>
                <w:sz w:val="22"/>
                <w:szCs w:val="22"/>
                <w:lang w:eastAsia="ru-RU"/>
              </w:rPr>
              <w:t>ли​</w:t>
            </w:r>
            <w:proofErr w:type="spellStart"/>
            <w:r w:rsidRPr="005F3797">
              <w:rPr>
                <w:rFonts w:ascii="Times New Roman" w:hAnsi="Times New Roman" w:cs="Times New Roman"/>
                <w:sz w:val="22"/>
                <w:szCs w:val="22"/>
                <w:lang w:eastAsia="ru-RU"/>
              </w:rPr>
              <w:t>щног</w:t>
            </w:r>
            <w:proofErr w:type="spellEnd"/>
            <w:r w:rsidRPr="005F3797">
              <w:rPr>
                <w:rFonts w:ascii="Times New Roman" w:hAnsi="Times New Roman" w:cs="Times New Roman"/>
                <w:sz w:val="22"/>
                <w:szCs w:val="22"/>
                <w:lang w:eastAsia="ru-RU"/>
              </w:rPr>
              <w:t>​о​ фонда​</w:t>
            </w:r>
          </w:p>
        </w:tc>
        <w:tc>
          <w:tcPr>
            <w:tcW w:w="1559"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t xml:space="preserve">050 0501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t>08411</w:t>
            </w:r>
            <w:r w:rsidRPr="005F3797">
              <w:rPr>
                <w:rFonts w:ascii="Times New Roman" w:hAnsi="Times New Roman" w:cs="Times New Roman"/>
                <w:sz w:val="22"/>
                <w:szCs w:val="22"/>
                <w:lang w:val="en-US" w:eastAsia="ru-RU"/>
              </w:rPr>
              <w:t>S</w:t>
            </w:r>
            <w:r w:rsidRPr="005F3797">
              <w:rPr>
                <w:rFonts w:ascii="Times New Roman" w:hAnsi="Times New Roman" w:cs="Times New Roman"/>
                <w:sz w:val="22"/>
                <w:szCs w:val="22"/>
                <w:lang w:eastAsia="ru-RU"/>
              </w:rPr>
              <w:t>2901 540</w:t>
            </w:r>
          </w:p>
        </w:tc>
        <w:tc>
          <w:tcPr>
            <w:tcW w:w="99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t>человек</w:t>
            </w:r>
          </w:p>
        </w:tc>
        <w:tc>
          <w:tcPr>
            <w:tcW w:w="1134"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792</w:t>
            </w:r>
          </w:p>
        </w:tc>
        <w:tc>
          <w:tcPr>
            <w:tcW w:w="1276"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rPr>
              <w:t>15</w:t>
            </w:r>
          </w:p>
        </w:tc>
        <w:tc>
          <w:tcPr>
            <w:tcW w:w="2126"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2025</w:t>
            </w:r>
          </w:p>
        </w:tc>
      </w:tr>
      <w:tr w:rsidR="005F3797" w:rsidRPr="005F3797">
        <w:tc>
          <w:tcPr>
            <w:tcW w:w="454"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235"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t>Субсидия на реал​</w:t>
            </w:r>
            <w:proofErr w:type="spellStart"/>
            <w:r w:rsidRPr="005F3797">
              <w:rPr>
                <w:rFonts w:ascii="Times New Roman" w:hAnsi="Times New Roman" w:cs="Times New Roman"/>
                <w:sz w:val="22"/>
                <w:szCs w:val="22"/>
                <w:lang w:eastAsia="ru-RU"/>
              </w:rPr>
              <w:t>изацию</w:t>
            </w:r>
            <w:proofErr w:type="spellEnd"/>
            <w:r w:rsidRPr="005F3797">
              <w:rPr>
                <w:rFonts w:ascii="Times New Roman" w:hAnsi="Times New Roman" w:cs="Times New Roman"/>
                <w:sz w:val="22"/>
                <w:szCs w:val="22"/>
                <w:lang w:eastAsia="ru-RU"/>
              </w:rPr>
              <w:t xml:space="preserve"> ​ </w:t>
            </w:r>
            <w:proofErr w:type="spellStart"/>
            <w:r w:rsidRPr="005F3797">
              <w:rPr>
                <w:rFonts w:ascii="Times New Roman" w:hAnsi="Times New Roman" w:cs="Times New Roman"/>
                <w:sz w:val="22"/>
                <w:szCs w:val="22"/>
                <w:lang w:eastAsia="ru-RU"/>
              </w:rPr>
              <w:t>полн</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омоч</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ий</w:t>
            </w:r>
            <w:proofErr w:type="spellEnd"/>
            <w:r w:rsidRPr="005F3797">
              <w:rPr>
                <w:rFonts w:ascii="Times New Roman" w:hAnsi="Times New Roman" w:cs="Times New Roman"/>
                <w:sz w:val="22"/>
                <w:szCs w:val="22"/>
                <w:lang w:eastAsia="ru-RU"/>
              </w:rPr>
              <w:t xml:space="preserve">​ в​ области​ </w:t>
            </w:r>
            <w:proofErr w:type="spellStart"/>
            <w:r w:rsidRPr="005F3797">
              <w:rPr>
                <w:rFonts w:ascii="Times New Roman" w:hAnsi="Times New Roman" w:cs="Times New Roman"/>
                <w:sz w:val="22"/>
                <w:szCs w:val="22"/>
                <w:lang w:eastAsia="ru-RU"/>
              </w:rPr>
              <w:t>стро</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ител</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ьств</w:t>
            </w:r>
            <w:proofErr w:type="spellEnd"/>
            <w:r w:rsidRPr="005F3797">
              <w:rPr>
                <w:rFonts w:ascii="Times New Roman" w:hAnsi="Times New Roman" w:cs="Times New Roman"/>
                <w:sz w:val="22"/>
                <w:szCs w:val="22"/>
                <w:lang w:eastAsia="ru-RU"/>
              </w:rPr>
              <w:t>​а​ и​ жили​</w:t>
            </w:r>
            <w:proofErr w:type="spellStart"/>
            <w:r w:rsidRPr="005F3797">
              <w:rPr>
                <w:rFonts w:ascii="Times New Roman" w:hAnsi="Times New Roman" w:cs="Times New Roman"/>
                <w:sz w:val="22"/>
                <w:szCs w:val="22"/>
                <w:lang w:eastAsia="ru-RU"/>
              </w:rPr>
              <w:t>щных</w:t>
            </w:r>
            <w:proofErr w:type="spellEnd"/>
            <w:r w:rsidRPr="005F3797">
              <w:rPr>
                <w:rFonts w:ascii="Times New Roman" w:hAnsi="Times New Roman" w:cs="Times New Roman"/>
                <w:sz w:val="22"/>
                <w:szCs w:val="22"/>
                <w:lang w:eastAsia="ru-RU"/>
              </w:rPr>
              <w:t xml:space="preserve">​ </w:t>
            </w:r>
            <w:proofErr w:type="spellStart"/>
            <w:r w:rsidRPr="005F3797">
              <w:rPr>
                <w:rFonts w:ascii="Times New Roman" w:hAnsi="Times New Roman" w:cs="Times New Roman"/>
                <w:sz w:val="22"/>
                <w:szCs w:val="22"/>
                <w:lang w:eastAsia="ru-RU"/>
              </w:rPr>
              <w:t>отно</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шени</w:t>
            </w:r>
            <w:proofErr w:type="spellEnd"/>
            <w:r w:rsidRPr="005F3797">
              <w:rPr>
                <w:rFonts w:ascii="Times New Roman" w:hAnsi="Times New Roman" w:cs="Times New Roman"/>
                <w:sz w:val="22"/>
                <w:szCs w:val="22"/>
                <w:lang w:eastAsia="ru-RU"/>
              </w:rPr>
              <w:t>​й</w:t>
            </w:r>
          </w:p>
        </w:tc>
        <w:tc>
          <w:tcPr>
            <w:tcW w:w="2268"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t xml:space="preserve">Мероприятия по </w:t>
            </w:r>
            <w:proofErr w:type="spellStart"/>
            <w:r w:rsidRPr="005F3797">
              <w:rPr>
                <w:rFonts w:ascii="Times New Roman" w:hAnsi="Times New Roman" w:cs="Times New Roman"/>
                <w:sz w:val="22"/>
                <w:szCs w:val="22"/>
                <w:lang w:eastAsia="ru-RU"/>
              </w:rPr>
              <w:t>прио</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брет</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ению</w:t>
            </w:r>
            <w:proofErr w:type="spellEnd"/>
            <w:r w:rsidRPr="005F3797">
              <w:rPr>
                <w:rFonts w:ascii="Times New Roman" w:hAnsi="Times New Roman" w:cs="Times New Roman"/>
                <w:sz w:val="22"/>
                <w:szCs w:val="22"/>
                <w:lang w:eastAsia="ru-RU"/>
              </w:rPr>
              <w:t xml:space="preserve">​ жиль​я​ и​ </w:t>
            </w:r>
            <w:proofErr w:type="spellStart"/>
            <w:r w:rsidRPr="005F3797">
              <w:rPr>
                <w:rFonts w:ascii="Times New Roman" w:hAnsi="Times New Roman" w:cs="Times New Roman"/>
                <w:sz w:val="22"/>
                <w:szCs w:val="22"/>
                <w:lang w:eastAsia="ru-RU"/>
              </w:rPr>
              <w:t>осущ</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еств</w:t>
            </w:r>
            <w:proofErr w:type="spellEnd"/>
            <w:r w:rsidRPr="005F3797">
              <w:rPr>
                <w:rFonts w:ascii="Times New Roman" w:hAnsi="Times New Roman" w:cs="Times New Roman"/>
                <w:sz w:val="22"/>
                <w:szCs w:val="22"/>
                <w:lang w:eastAsia="ru-RU"/>
              </w:rPr>
              <w:t xml:space="preserve">​лени​ю​ </w:t>
            </w:r>
            <w:proofErr w:type="spellStart"/>
            <w:r w:rsidRPr="005F3797">
              <w:rPr>
                <w:rFonts w:ascii="Times New Roman" w:hAnsi="Times New Roman" w:cs="Times New Roman"/>
                <w:sz w:val="22"/>
                <w:szCs w:val="22"/>
                <w:lang w:eastAsia="ru-RU"/>
              </w:rPr>
              <w:t>выпл</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ат</w:t>
            </w:r>
            <w:proofErr w:type="spellEnd"/>
            <w:r w:rsidRPr="005F3797">
              <w:rPr>
                <w:rFonts w:ascii="Times New Roman" w:hAnsi="Times New Roman" w:cs="Times New Roman"/>
                <w:sz w:val="22"/>
                <w:szCs w:val="22"/>
                <w:lang w:eastAsia="ru-RU"/>
              </w:rPr>
              <w:t xml:space="preserve">​ </w:t>
            </w:r>
            <w:proofErr w:type="spellStart"/>
            <w:r w:rsidRPr="005F3797">
              <w:rPr>
                <w:rFonts w:ascii="Times New Roman" w:hAnsi="Times New Roman" w:cs="Times New Roman"/>
                <w:sz w:val="22"/>
                <w:szCs w:val="22"/>
                <w:lang w:eastAsia="ru-RU"/>
              </w:rPr>
              <w:t>гра</w:t>
            </w:r>
            <w:r w:rsidRPr="005F3797">
              <w:rPr>
                <w:rFonts w:ascii="Times New Roman" w:hAnsi="Times New Roman" w:cs="Times New Roman"/>
                <w:sz w:val="22"/>
                <w:szCs w:val="22"/>
                <w:lang w:eastAsia="ru-RU"/>
              </w:rPr>
              <w:t>ж</w:t>
            </w:r>
            <w:r w:rsidRPr="005F3797">
              <w:rPr>
                <w:rFonts w:ascii="Times New Roman" w:hAnsi="Times New Roman" w:cs="Times New Roman"/>
                <w:sz w:val="22"/>
                <w:szCs w:val="22"/>
                <w:lang w:eastAsia="ru-RU"/>
              </w:rPr>
              <w:t>дана</w:t>
            </w:r>
            <w:proofErr w:type="spellEnd"/>
            <w:r w:rsidRPr="005F3797">
              <w:rPr>
                <w:rFonts w:ascii="Times New Roman" w:hAnsi="Times New Roman" w:cs="Times New Roman"/>
                <w:sz w:val="22"/>
                <w:szCs w:val="22"/>
                <w:lang w:eastAsia="ru-RU"/>
              </w:rPr>
              <w:t xml:space="preserve">​м,​ в​ чьей​ </w:t>
            </w:r>
            <w:proofErr w:type="spellStart"/>
            <w:r w:rsidRPr="005F3797">
              <w:rPr>
                <w:rFonts w:ascii="Times New Roman" w:hAnsi="Times New Roman" w:cs="Times New Roman"/>
                <w:sz w:val="22"/>
                <w:szCs w:val="22"/>
                <w:lang w:eastAsia="ru-RU"/>
              </w:rPr>
              <w:t>собс</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твенност</w:t>
            </w:r>
            <w:proofErr w:type="spellEnd"/>
            <w:r w:rsidRPr="005F3797">
              <w:rPr>
                <w:rFonts w:ascii="Times New Roman" w:hAnsi="Times New Roman" w:cs="Times New Roman"/>
                <w:sz w:val="22"/>
                <w:szCs w:val="22"/>
                <w:lang w:eastAsia="ru-RU"/>
              </w:rPr>
              <w:t xml:space="preserve">​и​ </w:t>
            </w:r>
            <w:proofErr w:type="spellStart"/>
            <w:r w:rsidRPr="005F3797">
              <w:rPr>
                <w:rFonts w:ascii="Times New Roman" w:hAnsi="Times New Roman" w:cs="Times New Roman"/>
                <w:sz w:val="22"/>
                <w:szCs w:val="22"/>
                <w:lang w:eastAsia="ru-RU"/>
              </w:rPr>
              <w:t>нахо</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дятс</w:t>
            </w:r>
            <w:proofErr w:type="spellEnd"/>
            <w:r w:rsidRPr="005F3797">
              <w:rPr>
                <w:rFonts w:ascii="Times New Roman" w:hAnsi="Times New Roman" w:cs="Times New Roman"/>
                <w:sz w:val="22"/>
                <w:szCs w:val="22"/>
                <w:lang w:eastAsia="ru-RU"/>
              </w:rPr>
              <w:t xml:space="preserve">​я​ жилы​е​ </w:t>
            </w:r>
            <w:proofErr w:type="spellStart"/>
            <w:r w:rsidRPr="005F3797">
              <w:rPr>
                <w:rFonts w:ascii="Times New Roman" w:hAnsi="Times New Roman" w:cs="Times New Roman"/>
                <w:sz w:val="22"/>
                <w:szCs w:val="22"/>
                <w:lang w:eastAsia="ru-RU"/>
              </w:rPr>
              <w:t>поме</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lastRenderedPageBreak/>
              <w:t>щени</w:t>
            </w:r>
            <w:proofErr w:type="spellEnd"/>
            <w:r w:rsidRPr="005F3797">
              <w:rPr>
                <w:rFonts w:ascii="Times New Roman" w:hAnsi="Times New Roman" w:cs="Times New Roman"/>
                <w:sz w:val="22"/>
                <w:szCs w:val="22"/>
                <w:lang w:eastAsia="ru-RU"/>
              </w:rPr>
              <w:t>​я,​ вход​</w:t>
            </w:r>
            <w:proofErr w:type="spellStart"/>
            <w:r w:rsidRPr="005F3797">
              <w:rPr>
                <w:rFonts w:ascii="Times New Roman" w:hAnsi="Times New Roman" w:cs="Times New Roman"/>
                <w:sz w:val="22"/>
                <w:szCs w:val="22"/>
                <w:lang w:eastAsia="ru-RU"/>
              </w:rPr>
              <w:t>ящие</w:t>
            </w:r>
            <w:proofErr w:type="spellEnd"/>
            <w:r w:rsidRPr="005F3797">
              <w:rPr>
                <w:rFonts w:ascii="Times New Roman" w:hAnsi="Times New Roman" w:cs="Times New Roman"/>
                <w:sz w:val="22"/>
                <w:szCs w:val="22"/>
                <w:lang w:eastAsia="ru-RU"/>
              </w:rPr>
              <w:t>​ в​ авар​</w:t>
            </w:r>
            <w:proofErr w:type="spellStart"/>
            <w:r w:rsidRPr="005F3797">
              <w:rPr>
                <w:rFonts w:ascii="Times New Roman" w:hAnsi="Times New Roman" w:cs="Times New Roman"/>
                <w:sz w:val="22"/>
                <w:szCs w:val="22"/>
                <w:lang w:eastAsia="ru-RU"/>
              </w:rPr>
              <w:t>ийны</w:t>
            </w:r>
            <w:proofErr w:type="spellEnd"/>
            <w:r w:rsidRPr="005F3797">
              <w:rPr>
                <w:rFonts w:ascii="Times New Roman" w:hAnsi="Times New Roman" w:cs="Times New Roman"/>
                <w:sz w:val="22"/>
                <w:szCs w:val="22"/>
                <w:lang w:eastAsia="ru-RU"/>
              </w:rPr>
              <w:t>​й​ ж</w:t>
            </w:r>
            <w:r w:rsidRPr="005F3797">
              <w:rPr>
                <w:rFonts w:ascii="Times New Roman" w:hAnsi="Times New Roman" w:cs="Times New Roman"/>
                <w:sz w:val="22"/>
                <w:szCs w:val="22"/>
                <w:lang w:eastAsia="ru-RU"/>
              </w:rPr>
              <w:t>и</w:t>
            </w:r>
            <w:r w:rsidRPr="005F3797">
              <w:rPr>
                <w:rFonts w:ascii="Times New Roman" w:hAnsi="Times New Roman" w:cs="Times New Roman"/>
                <w:sz w:val="22"/>
                <w:szCs w:val="22"/>
                <w:lang w:eastAsia="ru-RU"/>
              </w:rPr>
              <w:t>лищный​ фонд</w:t>
            </w:r>
          </w:p>
        </w:tc>
        <w:tc>
          <w:tcPr>
            <w:tcW w:w="2126"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lastRenderedPageBreak/>
              <w:t>Коли​</w:t>
            </w:r>
            <w:proofErr w:type="spellStart"/>
            <w:r w:rsidRPr="005F3797">
              <w:rPr>
                <w:rFonts w:ascii="Times New Roman" w:hAnsi="Times New Roman" w:cs="Times New Roman"/>
                <w:sz w:val="22"/>
                <w:szCs w:val="22"/>
                <w:lang w:eastAsia="ru-RU"/>
              </w:rPr>
              <w:t>чест</w:t>
            </w:r>
            <w:proofErr w:type="spellEnd"/>
            <w:r w:rsidRPr="005F3797">
              <w:rPr>
                <w:rFonts w:ascii="Times New Roman" w:hAnsi="Times New Roman" w:cs="Times New Roman"/>
                <w:sz w:val="22"/>
                <w:szCs w:val="22"/>
                <w:lang w:eastAsia="ru-RU"/>
              </w:rPr>
              <w:t xml:space="preserve">​во​ </w:t>
            </w:r>
            <w:proofErr w:type="spellStart"/>
            <w:r w:rsidRPr="005F3797">
              <w:rPr>
                <w:rFonts w:ascii="Times New Roman" w:hAnsi="Times New Roman" w:cs="Times New Roman"/>
                <w:sz w:val="22"/>
                <w:szCs w:val="22"/>
                <w:lang w:eastAsia="ru-RU"/>
              </w:rPr>
              <w:t>квад</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ратн</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ых</w:t>
            </w:r>
            <w:proofErr w:type="spellEnd"/>
            <w:r w:rsidRPr="005F3797">
              <w:rPr>
                <w:rFonts w:ascii="Times New Roman" w:hAnsi="Times New Roman" w:cs="Times New Roman"/>
                <w:sz w:val="22"/>
                <w:szCs w:val="22"/>
                <w:lang w:eastAsia="ru-RU"/>
              </w:rPr>
              <w:t>​ метр​</w:t>
            </w:r>
            <w:proofErr w:type="spellStart"/>
            <w:r w:rsidRPr="005F3797">
              <w:rPr>
                <w:rFonts w:ascii="Times New Roman" w:hAnsi="Times New Roman" w:cs="Times New Roman"/>
                <w:sz w:val="22"/>
                <w:szCs w:val="22"/>
                <w:lang w:eastAsia="ru-RU"/>
              </w:rPr>
              <w:t>ов</w:t>
            </w:r>
            <w:proofErr w:type="spellEnd"/>
            <w:r w:rsidRPr="005F3797">
              <w:rPr>
                <w:rFonts w:ascii="Times New Roman" w:hAnsi="Times New Roman" w:cs="Times New Roman"/>
                <w:sz w:val="22"/>
                <w:szCs w:val="22"/>
                <w:lang w:eastAsia="ru-RU"/>
              </w:rPr>
              <w:t xml:space="preserve">​ </w:t>
            </w:r>
            <w:proofErr w:type="spellStart"/>
            <w:r w:rsidRPr="005F3797">
              <w:rPr>
                <w:rFonts w:ascii="Times New Roman" w:hAnsi="Times New Roman" w:cs="Times New Roman"/>
                <w:sz w:val="22"/>
                <w:szCs w:val="22"/>
                <w:lang w:eastAsia="ru-RU"/>
              </w:rPr>
              <w:t>расс</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елен</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ного</w:t>
            </w:r>
            <w:proofErr w:type="spellEnd"/>
            <w:r w:rsidRPr="005F3797">
              <w:rPr>
                <w:rFonts w:ascii="Times New Roman" w:hAnsi="Times New Roman" w:cs="Times New Roman"/>
                <w:sz w:val="22"/>
                <w:szCs w:val="22"/>
                <w:lang w:eastAsia="ru-RU"/>
              </w:rPr>
              <w:t>​ авар​</w:t>
            </w:r>
            <w:proofErr w:type="spellStart"/>
            <w:r w:rsidRPr="005F3797">
              <w:rPr>
                <w:rFonts w:ascii="Times New Roman" w:hAnsi="Times New Roman" w:cs="Times New Roman"/>
                <w:sz w:val="22"/>
                <w:szCs w:val="22"/>
                <w:lang w:eastAsia="ru-RU"/>
              </w:rPr>
              <w:t>ийно</w:t>
            </w:r>
            <w:proofErr w:type="spellEnd"/>
            <w:r w:rsidRPr="005F3797">
              <w:rPr>
                <w:rFonts w:ascii="Times New Roman" w:hAnsi="Times New Roman" w:cs="Times New Roman"/>
                <w:sz w:val="22"/>
                <w:szCs w:val="22"/>
                <w:lang w:eastAsia="ru-RU"/>
              </w:rPr>
              <w:t>​</w:t>
            </w:r>
            <w:proofErr w:type="spellStart"/>
            <w:r w:rsidRPr="005F3797">
              <w:rPr>
                <w:rFonts w:ascii="Times New Roman" w:hAnsi="Times New Roman" w:cs="Times New Roman"/>
                <w:sz w:val="22"/>
                <w:szCs w:val="22"/>
                <w:lang w:eastAsia="ru-RU"/>
              </w:rPr>
              <w:t>го</w:t>
            </w:r>
            <w:proofErr w:type="spellEnd"/>
            <w:r w:rsidRPr="005F3797">
              <w:rPr>
                <w:rFonts w:ascii="Times New Roman" w:hAnsi="Times New Roman" w:cs="Times New Roman"/>
                <w:sz w:val="22"/>
                <w:szCs w:val="22"/>
                <w:lang w:eastAsia="ru-RU"/>
              </w:rPr>
              <w:t xml:space="preserve">​ </w:t>
            </w:r>
            <w:proofErr w:type="spellStart"/>
            <w:r w:rsidRPr="005F3797">
              <w:rPr>
                <w:rFonts w:ascii="Times New Roman" w:hAnsi="Times New Roman" w:cs="Times New Roman"/>
                <w:sz w:val="22"/>
                <w:szCs w:val="22"/>
                <w:lang w:eastAsia="ru-RU"/>
              </w:rPr>
              <w:t>ж</w:t>
            </w:r>
            <w:r w:rsidRPr="005F3797">
              <w:rPr>
                <w:rFonts w:ascii="Times New Roman" w:hAnsi="Times New Roman" w:cs="Times New Roman"/>
                <w:sz w:val="22"/>
                <w:szCs w:val="22"/>
                <w:lang w:eastAsia="ru-RU"/>
              </w:rPr>
              <w:t>и</w:t>
            </w:r>
            <w:r w:rsidRPr="005F3797">
              <w:rPr>
                <w:rFonts w:ascii="Times New Roman" w:hAnsi="Times New Roman" w:cs="Times New Roman"/>
                <w:sz w:val="22"/>
                <w:szCs w:val="22"/>
                <w:lang w:eastAsia="ru-RU"/>
              </w:rPr>
              <w:t>лищног</w:t>
            </w:r>
            <w:proofErr w:type="spellEnd"/>
            <w:r w:rsidRPr="005F3797">
              <w:rPr>
                <w:rFonts w:ascii="Times New Roman" w:hAnsi="Times New Roman" w:cs="Times New Roman"/>
                <w:sz w:val="22"/>
                <w:szCs w:val="22"/>
                <w:lang w:eastAsia="ru-RU"/>
              </w:rPr>
              <w:t>​о​ фонда​</w:t>
            </w:r>
            <w:r w:rsidRPr="005F3797">
              <w:rPr>
                <w:rFonts w:ascii="Times New Roman" w:hAnsi="Times New Roman" w:cs="Times New Roman"/>
                <w:sz w:val="22"/>
                <w:szCs w:val="22"/>
              </w:rPr>
              <w:t>​в</w:t>
            </w:r>
          </w:p>
        </w:tc>
        <w:tc>
          <w:tcPr>
            <w:tcW w:w="1559"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t xml:space="preserve">050 0501 </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t>08411</w:t>
            </w:r>
            <w:r w:rsidRPr="005F3797">
              <w:rPr>
                <w:rFonts w:ascii="Times New Roman" w:hAnsi="Times New Roman" w:cs="Times New Roman"/>
                <w:sz w:val="22"/>
                <w:szCs w:val="22"/>
                <w:lang w:val="en-US" w:eastAsia="ru-RU"/>
              </w:rPr>
              <w:t>S</w:t>
            </w:r>
            <w:r w:rsidRPr="005F3797">
              <w:rPr>
                <w:rFonts w:ascii="Times New Roman" w:hAnsi="Times New Roman" w:cs="Times New Roman"/>
                <w:sz w:val="22"/>
                <w:szCs w:val="22"/>
                <w:lang w:eastAsia="ru-RU"/>
              </w:rPr>
              <w:t>2901 540</w:t>
            </w:r>
          </w:p>
        </w:tc>
        <w:tc>
          <w:tcPr>
            <w:tcW w:w="992" w:type="dxa"/>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5F3797">
              <w:rPr>
                <w:rFonts w:ascii="Times New Roman" w:hAnsi="Times New Roman" w:cs="Times New Roman"/>
                <w:sz w:val="22"/>
                <w:szCs w:val="22"/>
                <w:lang w:eastAsia="ru-RU"/>
              </w:rPr>
              <w:t xml:space="preserve">Тысяча квадрат </w:t>
            </w:r>
            <w:proofErr w:type="spellStart"/>
            <w:r w:rsidRPr="005F3797">
              <w:rPr>
                <w:rFonts w:ascii="Times New Roman" w:hAnsi="Times New Roman" w:cs="Times New Roman"/>
                <w:sz w:val="22"/>
                <w:szCs w:val="22"/>
                <w:lang w:eastAsia="ru-RU"/>
              </w:rPr>
              <w:t>ных</w:t>
            </w:r>
            <w:proofErr w:type="spellEnd"/>
            <w:r w:rsidRPr="005F3797">
              <w:rPr>
                <w:rFonts w:ascii="Times New Roman" w:hAnsi="Times New Roman" w:cs="Times New Roman"/>
                <w:sz w:val="22"/>
                <w:szCs w:val="22"/>
                <w:lang w:eastAsia="ru-RU"/>
              </w:rPr>
              <w:t xml:space="preserve"> метров</w:t>
            </w:r>
          </w:p>
        </w:tc>
        <w:tc>
          <w:tcPr>
            <w:tcW w:w="1134"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058</w:t>
            </w:r>
          </w:p>
        </w:tc>
        <w:tc>
          <w:tcPr>
            <w:tcW w:w="1276"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rPr>
              <w:t>0,2068</w:t>
            </w:r>
          </w:p>
        </w:tc>
        <w:tc>
          <w:tcPr>
            <w:tcW w:w="2126" w:type="dxa"/>
          </w:tcPr>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2025</w:t>
            </w:r>
          </w:p>
        </w:tc>
      </w:tr>
    </w:tbl>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lastRenderedPageBreak/>
        <w:t xml:space="preserve">                                                                                                                                                                                                                                         ».</w:t>
      </w:r>
    </w:p>
    <w:p w:rsidR="005F3797" w:rsidRPr="005F3797"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5F3797">
        <w:rPr>
          <w:rFonts w:ascii="Times New Roman" w:hAnsi="Times New Roman" w:cs="Times New Roman"/>
          <w:sz w:val="22"/>
          <w:szCs w:val="22"/>
          <w:lang w:eastAsia="ru-RU"/>
        </w:rPr>
        <w:t>Подписи Сторон:</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lang w:eastAsia="ru-RU"/>
        </w:rPr>
      </w:pPr>
    </w:p>
    <w:tbl>
      <w:tblPr>
        <w:tblW w:w="23814" w:type="dxa"/>
        <w:tblInd w:w="1101" w:type="dxa"/>
        <w:tblLayout w:type="fixed"/>
        <w:tblLook w:val="0000" w:firstRow="0" w:lastRow="0" w:firstColumn="0" w:lastColumn="0" w:noHBand="0" w:noVBand="0"/>
      </w:tblPr>
      <w:tblGrid>
        <w:gridCol w:w="7938"/>
        <w:gridCol w:w="7938"/>
        <w:gridCol w:w="7938"/>
      </w:tblGrid>
      <w:tr w:rsidR="005F3797" w:rsidRPr="005F3797">
        <w:trPr>
          <w:trHeight w:val="3160"/>
        </w:trPr>
        <w:tc>
          <w:tcPr>
            <w:tcW w:w="7938" w:type="dxa"/>
            <w:tcBorders>
              <w:top w:val="nil"/>
              <w:left w:val="nil"/>
              <w:bottom w:val="nil"/>
              <w:right w:val="nil"/>
            </w:tcBorders>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r w:rsidRPr="005F3797">
              <w:rPr>
                <w:rFonts w:ascii="Times New Roman" w:hAnsi="Times New Roman" w:cs="Times New Roman"/>
                <w:sz w:val="22"/>
                <w:szCs w:val="22"/>
              </w:rPr>
              <w:t>«Администрация района»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r w:rsidRPr="005F3797">
              <w:rPr>
                <w:rFonts w:ascii="Times New Roman" w:hAnsi="Times New Roman" w:cs="Times New Roman"/>
                <w:sz w:val="22"/>
                <w:szCs w:val="22"/>
              </w:rPr>
              <w:t>Глава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roofErr w:type="spellStart"/>
            <w:r w:rsidRPr="005F3797">
              <w:rPr>
                <w:rFonts w:ascii="Times New Roman" w:hAnsi="Times New Roman" w:cs="Times New Roman"/>
                <w:sz w:val="22"/>
                <w:szCs w:val="22"/>
              </w:rPr>
              <w:t>Нефтеюганского</w:t>
            </w:r>
            <w:proofErr w:type="spellEnd"/>
            <w:r w:rsidRPr="005F3797">
              <w:rPr>
                <w:rFonts w:ascii="Times New Roman" w:hAnsi="Times New Roman" w:cs="Times New Roman"/>
                <w:sz w:val="22"/>
                <w:szCs w:val="22"/>
              </w:rPr>
              <w:t xml:space="preserve"> района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56" w:lineRule="auto"/>
              <w:rPr>
                <w:rFonts w:ascii="Times New Roman" w:hAnsi="Times New Roman" w:cs="Times New Roman"/>
                <w:sz w:val="22"/>
                <w:szCs w:val="22"/>
              </w:rPr>
            </w:pPr>
            <w:r w:rsidRPr="005F3797">
              <w:rPr>
                <w:rFonts w:ascii="Times New Roman" w:hAnsi="Times New Roman" w:cs="Times New Roman"/>
                <w:sz w:val="22"/>
                <w:szCs w:val="22"/>
              </w:rPr>
              <w:t>________________ А.А. Бочко</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r w:rsidRPr="005F3797">
              <w:rPr>
                <w:rFonts w:ascii="Times New Roman" w:hAnsi="Times New Roman" w:cs="Times New Roman"/>
                <w:sz w:val="22"/>
                <w:szCs w:val="22"/>
              </w:rPr>
              <w:t>М.П.</w:t>
            </w:r>
          </w:p>
          <w:p w:rsid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5F3797">
            <w:pPr>
              <w:widowControl w:val="0"/>
              <w:autoSpaceDE w:val="0"/>
              <w:autoSpaceDN w:val="0"/>
              <w:adjustRightInd w:val="0"/>
              <w:spacing w:after="0" w:line="240" w:lineRule="auto"/>
              <w:rPr>
                <w:rFonts w:ascii="Times New Roman" w:hAnsi="Times New Roman" w:cs="Times New Roman"/>
                <w:sz w:val="22"/>
                <w:szCs w:val="22"/>
              </w:rPr>
            </w:pPr>
          </w:p>
          <w:p w:rsidR="004E2025" w:rsidRPr="005F3797" w:rsidRDefault="004E2025"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Default="005F3797"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Default="004E2025" w:rsidP="004E2025">
            <w:pPr>
              <w:widowControl w:val="0"/>
              <w:autoSpaceDE w:val="0"/>
              <w:autoSpaceDN w:val="0"/>
              <w:adjustRightInd w:val="0"/>
              <w:spacing w:after="0" w:line="240" w:lineRule="auto"/>
              <w:rPr>
                <w:rFonts w:ascii="Times New Roman" w:hAnsi="Times New Roman" w:cs="Times New Roman"/>
                <w:sz w:val="22"/>
                <w:szCs w:val="22"/>
              </w:rPr>
            </w:pPr>
          </w:p>
          <w:p w:rsidR="004E2025" w:rsidRPr="005F3797" w:rsidRDefault="004E2025" w:rsidP="004E2025">
            <w:pPr>
              <w:widowControl w:val="0"/>
              <w:autoSpaceDE w:val="0"/>
              <w:autoSpaceDN w:val="0"/>
              <w:adjustRightInd w:val="0"/>
              <w:spacing w:after="0" w:line="240" w:lineRule="auto"/>
              <w:rPr>
                <w:rFonts w:ascii="Times New Roman" w:hAnsi="Times New Roman" w:cs="Times New Roman"/>
                <w:sz w:val="22"/>
                <w:szCs w:val="22"/>
              </w:rPr>
            </w:pPr>
          </w:p>
        </w:tc>
        <w:tc>
          <w:tcPr>
            <w:tcW w:w="7938" w:type="dxa"/>
            <w:tcBorders>
              <w:top w:val="nil"/>
              <w:left w:val="nil"/>
              <w:bottom w:val="nil"/>
              <w:right w:val="nil"/>
            </w:tcBorders>
          </w:tcPr>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5F3797">
              <w:rPr>
                <w:rFonts w:ascii="Times New Roman" w:hAnsi="Times New Roman" w:cs="Times New Roman"/>
                <w:sz w:val="22"/>
                <w:szCs w:val="22"/>
                <w:lang w:eastAsia="ru-RU"/>
              </w:rPr>
              <w:t>«Получатель»</w:t>
            </w: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lang w:eastAsia="ru-RU"/>
              </w:rPr>
            </w:pPr>
          </w:p>
          <w:p w:rsidR="005F3797" w:rsidRPr="005F3797" w:rsidRDefault="005F3797" w:rsidP="005F3797">
            <w:pPr>
              <w:widowControl w:val="0"/>
              <w:autoSpaceDE w:val="0"/>
              <w:autoSpaceDN w:val="0"/>
              <w:adjustRightInd w:val="0"/>
              <w:snapToGrid w:val="0"/>
              <w:spacing w:after="0" w:line="240" w:lineRule="auto"/>
              <w:rPr>
                <w:rFonts w:ascii="Times New Roman" w:hAnsi="Times New Roman" w:cs="Times New Roman"/>
                <w:sz w:val="22"/>
                <w:szCs w:val="22"/>
                <w:lang w:eastAsia="ru-RU"/>
              </w:rPr>
            </w:pPr>
          </w:p>
          <w:p w:rsidR="005F3797" w:rsidRPr="005F3797" w:rsidRDefault="005F3797" w:rsidP="005F3797">
            <w:pPr>
              <w:widowControl w:val="0"/>
              <w:tabs>
                <w:tab w:val="left" w:pos="4678"/>
              </w:tabs>
              <w:autoSpaceDE w:val="0"/>
              <w:autoSpaceDN w:val="0"/>
              <w:adjustRightInd w:val="0"/>
              <w:snapToGrid w:val="0"/>
              <w:spacing w:after="0" w:line="256" w:lineRule="auto"/>
              <w:ind w:firstLine="35"/>
              <w:rPr>
                <w:rFonts w:ascii="Times New Roman" w:hAnsi="Times New Roman" w:cs="Times New Roman"/>
                <w:sz w:val="22"/>
                <w:szCs w:val="22"/>
              </w:rPr>
            </w:pPr>
            <w:r w:rsidRPr="005F3797">
              <w:rPr>
                <w:rFonts w:ascii="Times New Roman" w:hAnsi="Times New Roman" w:cs="Times New Roman"/>
                <w:sz w:val="22"/>
                <w:szCs w:val="22"/>
              </w:rPr>
              <w:t xml:space="preserve">Глава </w:t>
            </w:r>
          </w:p>
          <w:p w:rsidR="005F3797" w:rsidRPr="005F3797" w:rsidRDefault="005F3797" w:rsidP="005F3797">
            <w:pPr>
              <w:widowControl w:val="0"/>
              <w:tabs>
                <w:tab w:val="left" w:pos="4678"/>
              </w:tabs>
              <w:autoSpaceDE w:val="0"/>
              <w:autoSpaceDN w:val="0"/>
              <w:adjustRightInd w:val="0"/>
              <w:snapToGrid w:val="0"/>
              <w:spacing w:after="0" w:line="256" w:lineRule="auto"/>
              <w:ind w:firstLine="35"/>
              <w:rPr>
                <w:rFonts w:ascii="Times New Roman" w:hAnsi="Times New Roman" w:cs="Times New Roman"/>
                <w:sz w:val="22"/>
                <w:szCs w:val="22"/>
              </w:rPr>
            </w:pPr>
            <w:r w:rsidRPr="005F3797">
              <w:rPr>
                <w:rFonts w:ascii="Times New Roman" w:hAnsi="Times New Roman" w:cs="Times New Roman"/>
                <w:sz w:val="22"/>
                <w:szCs w:val="22"/>
              </w:rPr>
              <w:t xml:space="preserve">сельского поселения </w:t>
            </w:r>
            <w:proofErr w:type="spellStart"/>
            <w:r w:rsidRPr="005F3797">
              <w:rPr>
                <w:rFonts w:ascii="Times New Roman" w:hAnsi="Times New Roman" w:cs="Times New Roman"/>
                <w:sz w:val="22"/>
                <w:szCs w:val="22"/>
              </w:rPr>
              <w:t>Усть-Юган</w:t>
            </w:r>
            <w:proofErr w:type="spellEnd"/>
          </w:p>
          <w:p w:rsidR="005F3797" w:rsidRPr="005F3797" w:rsidRDefault="005F3797" w:rsidP="005F3797">
            <w:pPr>
              <w:widowControl w:val="0"/>
              <w:autoSpaceDE w:val="0"/>
              <w:autoSpaceDN w:val="0"/>
              <w:adjustRightInd w:val="0"/>
              <w:spacing w:after="0" w:line="256" w:lineRule="auto"/>
              <w:jc w:val="both"/>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56" w:lineRule="auto"/>
              <w:jc w:val="both"/>
              <w:rPr>
                <w:rFonts w:ascii="Times New Roman" w:hAnsi="Times New Roman" w:cs="Times New Roman"/>
                <w:sz w:val="22"/>
                <w:szCs w:val="22"/>
              </w:rPr>
            </w:pPr>
            <w:r w:rsidRPr="005F3797">
              <w:rPr>
                <w:rFonts w:ascii="Times New Roman" w:hAnsi="Times New Roman" w:cs="Times New Roman"/>
                <w:sz w:val="22"/>
                <w:szCs w:val="22"/>
              </w:rPr>
              <w:t>_________________</w:t>
            </w:r>
            <w:r w:rsidRPr="005F3797">
              <w:rPr>
                <w:rFonts w:ascii="Times New Roman" w:hAnsi="Times New Roman" w:cs="Times New Roman"/>
                <w:sz w:val="22"/>
                <w:szCs w:val="22"/>
                <w:lang w:eastAsia="ru-RU"/>
              </w:rPr>
              <w:t xml:space="preserve"> В.А. </w:t>
            </w:r>
            <w:proofErr w:type="spellStart"/>
            <w:r w:rsidRPr="005F3797">
              <w:rPr>
                <w:rFonts w:ascii="Times New Roman" w:hAnsi="Times New Roman" w:cs="Times New Roman"/>
                <w:sz w:val="22"/>
                <w:szCs w:val="22"/>
                <w:lang w:eastAsia="ru-RU"/>
              </w:rPr>
              <w:t>Мякишев</w:t>
            </w:r>
            <w:proofErr w:type="spellEnd"/>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r w:rsidRPr="005F3797">
              <w:rPr>
                <w:rFonts w:ascii="Times New Roman" w:hAnsi="Times New Roman" w:cs="Times New Roman"/>
                <w:sz w:val="22"/>
                <w:szCs w:val="22"/>
              </w:rPr>
              <w:t xml:space="preserve"> М.П.</w:t>
            </w:r>
          </w:p>
        </w:tc>
        <w:tc>
          <w:tcPr>
            <w:tcW w:w="7938" w:type="dxa"/>
            <w:tcBorders>
              <w:top w:val="nil"/>
              <w:left w:val="nil"/>
              <w:bottom w:val="nil"/>
              <w:right w:val="nil"/>
            </w:tcBorders>
          </w:tcPr>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r w:rsidRPr="005F3797">
              <w:rPr>
                <w:rFonts w:ascii="Times New Roman" w:hAnsi="Times New Roman" w:cs="Times New Roman"/>
                <w:sz w:val="22"/>
                <w:szCs w:val="22"/>
              </w:rPr>
              <w:t>«Администрация района»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r w:rsidRPr="005F3797">
              <w:rPr>
                <w:rFonts w:ascii="Times New Roman" w:hAnsi="Times New Roman" w:cs="Times New Roman"/>
                <w:sz w:val="22"/>
                <w:szCs w:val="22"/>
              </w:rPr>
              <w:t>Глава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roofErr w:type="spellStart"/>
            <w:r w:rsidRPr="005F3797">
              <w:rPr>
                <w:rFonts w:ascii="Times New Roman" w:hAnsi="Times New Roman" w:cs="Times New Roman"/>
                <w:sz w:val="22"/>
                <w:szCs w:val="22"/>
              </w:rPr>
              <w:t>Нефтеюганского</w:t>
            </w:r>
            <w:proofErr w:type="spellEnd"/>
            <w:r w:rsidRPr="005F3797">
              <w:rPr>
                <w:rFonts w:ascii="Times New Roman" w:hAnsi="Times New Roman" w:cs="Times New Roman"/>
                <w:sz w:val="22"/>
                <w:szCs w:val="22"/>
              </w:rPr>
              <w:t xml:space="preserve"> района</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56" w:lineRule="auto"/>
              <w:rPr>
                <w:rFonts w:ascii="Times New Roman" w:hAnsi="Times New Roman" w:cs="Times New Roman"/>
                <w:sz w:val="22"/>
                <w:szCs w:val="22"/>
              </w:rPr>
            </w:pPr>
            <w:r w:rsidRPr="005F3797">
              <w:rPr>
                <w:rFonts w:ascii="Times New Roman" w:hAnsi="Times New Roman" w:cs="Times New Roman"/>
                <w:sz w:val="22"/>
                <w:szCs w:val="22"/>
              </w:rPr>
              <w:t>________________ А.А. Бочко</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r w:rsidRPr="005F3797">
              <w:rPr>
                <w:rFonts w:ascii="Times New Roman" w:hAnsi="Times New Roman" w:cs="Times New Roman"/>
                <w:sz w:val="22"/>
                <w:szCs w:val="22"/>
              </w:rPr>
              <w:t>М.П.</w:t>
            </w:r>
          </w:p>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p w:rsidR="005F3797" w:rsidRPr="005F3797"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tc>
      </w:tr>
    </w:tbl>
    <w:p w:rsidR="005F3797" w:rsidRPr="005F3797" w:rsidRDefault="005F3797" w:rsidP="004E2025">
      <w:pPr>
        <w:widowControl w:val="0"/>
        <w:autoSpaceDE w:val="0"/>
        <w:autoSpaceDN w:val="0"/>
        <w:adjustRightInd w:val="0"/>
        <w:spacing w:after="0" w:line="240" w:lineRule="auto"/>
        <w:outlineLvl w:val="1"/>
        <w:rPr>
          <w:rFonts w:ascii="Times New Roman" w:hAnsi="Times New Roman" w:cs="Times New Roman"/>
          <w:sz w:val="20"/>
          <w:szCs w:val="20"/>
          <w:lang w:eastAsia="ru-RU"/>
        </w:rPr>
      </w:pPr>
    </w:p>
    <w:p w:rsidR="005F3797" w:rsidRPr="00A23139"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A23139">
        <w:rPr>
          <w:rFonts w:ascii="Times New Roman" w:hAnsi="Times New Roman" w:cs="Times New Roman"/>
          <w:sz w:val="22"/>
          <w:szCs w:val="22"/>
          <w:lang w:eastAsia="ru-RU"/>
        </w:rPr>
        <w:lastRenderedPageBreak/>
        <w:t>Приложение 3 к Дополнительному соглаш</w:t>
      </w:r>
      <w:r w:rsidRPr="00A23139">
        <w:rPr>
          <w:rFonts w:ascii="Times New Roman" w:hAnsi="Times New Roman" w:cs="Times New Roman"/>
          <w:sz w:val="22"/>
          <w:szCs w:val="22"/>
          <w:lang w:eastAsia="ru-RU"/>
        </w:rPr>
        <w:t>е</w:t>
      </w:r>
      <w:r w:rsidRPr="00A23139">
        <w:rPr>
          <w:rFonts w:ascii="Times New Roman" w:hAnsi="Times New Roman" w:cs="Times New Roman"/>
          <w:sz w:val="22"/>
          <w:szCs w:val="22"/>
          <w:lang w:eastAsia="ru-RU"/>
        </w:rPr>
        <w:t>нию № 1</w:t>
      </w:r>
    </w:p>
    <w:p w:rsidR="005F3797" w:rsidRPr="00A23139"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A23139">
        <w:rPr>
          <w:rFonts w:ascii="Times New Roman" w:hAnsi="Times New Roman" w:cs="Times New Roman"/>
          <w:sz w:val="22"/>
          <w:szCs w:val="22"/>
          <w:lang w:eastAsia="ru-RU"/>
        </w:rPr>
        <w:t xml:space="preserve">от _03.06.2025_ </w:t>
      </w:r>
    </w:p>
    <w:p w:rsidR="005F3797" w:rsidRPr="00A23139"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2"/>
          <w:szCs w:val="22"/>
          <w:lang w:eastAsia="ru-RU"/>
        </w:rPr>
      </w:pPr>
      <w:r w:rsidRPr="00A23139">
        <w:rPr>
          <w:rFonts w:ascii="Times New Roman" w:hAnsi="Times New Roman" w:cs="Times New Roman"/>
          <w:sz w:val="22"/>
          <w:szCs w:val="22"/>
          <w:lang w:eastAsia="ru-RU"/>
        </w:rPr>
        <w:t xml:space="preserve">Приложение 3 к соглашению о предоставлении иного межбюджетного трансферта из бюджета </w:t>
      </w:r>
      <w:proofErr w:type="spellStart"/>
      <w:r w:rsidRPr="00A23139">
        <w:rPr>
          <w:rFonts w:ascii="Times New Roman" w:hAnsi="Times New Roman" w:cs="Times New Roman"/>
          <w:sz w:val="22"/>
          <w:szCs w:val="22"/>
          <w:lang w:eastAsia="ru-RU"/>
        </w:rPr>
        <w:t>Нефтеюганского</w:t>
      </w:r>
      <w:proofErr w:type="spellEnd"/>
      <w:r w:rsidRPr="00A23139">
        <w:rPr>
          <w:rFonts w:ascii="Times New Roman" w:hAnsi="Times New Roman" w:cs="Times New Roman"/>
          <w:sz w:val="22"/>
          <w:szCs w:val="22"/>
          <w:lang w:eastAsia="ru-RU"/>
        </w:rPr>
        <w:t xml:space="preserve"> района бюджету </w:t>
      </w:r>
      <w:r w:rsidRPr="00A23139">
        <w:rPr>
          <w:rFonts w:ascii="Times New Roman" w:hAnsi="Times New Roman" w:cs="Times New Roman"/>
          <w:spacing w:val="-4"/>
          <w:sz w:val="22"/>
          <w:szCs w:val="22"/>
          <w:lang w:eastAsia="ru-RU"/>
        </w:rPr>
        <w:t>муниципальн</w:t>
      </w:r>
      <w:r w:rsidRPr="00A23139">
        <w:rPr>
          <w:rFonts w:ascii="Times New Roman" w:hAnsi="Times New Roman" w:cs="Times New Roman"/>
          <w:spacing w:val="-4"/>
          <w:sz w:val="22"/>
          <w:szCs w:val="22"/>
          <w:lang w:eastAsia="ru-RU"/>
        </w:rPr>
        <w:t>о</w:t>
      </w:r>
      <w:r w:rsidRPr="00A23139">
        <w:rPr>
          <w:rFonts w:ascii="Times New Roman" w:hAnsi="Times New Roman" w:cs="Times New Roman"/>
          <w:spacing w:val="-4"/>
          <w:sz w:val="22"/>
          <w:szCs w:val="22"/>
          <w:lang w:eastAsia="ru-RU"/>
        </w:rPr>
        <w:t>го образования сельское посел</w:t>
      </w:r>
      <w:r w:rsidRPr="00A23139">
        <w:rPr>
          <w:rFonts w:ascii="Times New Roman" w:hAnsi="Times New Roman" w:cs="Times New Roman"/>
          <w:spacing w:val="-4"/>
          <w:sz w:val="22"/>
          <w:szCs w:val="22"/>
          <w:lang w:eastAsia="ru-RU"/>
        </w:rPr>
        <w:t>е</w:t>
      </w:r>
      <w:r w:rsidRPr="00A23139">
        <w:rPr>
          <w:rFonts w:ascii="Times New Roman" w:hAnsi="Times New Roman" w:cs="Times New Roman"/>
          <w:spacing w:val="-4"/>
          <w:sz w:val="22"/>
          <w:szCs w:val="22"/>
          <w:lang w:eastAsia="ru-RU"/>
        </w:rPr>
        <w:t xml:space="preserve">ние </w:t>
      </w:r>
      <w:proofErr w:type="spellStart"/>
      <w:r w:rsidRPr="00A23139">
        <w:rPr>
          <w:rFonts w:ascii="Times New Roman" w:hAnsi="Times New Roman" w:cs="Times New Roman"/>
          <w:spacing w:val="-4"/>
          <w:sz w:val="22"/>
          <w:szCs w:val="22"/>
          <w:lang w:eastAsia="ru-RU"/>
        </w:rPr>
        <w:t>Усть-Юган</w:t>
      </w:r>
      <w:proofErr w:type="spellEnd"/>
      <w:r w:rsidRPr="00A23139">
        <w:rPr>
          <w:rFonts w:ascii="Times New Roman" w:hAnsi="Times New Roman" w:cs="Times New Roman"/>
          <w:spacing w:val="-4"/>
          <w:sz w:val="22"/>
          <w:szCs w:val="22"/>
          <w:lang w:eastAsia="ru-RU"/>
        </w:rPr>
        <w:t xml:space="preserve"> </w:t>
      </w:r>
      <w:r w:rsidRPr="00A23139">
        <w:rPr>
          <w:rFonts w:ascii="Times New Roman" w:hAnsi="Times New Roman" w:cs="Times New Roman"/>
          <w:sz w:val="22"/>
          <w:szCs w:val="22"/>
          <w:lang w:eastAsia="ru-RU"/>
        </w:rPr>
        <w:t>от 10.02.2025 № 28</w:t>
      </w:r>
    </w:p>
    <w:p w:rsidR="005F3797" w:rsidRPr="00A23139" w:rsidRDefault="005F3797" w:rsidP="005F3797">
      <w:pPr>
        <w:widowControl w:val="0"/>
        <w:tabs>
          <w:tab w:val="left" w:pos="9781"/>
        </w:tabs>
        <w:autoSpaceDE w:val="0"/>
        <w:autoSpaceDN w:val="0"/>
        <w:adjustRightInd w:val="0"/>
        <w:spacing w:after="0" w:line="240" w:lineRule="auto"/>
        <w:ind w:left="7513"/>
        <w:jc w:val="both"/>
        <w:outlineLvl w:val="1"/>
        <w:rPr>
          <w:rFonts w:ascii="Times New Roman" w:hAnsi="Times New Roman" w:cs="Times New Roman"/>
          <w:sz w:val="22"/>
          <w:szCs w:val="22"/>
          <w:lang w:eastAsia="ru-RU"/>
        </w:rPr>
      </w:pPr>
    </w:p>
    <w:p w:rsidR="005F3797" w:rsidRPr="00A23139" w:rsidRDefault="005F3797" w:rsidP="005F3797">
      <w:pPr>
        <w:widowControl w:val="0"/>
        <w:tabs>
          <w:tab w:val="left" w:pos="9781"/>
        </w:tabs>
        <w:autoSpaceDE w:val="0"/>
        <w:autoSpaceDN w:val="0"/>
        <w:adjustRightInd w:val="0"/>
        <w:spacing w:after="0" w:line="240" w:lineRule="auto"/>
        <w:ind w:left="7513"/>
        <w:jc w:val="both"/>
        <w:outlineLvl w:val="1"/>
        <w:rPr>
          <w:rFonts w:ascii="Times New Roman" w:hAnsi="Times New Roman" w:cs="Times New Roman"/>
          <w:sz w:val="22"/>
          <w:szCs w:val="22"/>
          <w:lang w:eastAsia="ru-RU"/>
        </w:rPr>
      </w:pPr>
    </w:p>
    <w:p w:rsidR="005F3797" w:rsidRPr="00A23139" w:rsidRDefault="005F3797" w:rsidP="005F3797">
      <w:pPr>
        <w:widowControl w:val="0"/>
        <w:tabs>
          <w:tab w:val="left" w:pos="9781"/>
        </w:tabs>
        <w:autoSpaceDE w:val="0"/>
        <w:autoSpaceDN w:val="0"/>
        <w:adjustRightInd w:val="0"/>
        <w:spacing w:after="0" w:line="240" w:lineRule="auto"/>
        <w:ind w:left="7513"/>
        <w:jc w:val="both"/>
        <w:outlineLvl w:val="1"/>
        <w:rPr>
          <w:rFonts w:ascii="Times New Roman" w:hAnsi="Times New Roman" w:cs="Times New Roman"/>
          <w:sz w:val="22"/>
          <w:szCs w:val="22"/>
          <w:lang w:eastAsia="ru-RU"/>
        </w:rPr>
      </w:pPr>
    </w:p>
    <w:p w:rsidR="005F3797" w:rsidRPr="00A23139" w:rsidRDefault="005F3797" w:rsidP="005F3797">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ОТЧЕТ</w:t>
      </w:r>
    </w:p>
    <w:p w:rsidR="005F3797" w:rsidRPr="00A23139" w:rsidRDefault="005F3797" w:rsidP="005F3797">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 xml:space="preserve">о расходах сельского поселения </w:t>
      </w:r>
      <w:proofErr w:type="spellStart"/>
      <w:r w:rsidRPr="00A23139">
        <w:rPr>
          <w:rFonts w:ascii="Times New Roman" w:hAnsi="Times New Roman" w:cs="Times New Roman"/>
          <w:sz w:val="22"/>
          <w:szCs w:val="22"/>
          <w:lang w:eastAsia="ru-RU"/>
        </w:rPr>
        <w:t>Усть-Юган</w:t>
      </w:r>
      <w:proofErr w:type="spellEnd"/>
      <w:r w:rsidRPr="00A23139">
        <w:rPr>
          <w:rFonts w:ascii="Times New Roman" w:hAnsi="Times New Roman" w:cs="Times New Roman"/>
          <w:sz w:val="22"/>
          <w:szCs w:val="22"/>
          <w:lang w:eastAsia="ru-RU"/>
        </w:rPr>
        <w:t>,</w:t>
      </w:r>
    </w:p>
    <w:p w:rsidR="005F3797" w:rsidRPr="00A23139" w:rsidRDefault="005F3797" w:rsidP="005F3797">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 xml:space="preserve">в целях </w:t>
      </w:r>
      <w:proofErr w:type="spellStart"/>
      <w:r w:rsidRPr="00A23139">
        <w:rPr>
          <w:rFonts w:ascii="Times New Roman" w:hAnsi="Times New Roman" w:cs="Times New Roman"/>
          <w:sz w:val="22"/>
          <w:szCs w:val="22"/>
          <w:lang w:eastAsia="ru-RU"/>
        </w:rPr>
        <w:t>софинансирования</w:t>
      </w:r>
      <w:proofErr w:type="spellEnd"/>
      <w:r w:rsidRPr="00A23139">
        <w:rPr>
          <w:rFonts w:ascii="Times New Roman" w:hAnsi="Times New Roman" w:cs="Times New Roman"/>
          <w:sz w:val="22"/>
          <w:szCs w:val="22"/>
          <w:lang w:eastAsia="ru-RU"/>
        </w:rPr>
        <w:t xml:space="preserve"> которых предоставляется иной межбюджетный тран</w:t>
      </w:r>
      <w:r w:rsidRPr="00A23139">
        <w:rPr>
          <w:rFonts w:ascii="Times New Roman" w:hAnsi="Times New Roman" w:cs="Times New Roman"/>
          <w:sz w:val="22"/>
          <w:szCs w:val="22"/>
          <w:lang w:eastAsia="ru-RU"/>
        </w:rPr>
        <w:t>с</w:t>
      </w:r>
      <w:r w:rsidRPr="00A23139">
        <w:rPr>
          <w:rFonts w:ascii="Times New Roman" w:hAnsi="Times New Roman" w:cs="Times New Roman"/>
          <w:sz w:val="22"/>
          <w:szCs w:val="22"/>
          <w:lang w:eastAsia="ru-RU"/>
        </w:rPr>
        <w:t xml:space="preserve">ферт, по состоянию </w:t>
      </w:r>
    </w:p>
    <w:p w:rsidR="005F3797" w:rsidRPr="00A23139" w:rsidRDefault="005F3797" w:rsidP="005F3797">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на ____ ________ 20___ года</w:t>
      </w:r>
    </w:p>
    <w:p w:rsidR="005F3797" w:rsidRPr="00A23139" w:rsidRDefault="005F3797" w:rsidP="005F3797">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p>
    <w:p w:rsidR="005F3797" w:rsidRPr="00A23139" w:rsidRDefault="005F3797" w:rsidP="005F3797">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p>
    <w:p w:rsidR="005F3797" w:rsidRPr="00A23139" w:rsidRDefault="005F3797" w:rsidP="005F3797">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23139">
        <w:rPr>
          <w:rFonts w:ascii="Times New Roman" w:hAnsi="Times New Roman" w:cs="Times New Roman"/>
          <w:sz w:val="22"/>
          <w:szCs w:val="22"/>
          <w:lang w:eastAsia="ru-RU"/>
        </w:rPr>
        <w:t>Периодичность:  ______________________________</w:t>
      </w:r>
    </w:p>
    <w:p w:rsidR="005F3797" w:rsidRPr="00A23139" w:rsidRDefault="005F3797" w:rsidP="005F3797">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p>
    <w:p w:rsidR="005F3797" w:rsidRPr="00A23139" w:rsidRDefault="005F3797" w:rsidP="005F3797">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p>
    <w:tbl>
      <w:tblPr>
        <w:tblW w:w="1538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18"/>
        <w:gridCol w:w="63"/>
        <w:gridCol w:w="1474"/>
        <w:gridCol w:w="906"/>
        <w:gridCol w:w="4111"/>
        <w:gridCol w:w="1384"/>
        <w:gridCol w:w="175"/>
        <w:gridCol w:w="2552"/>
        <w:gridCol w:w="1417"/>
        <w:gridCol w:w="957"/>
        <w:gridCol w:w="461"/>
      </w:tblGrid>
      <w:tr w:rsidR="005F3797" w:rsidRPr="00A23139">
        <w:trPr>
          <w:trHeight w:val="1022"/>
        </w:trPr>
        <w:tc>
          <w:tcPr>
            <w:tcW w:w="567"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w:t>
            </w:r>
          </w:p>
        </w:tc>
        <w:tc>
          <w:tcPr>
            <w:tcW w:w="1381" w:type="dxa"/>
            <w:gridSpan w:val="2"/>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Направл</w:t>
            </w:r>
            <w:r w:rsidRPr="00A23139">
              <w:rPr>
                <w:rFonts w:ascii="Times New Roman" w:hAnsi="Times New Roman" w:cs="Times New Roman"/>
                <w:sz w:val="22"/>
                <w:szCs w:val="22"/>
                <w:lang w:eastAsia="ru-RU"/>
              </w:rPr>
              <w:t>е</w:t>
            </w:r>
            <w:r w:rsidRPr="00A23139">
              <w:rPr>
                <w:rFonts w:ascii="Times New Roman" w:hAnsi="Times New Roman" w:cs="Times New Roman"/>
                <w:sz w:val="22"/>
                <w:szCs w:val="22"/>
                <w:lang w:eastAsia="ru-RU"/>
              </w:rPr>
              <w:t>ние расх</w:t>
            </w:r>
            <w:r w:rsidRPr="00A23139">
              <w:rPr>
                <w:rFonts w:ascii="Times New Roman" w:hAnsi="Times New Roman" w:cs="Times New Roman"/>
                <w:sz w:val="22"/>
                <w:szCs w:val="22"/>
                <w:lang w:eastAsia="ru-RU"/>
              </w:rPr>
              <w:t>о</w:t>
            </w:r>
            <w:r w:rsidRPr="00A23139">
              <w:rPr>
                <w:rFonts w:ascii="Times New Roman" w:hAnsi="Times New Roman" w:cs="Times New Roman"/>
                <w:sz w:val="22"/>
                <w:szCs w:val="22"/>
                <w:lang w:eastAsia="ru-RU"/>
              </w:rPr>
              <w:t xml:space="preserve">дов </w:t>
            </w:r>
          </w:p>
        </w:tc>
        <w:tc>
          <w:tcPr>
            <w:tcW w:w="1474"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Наименов</w:t>
            </w:r>
            <w:r w:rsidRPr="00A23139">
              <w:rPr>
                <w:rFonts w:ascii="Times New Roman" w:hAnsi="Times New Roman" w:cs="Times New Roman"/>
                <w:sz w:val="22"/>
                <w:szCs w:val="22"/>
                <w:lang w:eastAsia="ru-RU"/>
              </w:rPr>
              <w:t>а</w:t>
            </w:r>
            <w:r w:rsidRPr="00A23139">
              <w:rPr>
                <w:rFonts w:ascii="Times New Roman" w:hAnsi="Times New Roman" w:cs="Times New Roman"/>
                <w:sz w:val="22"/>
                <w:szCs w:val="22"/>
                <w:lang w:eastAsia="ru-RU"/>
              </w:rPr>
              <w:t>ние меропр</w:t>
            </w:r>
            <w:r w:rsidRPr="00A23139">
              <w:rPr>
                <w:rFonts w:ascii="Times New Roman" w:hAnsi="Times New Roman" w:cs="Times New Roman"/>
                <w:sz w:val="22"/>
                <w:szCs w:val="22"/>
                <w:lang w:eastAsia="ru-RU"/>
              </w:rPr>
              <w:t>и</w:t>
            </w:r>
            <w:r w:rsidRPr="00A23139">
              <w:rPr>
                <w:rFonts w:ascii="Times New Roman" w:hAnsi="Times New Roman" w:cs="Times New Roman"/>
                <w:sz w:val="22"/>
                <w:szCs w:val="22"/>
                <w:lang w:eastAsia="ru-RU"/>
              </w:rPr>
              <w:t xml:space="preserve">ятия </w:t>
            </w:r>
          </w:p>
        </w:tc>
        <w:tc>
          <w:tcPr>
            <w:tcW w:w="906"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Сроки реал</w:t>
            </w:r>
            <w:r w:rsidRPr="00A23139">
              <w:rPr>
                <w:rFonts w:ascii="Times New Roman" w:hAnsi="Times New Roman" w:cs="Times New Roman"/>
                <w:sz w:val="22"/>
                <w:szCs w:val="22"/>
                <w:lang w:eastAsia="ru-RU"/>
              </w:rPr>
              <w:t>и</w:t>
            </w:r>
            <w:r w:rsidRPr="00A23139">
              <w:rPr>
                <w:rFonts w:ascii="Times New Roman" w:hAnsi="Times New Roman" w:cs="Times New Roman"/>
                <w:sz w:val="22"/>
                <w:szCs w:val="22"/>
                <w:lang w:eastAsia="ru-RU"/>
              </w:rPr>
              <w:t xml:space="preserve">зации </w:t>
            </w:r>
          </w:p>
        </w:tc>
        <w:tc>
          <w:tcPr>
            <w:tcW w:w="4111"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Наименование показателя</w:t>
            </w:r>
          </w:p>
        </w:tc>
        <w:tc>
          <w:tcPr>
            <w:tcW w:w="1559" w:type="dxa"/>
            <w:gridSpan w:val="2"/>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Предусмотр</w:t>
            </w:r>
            <w:r w:rsidRPr="00A23139">
              <w:rPr>
                <w:rFonts w:ascii="Times New Roman" w:hAnsi="Times New Roman" w:cs="Times New Roman"/>
                <w:sz w:val="22"/>
                <w:szCs w:val="22"/>
                <w:lang w:eastAsia="ru-RU"/>
              </w:rPr>
              <w:t>е</w:t>
            </w:r>
            <w:r w:rsidRPr="00A23139">
              <w:rPr>
                <w:rFonts w:ascii="Times New Roman" w:hAnsi="Times New Roman" w:cs="Times New Roman"/>
                <w:sz w:val="22"/>
                <w:szCs w:val="22"/>
                <w:lang w:eastAsia="ru-RU"/>
              </w:rPr>
              <w:t>но средств на ре</w:t>
            </w:r>
            <w:r w:rsidRPr="00A23139">
              <w:rPr>
                <w:rFonts w:ascii="Times New Roman" w:hAnsi="Times New Roman" w:cs="Times New Roman"/>
                <w:sz w:val="22"/>
                <w:szCs w:val="22"/>
                <w:lang w:eastAsia="ru-RU"/>
              </w:rPr>
              <w:t>а</w:t>
            </w:r>
            <w:r w:rsidRPr="00A23139">
              <w:rPr>
                <w:rFonts w:ascii="Times New Roman" w:hAnsi="Times New Roman" w:cs="Times New Roman"/>
                <w:sz w:val="22"/>
                <w:szCs w:val="22"/>
                <w:lang w:eastAsia="ru-RU"/>
              </w:rPr>
              <w:t>лизацию мер</w:t>
            </w:r>
            <w:r w:rsidRPr="00A23139">
              <w:rPr>
                <w:rFonts w:ascii="Times New Roman" w:hAnsi="Times New Roman" w:cs="Times New Roman"/>
                <w:sz w:val="22"/>
                <w:szCs w:val="22"/>
                <w:lang w:eastAsia="ru-RU"/>
              </w:rPr>
              <w:t>о</w:t>
            </w:r>
            <w:r w:rsidRPr="00A23139">
              <w:rPr>
                <w:rFonts w:ascii="Times New Roman" w:hAnsi="Times New Roman" w:cs="Times New Roman"/>
                <w:sz w:val="22"/>
                <w:szCs w:val="22"/>
                <w:lang w:eastAsia="ru-RU"/>
              </w:rPr>
              <w:t>приятия</w:t>
            </w:r>
          </w:p>
        </w:tc>
        <w:tc>
          <w:tcPr>
            <w:tcW w:w="2552"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Фактически пост</w:t>
            </w:r>
            <w:r w:rsidRPr="00A23139">
              <w:rPr>
                <w:rFonts w:ascii="Times New Roman" w:hAnsi="Times New Roman" w:cs="Times New Roman"/>
                <w:sz w:val="22"/>
                <w:szCs w:val="22"/>
                <w:lang w:eastAsia="ru-RU"/>
              </w:rPr>
              <w:t>у</w:t>
            </w:r>
            <w:r w:rsidRPr="00A23139">
              <w:rPr>
                <w:rFonts w:ascii="Times New Roman" w:hAnsi="Times New Roman" w:cs="Times New Roman"/>
                <w:sz w:val="22"/>
                <w:szCs w:val="22"/>
                <w:lang w:eastAsia="ru-RU"/>
              </w:rPr>
              <w:t>пило в бюджет м</w:t>
            </w:r>
            <w:r w:rsidRPr="00A23139">
              <w:rPr>
                <w:rFonts w:ascii="Times New Roman" w:hAnsi="Times New Roman" w:cs="Times New Roman"/>
                <w:sz w:val="22"/>
                <w:szCs w:val="22"/>
                <w:lang w:eastAsia="ru-RU"/>
              </w:rPr>
              <w:t>у</w:t>
            </w:r>
            <w:r w:rsidRPr="00A23139">
              <w:rPr>
                <w:rFonts w:ascii="Times New Roman" w:hAnsi="Times New Roman" w:cs="Times New Roman"/>
                <w:sz w:val="22"/>
                <w:szCs w:val="22"/>
                <w:lang w:eastAsia="ru-RU"/>
              </w:rPr>
              <w:t>ниципального обр</w:t>
            </w:r>
            <w:r w:rsidRPr="00A23139">
              <w:rPr>
                <w:rFonts w:ascii="Times New Roman" w:hAnsi="Times New Roman" w:cs="Times New Roman"/>
                <w:sz w:val="22"/>
                <w:szCs w:val="22"/>
                <w:lang w:eastAsia="ru-RU"/>
              </w:rPr>
              <w:t>а</w:t>
            </w:r>
            <w:r w:rsidRPr="00A23139">
              <w:rPr>
                <w:rFonts w:ascii="Times New Roman" w:hAnsi="Times New Roman" w:cs="Times New Roman"/>
                <w:sz w:val="22"/>
                <w:szCs w:val="22"/>
                <w:lang w:eastAsia="ru-RU"/>
              </w:rPr>
              <w:t xml:space="preserve">зования из бюджета </w:t>
            </w:r>
            <w:proofErr w:type="spellStart"/>
            <w:r w:rsidRPr="00A23139">
              <w:rPr>
                <w:rFonts w:ascii="Times New Roman" w:hAnsi="Times New Roman" w:cs="Times New Roman"/>
                <w:sz w:val="22"/>
                <w:szCs w:val="22"/>
                <w:lang w:eastAsia="ru-RU"/>
              </w:rPr>
              <w:t>Нефтеюганского</w:t>
            </w:r>
            <w:proofErr w:type="spellEnd"/>
            <w:r w:rsidRPr="00A23139">
              <w:rPr>
                <w:rFonts w:ascii="Times New Roman" w:hAnsi="Times New Roman" w:cs="Times New Roman"/>
                <w:sz w:val="22"/>
                <w:szCs w:val="22"/>
                <w:lang w:eastAsia="ru-RU"/>
              </w:rPr>
              <w:t xml:space="preserve"> района по состоянию на отче</w:t>
            </w:r>
            <w:r w:rsidRPr="00A23139">
              <w:rPr>
                <w:rFonts w:ascii="Times New Roman" w:hAnsi="Times New Roman" w:cs="Times New Roman"/>
                <w:sz w:val="22"/>
                <w:szCs w:val="22"/>
                <w:lang w:eastAsia="ru-RU"/>
              </w:rPr>
              <w:t>т</w:t>
            </w:r>
            <w:r w:rsidRPr="00A23139">
              <w:rPr>
                <w:rFonts w:ascii="Times New Roman" w:hAnsi="Times New Roman" w:cs="Times New Roman"/>
                <w:sz w:val="22"/>
                <w:szCs w:val="22"/>
                <w:lang w:eastAsia="ru-RU"/>
              </w:rPr>
              <w:t>ную дату</w:t>
            </w:r>
          </w:p>
        </w:tc>
        <w:tc>
          <w:tcPr>
            <w:tcW w:w="1417"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Фактически и</w:t>
            </w:r>
            <w:r w:rsidRPr="00A23139">
              <w:rPr>
                <w:rFonts w:ascii="Times New Roman" w:hAnsi="Times New Roman" w:cs="Times New Roman"/>
                <w:sz w:val="22"/>
                <w:szCs w:val="22"/>
                <w:lang w:eastAsia="ru-RU"/>
              </w:rPr>
              <w:t>с</w:t>
            </w:r>
            <w:r w:rsidRPr="00A23139">
              <w:rPr>
                <w:rFonts w:ascii="Times New Roman" w:hAnsi="Times New Roman" w:cs="Times New Roman"/>
                <w:sz w:val="22"/>
                <w:szCs w:val="22"/>
                <w:lang w:eastAsia="ru-RU"/>
              </w:rPr>
              <w:t>пользовано средств на отчетную дату</w:t>
            </w:r>
          </w:p>
        </w:tc>
        <w:tc>
          <w:tcPr>
            <w:tcW w:w="1418" w:type="dxa"/>
            <w:gridSpan w:val="2"/>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Остаток средств по состоянию на отче</w:t>
            </w:r>
            <w:r w:rsidRPr="00A23139">
              <w:rPr>
                <w:rFonts w:ascii="Times New Roman" w:hAnsi="Times New Roman" w:cs="Times New Roman"/>
                <w:sz w:val="22"/>
                <w:szCs w:val="22"/>
                <w:lang w:eastAsia="ru-RU"/>
              </w:rPr>
              <w:t>т</w:t>
            </w:r>
            <w:r w:rsidRPr="00A23139">
              <w:rPr>
                <w:rFonts w:ascii="Times New Roman" w:hAnsi="Times New Roman" w:cs="Times New Roman"/>
                <w:sz w:val="22"/>
                <w:szCs w:val="22"/>
                <w:lang w:eastAsia="ru-RU"/>
              </w:rPr>
              <w:t xml:space="preserve">ную дату </w:t>
            </w:r>
          </w:p>
        </w:tc>
      </w:tr>
      <w:tr w:rsidR="005F3797" w:rsidRPr="00A23139">
        <w:trPr>
          <w:trHeight w:val="249"/>
        </w:trPr>
        <w:tc>
          <w:tcPr>
            <w:tcW w:w="567"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1</w:t>
            </w:r>
          </w:p>
        </w:tc>
        <w:tc>
          <w:tcPr>
            <w:tcW w:w="1381" w:type="dxa"/>
            <w:gridSpan w:val="2"/>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2</w:t>
            </w:r>
          </w:p>
        </w:tc>
        <w:tc>
          <w:tcPr>
            <w:tcW w:w="1474"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3</w:t>
            </w:r>
          </w:p>
        </w:tc>
        <w:tc>
          <w:tcPr>
            <w:tcW w:w="906"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4</w:t>
            </w:r>
          </w:p>
        </w:tc>
        <w:tc>
          <w:tcPr>
            <w:tcW w:w="4111"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5</w:t>
            </w:r>
          </w:p>
        </w:tc>
        <w:tc>
          <w:tcPr>
            <w:tcW w:w="1559" w:type="dxa"/>
            <w:gridSpan w:val="2"/>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6</w:t>
            </w:r>
          </w:p>
        </w:tc>
        <w:tc>
          <w:tcPr>
            <w:tcW w:w="2552"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7</w:t>
            </w:r>
          </w:p>
        </w:tc>
        <w:tc>
          <w:tcPr>
            <w:tcW w:w="1417"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8</w:t>
            </w:r>
          </w:p>
        </w:tc>
        <w:tc>
          <w:tcPr>
            <w:tcW w:w="1418" w:type="dxa"/>
            <w:gridSpan w:val="2"/>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A23139">
              <w:rPr>
                <w:rFonts w:ascii="Times New Roman" w:hAnsi="Times New Roman" w:cs="Times New Roman"/>
                <w:sz w:val="22"/>
                <w:szCs w:val="22"/>
                <w:lang w:eastAsia="ru-RU"/>
              </w:rPr>
              <w:t>9</w:t>
            </w:r>
          </w:p>
        </w:tc>
      </w:tr>
      <w:tr w:rsidR="005F3797" w:rsidRPr="00A23139">
        <w:tc>
          <w:tcPr>
            <w:tcW w:w="567" w:type="dxa"/>
            <w:vMerge w:val="restart"/>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381" w:type="dxa"/>
            <w:gridSpan w:val="2"/>
            <w:vMerge w:val="restart"/>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74" w:type="dxa"/>
            <w:vMerge w:val="restart"/>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906" w:type="dxa"/>
            <w:vMerge w:val="restart"/>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4111"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A23139">
              <w:rPr>
                <w:rFonts w:ascii="Times New Roman" w:hAnsi="Times New Roman" w:cs="Times New Roman"/>
                <w:sz w:val="22"/>
                <w:szCs w:val="22"/>
                <w:lang w:eastAsia="ru-RU"/>
              </w:rPr>
              <w:t>Итого по мероприятию, в том чи</w:t>
            </w:r>
            <w:r w:rsidRPr="00A23139">
              <w:rPr>
                <w:rFonts w:ascii="Times New Roman" w:hAnsi="Times New Roman" w:cs="Times New Roman"/>
                <w:sz w:val="22"/>
                <w:szCs w:val="22"/>
                <w:lang w:eastAsia="ru-RU"/>
              </w:rPr>
              <w:t>с</w:t>
            </w:r>
            <w:r w:rsidRPr="00A23139">
              <w:rPr>
                <w:rFonts w:ascii="Times New Roman" w:hAnsi="Times New Roman" w:cs="Times New Roman"/>
                <w:sz w:val="22"/>
                <w:szCs w:val="22"/>
                <w:lang w:eastAsia="ru-RU"/>
              </w:rPr>
              <w:t>ле:</w:t>
            </w:r>
          </w:p>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559"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552"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7"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8"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r>
      <w:tr w:rsidR="005F3797" w:rsidRPr="00A23139">
        <w:tc>
          <w:tcPr>
            <w:tcW w:w="567"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381" w:type="dxa"/>
            <w:gridSpan w:val="2"/>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74"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906"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4111"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A23139">
              <w:rPr>
                <w:rFonts w:ascii="Times New Roman" w:hAnsi="Times New Roman" w:cs="Times New Roman"/>
                <w:sz w:val="22"/>
                <w:szCs w:val="22"/>
                <w:lang w:eastAsia="ru-RU"/>
              </w:rPr>
              <w:t>из бюджета Ханты-Мансийского авт</w:t>
            </w:r>
            <w:r w:rsidRPr="00A23139">
              <w:rPr>
                <w:rFonts w:ascii="Times New Roman" w:hAnsi="Times New Roman" w:cs="Times New Roman"/>
                <w:sz w:val="22"/>
                <w:szCs w:val="22"/>
                <w:lang w:eastAsia="ru-RU"/>
              </w:rPr>
              <w:t>о</w:t>
            </w:r>
            <w:r w:rsidRPr="00A23139">
              <w:rPr>
                <w:rFonts w:ascii="Times New Roman" w:hAnsi="Times New Roman" w:cs="Times New Roman"/>
                <w:sz w:val="22"/>
                <w:szCs w:val="22"/>
                <w:lang w:eastAsia="ru-RU"/>
              </w:rPr>
              <w:t xml:space="preserve">номного округа – Югры </w:t>
            </w:r>
          </w:p>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A23139">
              <w:rPr>
                <w:rFonts w:ascii="Times New Roman" w:hAnsi="Times New Roman" w:cs="Times New Roman"/>
                <w:sz w:val="22"/>
                <w:szCs w:val="22"/>
                <w:lang w:eastAsia="ru-RU"/>
              </w:rPr>
              <w:t>(</w:t>
            </w:r>
            <w:proofErr w:type="spellStart"/>
            <w:r w:rsidRPr="00A23139">
              <w:rPr>
                <w:rFonts w:ascii="Times New Roman" w:hAnsi="Times New Roman" w:cs="Times New Roman"/>
                <w:sz w:val="22"/>
                <w:szCs w:val="22"/>
                <w:lang w:eastAsia="ru-RU"/>
              </w:rPr>
              <w:t>справочно</w:t>
            </w:r>
            <w:proofErr w:type="spellEnd"/>
            <w:r w:rsidRPr="00A23139">
              <w:rPr>
                <w:rFonts w:ascii="Times New Roman" w:hAnsi="Times New Roman" w:cs="Times New Roman"/>
                <w:sz w:val="22"/>
                <w:szCs w:val="22"/>
                <w:lang w:eastAsia="ru-RU"/>
              </w:rPr>
              <w:t xml:space="preserve">) </w:t>
            </w:r>
          </w:p>
        </w:tc>
        <w:tc>
          <w:tcPr>
            <w:tcW w:w="1559"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552"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7"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8"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r>
      <w:tr w:rsidR="005F3797" w:rsidRPr="00A23139">
        <w:tc>
          <w:tcPr>
            <w:tcW w:w="567"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381" w:type="dxa"/>
            <w:gridSpan w:val="2"/>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74"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906"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4111"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A23139">
              <w:rPr>
                <w:rFonts w:ascii="Times New Roman" w:hAnsi="Times New Roman" w:cs="Times New Roman"/>
                <w:sz w:val="22"/>
                <w:szCs w:val="22"/>
                <w:lang w:eastAsia="ru-RU"/>
              </w:rPr>
              <w:t xml:space="preserve">объем </w:t>
            </w:r>
            <w:proofErr w:type="spellStart"/>
            <w:r w:rsidRPr="00A23139">
              <w:rPr>
                <w:rFonts w:ascii="Times New Roman" w:hAnsi="Times New Roman" w:cs="Times New Roman"/>
                <w:sz w:val="22"/>
                <w:szCs w:val="22"/>
                <w:lang w:eastAsia="ru-RU"/>
              </w:rPr>
              <w:t>софинансирования</w:t>
            </w:r>
            <w:proofErr w:type="spellEnd"/>
            <w:r w:rsidRPr="00A23139">
              <w:rPr>
                <w:rFonts w:ascii="Times New Roman" w:hAnsi="Times New Roman" w:cs="Times New Roman"/>
                <w:sz w:val="22"/>
                <w:szCs w:val="22"/>
                <w:lang w:eastAsia="ru-RU"/>
              </w:rPr>
              <w:t xml:space="preserve"> (%)</w:t>
            </w:r>
          </w:p>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A23139">
              <w:rPr>
                <w:rFonts w:ascii="Times New Roman" w:hAnsi="Times New Roman" w:cs="Times New Roman"/>
                <w:sz w:val="22"/>
                <w:szCs w:val="22"/>
                <w:lang w:eastAsia="ru-RU"/>
              </w:rPr>
              <w:t xml:space="preserve"> (</w:t>
            </w:r>
            <w:proofErr w:type="spellStart"/>
            <w:r w:rsidRPr="00A23139">
              <w:rPr>
                <w:rFonts w:ascii="Times New Roman" w:hAnsi="Times New Roman" w:cs="Times New Roman"/>
                <w:sz w:val="22"/>
                <w:szCs w:val="22"/>
                <w:lang w:eastAsia="ru-RU"/>
              </w:rPr>
              <w:t>справочно</w:t>
            </w:r>
            <w:proofErr w:type="spellEnd"/>
            <w:r w:rsidRPr="00A23139">
              <w:rPr>
                <w:rFonts w:ascii="Times New Roman" w:hAnsi="Times New Roman" w:cs="Times New Roman"/>
                <w:sz w:val="22"/>
                <w:szCs w:val="22"/>
                <w:lang w:eastAsia="ru-RU"/>
              </w:rPr>
              <w:t>)</w:t>
            </w:r>
          </w:p>
        </w:tc>
        <w:tc>
          <w:tcPr>
            <w:tcW w:w="1559"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552"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7"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8"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r>
      <w:tr w:rsidR="005F3797" w:rsidRPr="00A23139">
        <w:tc>
          <w:tcPr>
            <w:tcW w:w="567"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381" w:type="dxa"/>
            <w:gridSpan w:val="2"/>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74"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906"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4111"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A23139">
              <w:rPr>
                <w:rFonts w:ascii="Times New Roman" w:hAnsi="Times New Roman" w:cs="Times New Roman"/>
                <w:sz w:val="22"/>
                <w:szCs w:val="22"/>
                <w:lang w:eastAsia="ru-RU"/>
              </w:rPr>
              <w:t>из бюджета муниципального обр</w:t>
            </w:r>
            <w:r w:rsidRPr="00A23139">
              <w:rPr>
                <w:rFonts w:ascii="Times New Roman" w:hAnsi="Times New Roman" w:cs="Times New Roman"/>
                <w:sz w:val="22"/>
                <w:szCs w:val="22"/>
                <w:lang w:eastAsia="ru-RU"/>
              </w:rPr>
              <w:t>а</w:t>
            </w:r>
            <w:r w:rsidRPr="00A23139">
              <w:rPr>
                <w:rFonts w:ascii="Times New Roman" w:hAnsi="Times New Roman" w:cs="Times New Roman"/>
                <w:sz w:val="22"/>
                <w:szCs w:val="22"/>
                <w:lang w:eastAsia="ru-RU"/>
              </w:rPr>
              <w:t>зования</w:t>
            </w:r>
          </w:p>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r w:rsidRPr="00A23139">
              <w:rPr>
                <w:rFonts w:ascii="Times New Roman" w:hAnsi="Times New Roman" w:cs="Times New Roman"/>
                <w:sz w:val="22"/>
                <w:szCs w:val="22"/>
                <w:lang w:eastAsia="ru-RU"/>
              </w:rPr>
              <w:t xml:space="preserve"> </w:t>
            </w:r>
          </w:p>
        </w:tc>
        <w:tc>
          <w:tcPr>
            <w:tcW w:w="1559"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2552"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7"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8"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r>
      <w:tr w:rsidR="005F3797" w:rsidRPr="00A23139">
        <w:tblPrEx>
          <w:tblBorders>
            <w:left w:val="none" w:sz="0" w:space="0" w:color="auto"/>
          </w:tblBorders>
        </w:tblPrEx>
        <w:tc>
          <w:tcPr>
            <w:tcW w:w="4328" w:type="dxa"/>
            <w:gridSpan w:val="5"/>
            <w:tcBorders>
              <w:left w:val="nil"/>
              <w:bottom w:val="nil"/>
            </w:tcBorders>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5670" w:type="dxa"/>
            <w:gridSpan w:val="3"/>
          </w:tcPr>
          <w:p w:rsidR="005F3797" w:rsidRPr="00A23139" w:rsidRDefault="005F3797" w:rsidP="005F3797">
            <w:pPr>
              <w:widowControl w:val="0"/>
              <w:autoSpaceDE w:val="0"/>
              <w:autoSpaceDN w:val="0"/>
              <w:adjustRightInd w:val="0"/>
              <w:spacing w:after="0" w:line="240" w:lineRule="auto"/>
              <w:jc w:val="right"/>
              <w:rPr>
                <w:rFonts w:ascii="Times New Roman" w:hAnsi="Times New Roman" w:cs="Times New Roman"/>
                <w:sz w:val="22"/>
                <w:szCs w:val="22"/>
                <w:lang w:eastAsia="ru-RU"/>
              </w:rPr>
            </w:pPr>
          </w:p>
          <w:p w:rsidR="005F3797" w:rsidRPr="00A23139" w:rsidRDefault="005F3797" w:rsidP="005F3797">
            <w:pPr>
              <w:widowControl w:val="0"/>
              <w:autoSpaceDE w:val="0"/>
              <w:autoSpaceDN w:val="0"/>
              <w:adjustRightInd w:val="0"/>
              <w:spacing w:after="0" w:line="240" w:lineRule="auto"/>
              <w:jc w:val="right"/>
              <w:rPr>
                <w:rFonts w:ascii="Times New Roman" w:hAnsi="Times New Roman" w:cs="Times New Roman"/>
                <w:sz w:val="22"/>
                <w:szCs w:val="22"/>
                <w:lang w:eastAsia="ru-RU"/>
              </w:rPr>
            </w:pPr>
            <w:r w:rsidRPr="00A23139">
              <w:rPr>
                <w:rFonts w:ascii="Times New Roman" w:hAnsi="Times New Roman" w:cs="Times New Roman"/>
                <w:sz w:val="22"/>
                <w:szCs w:val="22"/>
                <w:lang w:eastAsia="ru-RU"/>
              </w:rPr>
              <w:t>Итого: по направлению расходов</w:t>
            </w:r>
          </w:p>
        </w:tc>
        <w:tc>
          <w:tcPr>
            <w:tcW w:w="2552"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7"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c>
          <w:tcPr>
            <w:tcW w:w="1418"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lang w:eastAsia="ru-RU"/>
              </w:rPr>
            </w:pPr>
          </w:p>
        </w:tc>
      </w:tr>
      <w:tr w:rsidR="005F3797" w:rsidRPr="00A23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885" w:type="dxa"/>
          <w:wAfter w:w="461" w:type="dxa"/>
          <w:trHeight w:val="3160"/>
        </w:trPr>
        <w:tc>
          <w:tcPr>
            <w:tcW w:w="7938" w:type="dxa"/>
            <w:gridSpan w:val="5"/>
            <w:tcBorders>
              <w:top w:val="nil"/>
              <w:left w:val="nil"/>
              <w:bottom w:val="nil"/>
              <w:right w:val="nil"/>
            </w:tcBorders>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rPr>
            </w:pPr>
          </w:p>
          <w:p w:rsidR="005F3797" w:rsidRPr="00A23139"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p w:rsidR="005F3797" w:rsidRPr="00A23139" w:rsidRDefault="005F3797" w:rsidP="005F3797">
            <w:pPr>
              <w:widowControl w:val="0"/>
              <w:autoSpaceDE w:val="0"/>
              <w:autoSpaceDN w:val="0"/>
              <w:adjustRightInd w:val="0"/>
              <w:spacing w:after="0" w:line="240" w:lineRule="auto"/>
              <w:rPr>
                <w:rFonts w:ascii="Times New Roman" w:hAnsi="Times New Roman"/>
                <w:sz w:val="22"/>
                <w:szCs w:val="22"/>
                <w:lang w:eastAsia="ru-RU"/>
              </w:rPr>
            </w:pPr>
            <w:r w:rsidRPr="00A23139">
              <w:rPr>
                <w:rFonts w:ascii="Times New Roman" w:hAnsi="Times New Roman"/>
                <w:sz w:val="22"/>
                <w:szCs w:val="22"/>
                <w:lang w:eastAsia="ru-RU"/>
              </w:rPr>
              <w:t xml:space="preserve">Глава сельского поселения </w:t>
            </w:r>
            <w:proofErr w:type="spellStart"/>
            <w:r w:rsidRPr="00A23139">
              <w:rPr>
                <w:rFonts w:ascii="Times New Roman" w:hAnsi="Times New Roman"/>
                <w:sz w:val="22"/>
                <w:szCs w:val="22"/>
                <w:lang w:eastAsia="ru-RU"/>
              </w:rPr>
              <w:t>Усть-Юган</w:t>
            </w:r>
            <w:proofErr w:type="spellEnd"/>
            <w:r w:rsidRPr="00A23139">
              <w:rPr>
                <w:rFonts w:ascii="Times New Roman" w:hAnsi="Times New Roman"/>
                <w:sz w:val="22"/>
                <w:szCs w:val="22"/>
                <w:lang w:eastAsia="ru-RU"/>
              </w:rPr>
              <w:t xml:space="preserve">   _________   _______________</w:t>
            </w:r>
          </w:p>
          <w:p w:rsidR="005F3797" w:rsidRPr="00A23139" w:rsidRDefault="005F3797" w:rsidP="005F3797">
            <w:pPr>
              <w:widowControl w:val="0"/>
              <w:autoSpaceDE w:val="0"/>
              <w:autoSpaceDN w:val="0"/>
              <w:adjustRightInd w:val="0"/>
              <w:spacing w:after="0" w:line="240" w:lineRule="auto"/>
              <w:ind w:left="1069" w:firstLine="567"/>
              <w:rPr>
                <w:rFonts w:ascii="Times New Roman" w:hAnsi="Times New Roman"/>
                <w:sz w:val="22"/>
                <w:szCs w:val="22"/>
                <w:lang w:eastAsia="ru-RU"/>
              </w:rPr>
            </w:pPr>
            <w:r w:rsidRPr="00A23139">
              <w:rPr>
                <w:rFonts w:ascii="Times New Roman" w:hAnsi="Times New Roman"/>
                <w:sz w:val="22"/>
                <w:szCs w:val="22"/>
                <w:lang w:eastAsia="ru-RU"/>
              </w:rPr>
              <w:t xml:space="preserve">                                                          (подпись)          (расшифровка по</w:t>
            </w:r>
            <w:r w:rsidRPr="00A23139">
              <w:rPr>
                <w:rFonts w:ascii="Times New Roman" w:hAnsi="Times New Roman"/>
                <w:sz w:val="22"/>
                <w:szCs w:val="22"/>
                <w:lang w:eastAsia="ru-RU"/>
              </w:rPr>
              <w:t>д</w:t>
            </w:r>
            <w:r w:rsidRPr="00A23139">
              <w:rPr>
                <w:rFonts w:ascii="Times New Roman" w:hAnsi="Times New Roman"/>
                <w:sz w:val="22"/>
                <w:szCs w:val="22"/>
                <w:lang w:eastAsia="ru-RU"/>
              </w:rPr>
              <w:t>писи)</w:t>
            </w:r>
          </w:p>
          <w:p w:rsidR="005F3797" w:rsidRPr="00A23139" w:rsidRDefault="005F3797" w:rsidP="005F3797">
            <w:pPr>
              <w:widowControl w:val="0"/>
              <w:autoSpaceDE w:val="0"/>
              <w:autoSpaceDN w:val="0"/>
              <w:adjustRightInd w:val="0"/>
              <w:spacing w:after="0" w:line="240" w:lineRule="auto"/>
              <w:ind w:left="1069" w:firstLine="567"/>
              <w:rPr>
                <w:rFonts w:ascii="Times New Roman" w:hAnsi="Times New Roman"/>
                <w:sz w:val="22"/>
                <w:szCs w:val="22"/>
                <w:lang w:eastAsia="ru-RU"/>
              </w:rPr>
            </w:pPr>
          </w:p>
          <w:p w:rsidR="005F3797" w:rsidRPr="00A23139" w:rsidRDefault="005F3797" w:rsidP="005F3797">
            <w:pPr>
              <w:widowControl w:val="0"/>
              <w:autoSpaceDE w:val="0"/>
              <w:autoSpaceDN w:val="0"/>
              <w:adjustRightInd w:val="0"/>
              <w:spacing w:after="0" w:line="240" w:lineRule="auto"/>
              <w:rPr>
                <w:rFonts w:ascii="Times New Roman" w:hAnsi="Times New Roman"/>
                <w:sz w:val="22"/>
                <w:szCs w:val="22"/>
                <w:lang w:eastAsia="ru-RU"/>
              </w:rPr>
            </w:pPr>
            <w:r w:rsidRPr="00A23139">
              <w:rPr>
                <w:rFonts w:ascii="Times New Roman" w:hAnsi="Times New Roman"/>
                <w:sz w:val="22"/>
                <w:szCs w:val="22"/>
                <w:lang w:eastAsia="ru-RU"/>
              </w:rPr>
              <w:t>Руководитель финансово-</w:t>
            </w:r>
          </w:p>
          <w:p w:rsidR="005F3797" w:rsidRPr="00A23139" w:rsidRDefault="005F3797" w:rsidP="005F3797">
            <w:pPr>
              <w:widowControl w:val="0"/>
              <w:autoSpaceDE w:val="0"/>
              <w:autoSpaceDN w:val="0"/>
              <w:adjustRightInd w:val="0"/>
              <w:spacing w:after="0" w:line="240" w:lineRule="auto"/>
              <w:rPr>
                <w:rFonts w:ascii="Times New Roman" w:hAnsi="Times New Roman"/>
                <w:sz w:val="22"/>
                <w:szCs w:val="22"/>
                <w:lang w:eastAsia="ru-RU"/>
              </w:rPr>
            </w:pPr>
            <w:r w:rsidRPr="00A23139">
              <w:rPr>
                <w:rFonts w:ascii="Times New Roman" w:hAnsi="Times New Roman"/>
                <w:sz w:val="22"/>
                <w:szCs w:val="22"/>
                <w:lang w:eastAsia="ru-RU"/>
              </w:rPr>
              <w:t>экономической службы          _________         ___________________</w:t>
            </w:r>
          </w:p>
          <w:p w:rsidR="005F3797" w:rsidRPr="00A23139" w:rsidRDefault="005F3797" w:rsidP="005F3797">
            <w:pPr>
              <w:widowControl w:val="0"/>
              <w:autoSpaceDE w:val="0"/>
              <w:autoSpaceDN w:val="0"/>
              <w:adjustRightInd w:val="0"/>
              <w:spacing w:after="0" w:line="240" w:lineRule="auto"/>
              <w:ind w:left="1069" w:firstLine="567"/>
              <w:rPr>
                <w:rFonts w:ascii="Times New Roman" w:hAnsi="Times New Roman"/>
                <w:sz w:val="22"/>
                <w:szCs w:val="22"/>
                <w:lang w:eastAsia="ru-RU"/>
              </w:rPr>
            </w:pPr>
            <w:r w:rsidRPr="00A23139">
              <w:rPr>
                <w:rFonts w:ascii="Times New Roman" w:hAnsi="Times New Roman"/>
                <w:sz w:val="22"/>
                <w:szCs w:val="22"/>
                <w:lang w:eastAsia="ru-RU"/>
              </w:rPr>
              <w:t xml:space="preserve">                                  (подпись)                     (расшифровка подп</w:t>
            </w:r>
            <w:r w:rsidRPr="00A23139">
              <w:rPr>
                <w:rFonts w:ascii="Times New Roman" w:hAnsi="Times New Roman"/>
                <w:sz w:val="22"/>
                <w:szCs w:val="22"/>
                <w:lang w:eastAsia="ru-RU"/>
              </w:rPr>
              <w:t>и</w:t>
            </w:r>
            <w:r w:rsidRPr="00A23139">
              <w:rPr>
                <w:rFonts w:ascii="Times New Roman" w:hAnsi="Times New Roman"/>
                <w:sz w:val="22"/>
                <w:szCs w:val="22"/>
                <w:lang w:eastAsia="ru-RU"/>
              </w:rPr>
              <w:t>си)</w:t>
            </w:r>
          </w:p>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22"/>
                <w:szCs w:val="22"/>
              </w:rPr>
            </w:pPr>
            <w:r w:rsidRPr="00A23139">
              <w:rPr>
                <w:rFonts w:ascii="Times New Roman" w:hAnsi="Times New Roman" w:cs="Times New Roman"/>
                <w:sz w:val="22"/>
                <w:szCs w:val="22"/>
              </w:rPr>
              <w:t xml:space="preserve">                                                                                                                                                 </w:t>
            </w:r>
          </w:p>
        </w:tc>
        <w:tc>
          <w:tcPr>
            <w:tcW w:w="5101" w:type="dxa"/>
            <w:gridSpan w:val="4"/>
            <w:tcBorders>
              <w:top w:val="nil"/>
              <w:left w:val="nil"/>
              <w:bottom w:val="nil"/>
              <w:right w:val="nil"/>
            </w:tcBorders>
          </w:tcPr>
          <w:p w:rsidR="005F3797" w:rsidRPr="00A23139" w:rsidRDefault="005F3797" w:rsidP="005F3797">
            <w:pPr>
              <w:widowControl w:val="0"/>
              <w:autoSpaceDE w:val="0"/>
              <w:autoSpaceDN w:val="0"/>
              <w:adjustRightInd w:val="0"/>
              <w:spacing w:after="0" w:line="240" w:lineRule="auto"/>
              <w:jc w:val="both"/>
              <w:rPr>
                <w:rFonts w:ascii="Times New Roman" w:hAnsi="Times New Roman" w:cs="Times New Roman"/>
                <w:sz w:val="22"/>
                <w:szCs w:val="22"/>
                <w:lang w:eastAsia="ru-RU"/>
              </w:rPr>
            </w:pPr>
          </w:p>
          <w:p w:rsidR="005F3797" w:rsidRPr="00A23139" w:rsidRDefault="005F3797" w:rsidP="005F3797">
            <w:pPr>
              <w:widowControl w:val="0"/>
              <w:autoSpaceDE w:val="0"/>
              <w:autoSpaceDN w:val="0"/>
              <w:adjustRightInd w:val="0"/>
              <w:spacing w:after="0" w:line="240" w:lineRule="auto"/>
              <w:jc w:val="both"/>
              <w:rPr>
                <w:rFonts w:ascii="Times New Roman" w:hAnsi="Times New Roman" w:cs="Times New Roman"/>
                <w:sz w:val="22"/>
                <w:szCs w:val="22"/>
              </w:rPr>
            </w:pPr>
          </w:p>
        </w:tc>
      </w:tr>
    </w:tbl>
    <w:p w:rsidR="005F3797" w:rsidRPr="005F3797" w:rsidRDefault="005F3797" w:rsidP="005F3797">
      <w:pPr>
        <w:widowControl w:val="0"/>
        <w:autoSpaceDE w:val="0"/>
        <w:autoSpaceDN w:val="0"/>
        <w:adjustRightInd w:val="0"/>
        <w:spacing w:after="0" w:line="240" w:lineRule="auto"/>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r w:rsidRPr="005F3797">
        <w:rPr>
          <w:rFonts w:ascii="Times New Roman" w:hAnsi="Times New Roman" w:cs="Times New Roman"/>
          <w:sz w:val="20"/>
          <w:szCs w:val="20"/>
          <w:lang w:eastAsia="ru-RU"/>
        </w:rPr>
        <w:t xml:space="preserve">                                                                                                       ».</w:t>
      </w: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A23139" w:rsidRDefault="00A23139"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A23139" w:rsidRDefault="00A23139"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A23139" w:rsidRDefault="00A23139"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A23139" w:rsidRDefault="00A23139"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A23139" w:rsidRDefault="00A23139"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A23139" w:rsidRDefault="00A23139"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A23139" w:rsidRDefault="00A23139"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A23139" w:rsidRPr="005F3797" w:rsidRDefault="00A23139" w:rsidP="005F3797">
      <w:pPr>
        <w:widowControl w:val="0"/>
        <w:autoSpaceDE w:val="0"/>
        <w:autoSpaceDN w:val="0"/>
        <w:adjustRightInd w:val="0"/>
        <w:spacing w:after="0" w:line="240" w:lineRule="auto"/>
        <w:ind w:left="7655"/>
        <w:outlineLvl w:val="1"/>
        <w:rPr>
          <w:rFonts w:ascii="Times New Roman" w:hAnsi="Times New Roman" w:cs="Times New Roman"/>
          <w:sz w:val="20"/>
          <w:szCs w:val="20"/>
          <w:lang w:eastAsia="ru-RU"/>
        </w:rPr>
      </w:pPr>
    </w:p>
    <w:p w:rsidR="005F3797" w:rsidRPr="00A23139" w:rsidRDefault="005F3797" w:rsidP="005F3797">
      <w:pPr>
        <w:widowControl w:val="0"/>
        <w:autoSpaceDE w:val="0"/>
        <w:autoSpaceDN w:val="0"/>
        <w:adjustRightInd w:val="0"/>
        <w:spacing w:after="0" w:line="240" w:lineRule="auto"/>
        <w:ind w:left="7655"/>
        <w:outlineLvl w:val="1"/>
        <w:rPr>
          <w:rFonts w:ascii="Times New Roman" w:hAnsi="Times New Roman" w:cs="Times New Roman"/>
          <w:spacing w:val="-4"/>
          <w:sz w:val="18"/>
          <w:szCs w:val="18"/>
          <w:lang w:eastAsia="ru-RU"/>
        </w:rPr>
      </w:pPr>
      <w:r w:rsidRPr="00A23139">
        <w:rPr>
          <w:rFonts w:ascii="Times New Roman" w:hAnsi="Times New Roman" w:cs="Times New Roman"/>
          <w:sz w:val="18"/>
          <w:szCs w:val="18"/>
          <w:lang w:eastAsia="ru-RU"/>
        </w:rPr>
        <w:lastRenderedPageBreak/>
        <w:t xml:space="preserve">Приложение 4 к Дополнительному соглашению № 1 от _03.06.2025__ к соглашению о предоставлении иного межбюджетного трансферта из бюджета </w:t>
      </w:r>
      <w:proofErr w:type="spellStart"/>
      <w:r w:rsidRPr="00A23139">
        <w:rPr>
          <w:rFonts w:ascii="Times New Roman" w:hAnsi="Times New Roman" w:cs="Times New Roman"/>
          <w:sz w:val="18"/>
          <w:szCs w:val="18"/>
          <w:lang w:eastAsia="ru-RU"/>
        </w:rPr>
        <w:t>Нефтеюганского</w:t>
      </w:r>
      <w:proofErr w:type="spellEnd"/>
      <w:r w:rsidRPr="00A23139">
        <w:rPr>
          <w:rFonts w:ascii="Times New Roman" w:hAnsi="Times New Roman" w:cs="Times New Roman"/>
          <w:sz w:val="18"/>
          <w:szCs w:val="18"/>
          <w:lang w:eastAsia="ru-RU"/>
        </w:rPr>
        <w:t xml:space="preserve"> района бюджету </w:t>
      </w:r>
      <w:r w:rsidRPr="00A23139">
        <w:rPr>
          <w:rFonts w:ascii="Times New Roman" w:hAnsi="Times New Roman" w:cs="Times New Roman"/>
          <w:spacing w:val="-4"/>
          <w:sz w:val="18"/>
          <w:szCs w:val="18"/>
          <w:lang w:eastAsia="ru-RU"/>
        </w:rPr>
        <w:t>муниципального образования сельское посел</w:t>
      </w:r>
      <w:r w:rsidRPr="00A23139">
        <w:rPr>
          <w:rFonts w:ascii="Times New Roman" w:hAnsi="Times New Roman" w:cs="Times New Roman"/>
          <w:spacing w:val="-4"/>
          <w:sz w:val="18"/>
          <w:szCs w:val="18"/>
          <w:lang w:eastAsia="ru-RU"/>
        </w:rPr>
        <w:t>е</w:t>
      </w:r>
      <w:r w:rsidRPr="00A23139">
        <w:rPr>
          <w:rFonts w:ascii="Times New Roman" w:hAnsi="Times New Roman" w:cs="Times New Roman"/>
          <w:spacing w:val="-4"/>
          <w:sz w:val="18"/>
          <w:szCs w:val="18"/>
          <w:lang w:eastAsia="ru-RU"/>
        </w:rPr>
        <w:t xml:space="preserve">ние </w:t>
      </w:r>
      <w:proofErr w:type="spellStart"/>
      <w:r w:rsidRPr="00A23139">
        <w:rPr>
          <w:rFonts w:ascii="Times New Roman" w:hAnsi="Times New Roman" w:cs="Times New Roman"/>
          <w:spacing w:val="-4"/>
          <w:sz w:val="18"/>
          <w:szCs w:val="18"/>
          <w:lang w:eastAsia="ru-RU"/>
        </w:rPr>
        <w:t>Усть-Юган</w:t>
      </w:r>
      <w:proofErr w:type="spellEnd"/>
      <w:r w:rsidRPr="00A23139">
        <w:rPr>
          <w:rFonts w:ascii="Times New Roman" w:hAnsi="Times New Roman" w:cs="Times New Roman"/>
          <w:spacing w:val="-4"/>
          <w:sz w:val="18"/>
          <w:szCs w:val="18"/>
          <w:lang w:eastAsia="ru-RU"/>
        </w:rPr>
        <w:t xml:space="preserve"> </w:t>
      </w:r>
    </w:p>
    <w:p w:rsidR="005F3797" w:rsidRPr="00A23139"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18"/>
          <w:szCs w:val="18"/>
          <w:lang w:eastAsia="ru-RU"/>
        </w:rPr>
      </w:pPr>
      <w:r w:rsidRPr="00A23139">
        <w:rPr>
          <w:rFonts w:ascii="Times New Roman" w:hAnsi="Times New Roman" w:cs="Times New Roman"/>
          <w:sz w:val="18"/>
          <w:szCs w:val="18"/>
          <w:lang w:eastAsia="ru-RU"/>
        </w:rPr>
        <w:t>от 10.02.2025 № 28</w:t>
      </w:r>
    </w:p>
    <w:p w:rsidR="005F3797" w:rsidRPr="00A23139" w:rsidRDefault="005F3797" w:rsidP="005F3797">
      <w:pPr>
        <w:widowControl w:val="0"/>
        <w:autoSpaceDE w:val="0"/>
        <w:autoSpaceDN w:val="0"/>
        <w:adjustRightInd w:val="0"/>
        <w:spacing w:after="0" w:line="240" w:lineRule="auto"/>
        <w:ind w:left="7655"/>
        <w:outlineLvl w:val="1"/>
        <w:rPr>
          <w:rFonts w:ascii="Times New Roman" w:hAnsi="Times New Roman" w:cs="Times New Roman"/>
          <w:sz w:val="18"/>
          <w:szCs w:val="18"/>
          <w:lang w:eastAsia="ru-RU"/>
        </w:rPr>
      </w:pPr>
    </w:p>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ОТЧЕТ</w:t>
      </w:r>
    </w:p>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о достижении значений показателей результативности (результатов)</w:t>
      </w:r>
    </w:p>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по состоянию на ___ _________ 20___ года</w:t>
      </w:r>
    </w:p>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p>
    <w:p w:rsidR="005F3797" w:rsidRPr="00A23139" w:rsidRDefault="005F3797" w:rsidP="005F3797">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A23139">
        <w:rPr>
          <w:rFonts w:ascii="Times New Roman" w:hAnsi="Times New Roman" w:cs="Times New Roman"/>
          <w:sz w:val="18"/>
          <w:szCs w:val="18"/>
          <w:lang w:eastAsia="ru-RU"/>
        </w:rPr>
        <w:t>Периодичность: _________________________________</w:t>
      </w:r>
    </w:p>
    <w:p w:rsidR="005F3797" w:rsidRPr="00A23139" w:rsidRDefault="005F3797" w:rsidP="005F3797">
      <w:pPr>
        <w:widowControl w:val="0"/>
        <w:autoSpaceDE w:val="0"/>
        <w:autoSpaceDN w:val="0"/>
        <w:adjustRightInd w:val="0"/>
        <w:spacing w:after="0" w:line="240" w:lineRule="auto"/>
        <w:jc w:val="both"/>
        <w:rPr>
          <w:rFonts w:ascii="Times New Roman" w:hAnsi="Times New Roman" w:cs="Times New Roman"/>
          <w:sz w:val="18"/>
          <w:szCs w:val="18"/>
          <w:lang w:eastAsia="ru-RU"/>
        </w:rPr>
      </w:pPr>
    </w:p>
    <w:tbl>
      <w:tblPr>
        <w:tblW w:w="148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077"/>
        <w:gridCol w:w="2201"/>
        <w:gridCol w:w="1909"/>
        <w:gridCol w:w="1499"/>
        <w:gridCol w:w="763"/>
        <w:gridCol w:w="927"/>
        <w:gridCol w:w="764"/>
        <w:gridCol w:w="41"/>
        <w:gridCol w:w="1158"/>
        <w:gridCol w:w="1083"/>
        <w:gridCol w:w="1339"/>
        <w:gridCol w:w="894"/>
        <w:gridCol w:w="605"/>
      </w:tblGrid>
      <w:tr w:rsidR="005F3797" w:rsidRPr="00A23139">
        <w:trPr>
          <w:trHeight w:val="977"/>
        </w:trPr>
        <w:tc>
          <w:tcPr>
            <w:tcW w:w="600" w:type="dxa"/>
            <w:vMerge w:val="restart"/>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w:t>
            </w:r>
          </w:p>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п/п</w:t>
            </w:r>
          </w:p>
        </w:tc>
        <w:tc>
          <w:tcPr>
            <w:tcW w:w="3278" w:type="dxa"/>
            <w:gridSpan w:val="2"/>
            <w:vMerge w:val="restart"/>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 xml:space="preserve">Направление расходов </w:t>
            </w:r>
          </w:p>
        </w:tc>
        <w:tc>
          <w:tcPr>
            <w:tcW w:w="1909" w:type="dxa"/>
            <w:vMerge w:val="restart"/>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Наименование мер</w:t>
            </w:r>
            <w:r w:rsidRPr="00A23139">
              <w:rPr>
                <w:rFonts w:ascii="Times New Roman" w:hAnsi="Times New Roman" w:cs="Times New Roman"/>
                <w:sz w:val="18"/>
                <w:szCs w:val="18"/>
                <w:lang w:eastAsia="ru-RU"/>
              </w:rPr>
              <w:t>о</w:t>
            </w:r>
            <w:r w:rsidRPr="00A23139">
              <w:rPr>
                <w:rFonts w:ascii="Times New Roman" w:hAnsi="Times New Roman" w:cs="Times New Roman"/>
                <w:sz w:val="18"/>
                <w:szCs w:val="18"/>
                <w:lang w:eastAsia="ru-RU"/>
              </w:rPr>
              <w:t xml:space="preserve">приятия </w:t>
            </w:r>
          </w:p>
        </w:tc>
        <w:tc>
          <w:tcPr>
            <w:tcW w:w="1499" w:type="dxa"/>
            <w:vMerge w:val="restart"/>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Наименов</w:t>
            </w:r>
            <w:r w:rsidRPr="00A23139">
              <w:rPr>
                <w:rFonts w:ascii="Times New Roman" w:hAnsi="Times New Roman" w:cs="Times New Roman"/>
                <w:sz w:val="18"/>
                <w:szCs w:val="18"/>
                <w:lang w:eastAsia="ru-RU"/>
              </w:rPr>
              <w:t>а</w:t>
            </w:r>
            <w:r w:rsidRPr="00A23139">
              <w:rPr>
                <w:rFonts w:ascii="Times New Roman" w:hAnsi="Times New Roman" w:cs="Times New Roman"/>
                <w:sz w:val="18"/>
                <w:szCs w:val="18"/>
                <w:lang w:eastAsia="ru-RU"/>
              </w:rPr>
              <w:t>ние показ</w:t>
            </w:r>
            <w:r w:rsidRPr="00A23139">
              <w:rPr>
                <w:rFonts w:ascii="Times New Roman" w:hAnsi="Times New Roman" w:cs="Times New Roman"/>
                <w:sz w:val="18"/>
                <w:szCs w:val="18"/>
                <w:lang w:eastAsia="ru-RU"/>
              </w:rPr>
              <w:t>а</w:t>
            </w:r>
            <w:r w:rsidRPr="00A23139">
              <w:rPr>
                <w:rFonts w:ascii="Times New Roman" w:hAnsi="Times New Roman" w:cs="Times New Roman"/>
                <w:sz w:val="18"/>
                <w:szCs w:val="18"/>
                <w:lang w:eastAsia="ru-RU"/>
              </w:rPr>
              <w:t>теля</w:t>
            </w:r>
          </w:p>
        </w:tc>
        <w:tc>
          <w:tcPr>
            <w:tcW w:w="763" w:type="dxa"/>
            <w:vMerge w:val="restart"/>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КБК</w:t>
            </w:r>
          </w:p>
        </w:tc>
        <w:tc>
          <w:tcPr>
            <w:tcW w:w="1691" w:type="dxa"/>
            <w:gridSpan w:val="2"/>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Единица изм</w:t>
            </w:r>
            <w:r w:rsidRPr="00A23139">
              <w:rPr>
                <w:rFonts w:ascii="Times New Roman" w:hAnsi="Times New Roman" w:cs="Times New Roman"/>
                <w:sz w:val="18"/>
                <w:szCs w:val="18"/>
                <w:lang w:eastAsia="ru-RU"/>
              </w:rPr>
              <w:t>е</w:t>
            </w:r>
            <w:r w:rsidRPr="00A23139">
              <w:rPr>
                <w:rFonts w:ascii="Times New Roman" w:hAnsi="Times New Roman" w:cs="Times New Roman"/>
                <w:sz w:val="18"/>
                <w:szCs w:val="18"/>
                <w:lang w:eastAsia="ru-RU"/>
              </w:rPr>
              <w:t xml:space="preserve">рения по </w:t>
            </w:r>
            <w:hyperlink r:id="rId18">
              <w:r w:rsidRPr="00A23139">
                <w:rPr>
                  <w:rFonts w:ascii="Times New Roman" w:hAnsi="Times New Roman" w:cs="Times New Roman"/>
                  <w:sz w:val="18"/>
                  <w:szCs w:val="18"/>
                  <w:lang w:eastAsia="ru-RU"/>
                </w:rPr>
                <w:t>ОКЕИ</w:t>
              </w:r>
            </w:hyperlink>
          </w:p>
        </w:tc>
        <w:tc>
          <w:tcPr>
            <w:tcW w:w="1199" w:type="dxa"/>
            <w:gridSpan w:val="2"/>
            <w:vMerge w:val="restart"/>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Год, на кот</w:t>
            </w:r>
            <w:r w:rsidRPr="00A23139">
              <w:rPr>
                <w:rFonts w:ascii="Times New Roman" w:hAnsi="Times New Roman" w:cs="Times New Roman"/>
                <w:sz w:val="18"/>
                <w:szCs w:val="18"/>
                <w:lang w:eastAsia="ru-RU"/>
              </w:rPr>
              <w:t>о</w:t>
            </w:r>
            <w:r w:rsidRPr="00A23139">
              <w:rPr>
                <w:rFonts w:ascii="Times New Roman" w:hAnsi="Times New Roman" w:cs="Times New Roman"/>
                <w:sz w:val="18"/>
                <w:szCs w:val="18"/>
                <w:lang w:eastAsia="ru-RU"/>
              </w:rPr>
              <w:t>рый заплан</w:t>
            </w:r>
            <w:r w:rsidRPr="00A23139">
              <w:rPr>
                <w:rFonts w:ascii="Times New Roman" w:hAnsi="Times New Roman" w:cs="Times New Roman"/>
                <w:sz w:val="18"/>
                <w:szCs w:val="18"/>
                <w:lang w:eastAsia="ru-RU"/>
              </w:rPr>
              <w:t>и</w:t>
            </w:r>
            <w:r w:rsidRPr="00A23139">
              <w:rPr>
                <w:rFonts w:ascii="Times New Roman" w:hAnsi="Times New Roman" w:cs="Times New Roman"/>
                <w:sz w:val="18"/>
                <w:szCs w:val="18"/>
                <w:lang w:eastAsia="ru-RU"/>
              </w:rPr>
              <w:t>ровано д</w:t>
            </w:r>
            <w:r w:rsidRPr="00A23139">
              <w:rPr>
                <w:rFonts w:ascii="Times New Roman" w:hAnsi="Times New Roman" w:cs="Times New Roman"/>
                <w:sz w:val="18"/>
                <w:szCs w:val="18"/>
                <w:lang w:eastAsia="ru-RU"/>
              </w:rPr>
              <w:t>о</w:t>
            </w:r>
            <w:r w:rsidRPr="00A23139">
              <w:rPr>
                <w:rFonts w:ascii="Times New Roman" w:hAnsi="Times New Roman" w:cs="Times New Roman"/>
                <w:sz w:val="18"/>
                <w:szCs w:val="18"/>
                <w:lang w:eastAsia="ru-RU"/>
              </w:rPr>
              <w:t>стижение пок</w:t>
            </w:r>
            <w:r w:rsidRPr="00A23139">
              <w:rPr>
                <w:rFonts w:ascii="Times New Roman" w:hAnsi="Times New Roman" w:cs="Times New Roman"/>
                <w:sz w:val="18"/>
                <w:szCs w:val="18"/>
                <w:lang w:eastAsia="ru-RU"/>
              </w:rPr>
              <w:t>а</w:t>
            </w:r>
            <w:r w:rsidRPr="00A23139">
              <w:rPr>
                <w:rFonts w:ascii="Times New Roman" w:hAnsi="Times New Roman" w:cs="Times New Roman"/>
                <w:sz w:val="18"/>
                <w:szCs w:val="18"/>
                <w:lang w:eastAsia="ru-RU"/>
              </w:rPr>
              <w:t xml:space="preserve">зателя </w:t>
            </w:r>
          </w:p>
        </w:tc>
        <w:tc>
          <w:tcPr>
            <w:tcW w:w="1083" w:type="dxa"/>
            <w:vMerge w:val="restart"/>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Плановое зн</w:t>
            </w:r>
            <w:r w:rsidRPr="00A23139">
              <w:rPr>
                <w:rFonts w:ascii="Times New Roman" w:hAnsi="Times New Roman" w:cs="Times New Roman"/>
                <w:sz w:val="18"/>
                <w:szCs w:val="18"/>
                <w:lang w:eastAsia="ru-RU"/>
              </w:rPr>
              <w:t>а</w:t>
            </w:r>
            <w:r w:rsidRPr="00A23139">
              <w:rPr>
                <w:rFonts w:ascii="Times New Roman" w:hAnsi="Times New Roman" w:cs="Times New Roman"/>
                <w:sz w:val="18"/>
                <w:szCs w:val="18"/>
                <w:lang w:eastAsia="ru-RU"/>
              </w:rPr>
              <w:t>чение показат</w:t>
            </w:r>
            <w:r w:rsidRPr="00A23139">
              <w:rPr>
                <w:rFonts w:ascii="Times New Roman" w:hAnsi="Times New Roman" w:cs="Times New Roman"/>
                <w:sz w:val="18"/>
                <w:szCs w:val="18"/>
                <w:lang w:eastAsia="ru-RU"/>
              </w:rPr>
              <w:t>е</w:t>
            </w:r>
            <w:r w:rsidRPr="00A23139">
              <w:rPr>
                <w:rFonts w:ascii="Times New Roman" w:hAnsi="Times New Roman" w:cs="Times New Roman"/>
                <w:sz w:val="18"/>
                <w:szCs w:val="18"/>
                <w:lang w:eastAsia="ru-RU"/>
              </w:rPr>
              <w:t>ля</w:t>
            </w:r>
          </w:p>
        </w:tc>
        <w:tc>
          <w:tcPr>
            <w:tcW w:w="1339" w:type="dxa"/>
            <w:vMerge w:val="restart"/>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Фактич</w:t>
            </w:r>
            <w:r w:rsidRPr="00A23139">
              <w:rPr>
                <w:rFonts w:ascii="Times New Roman" w:hAnsi="Times New Roman" w:cs="Times New Roman"/>
                <w:sz w:val="18"/>
                <w:szCs w:val="18"/>
                <w:lang w:eastAsia="ru-RU"/>
              </w:rPr>
              <w:t>е</w:t>
            </w:r>
            <w:r w:rsidRPr="00A23139">
              <w:rPr>
                <w:rFonts w:ascii="Times New Roman" w:hAnsi="Times New Roman" w:cs="Times New Roman"/>
                <w:sz w:val="18"/>
                <w:szCs w:val="18"/>
                <w:lang w:eastAsia="ru-RU"/>
              </w:rPr>
              <w:t>ское значение пок</w:t>
            </w:r>
            <w:r w:rsidRPr="00A23139">
              <w:rPr>
                <w:rFonts w:ascii="Times New Roman" w:hAnsi="Times New Roman" w:cs="Times New Roman"/>
                <w:sz w:val="18"/>
                <w:szCs w:val="18"/>
                <w:lang w:eastAsia="ru-RU"/>
              </w:rPr>
              <w:t>а</w:t>
            </w:r>
            <w:r w:rsidRPr="00A23139">
              <w:rPr>
                <w:rFonts w:ascii="Times New Roman" w:hAnsi="Times New Roman" w:cs="Times New Roman"/>
                <w:sz w:val="18"/>
                <w:szCs w:val="18"/>
                <w:lang w:eastAsia="ru-RU"/>
              </w:rPr>
              <w:t>зателя по с</w:t>
            </w:r>
            <w:r w:rsidRPr="00A23139">
              <w:rPr>
                <w:rFonts w:ascii="Times New Roman" w:hAnsi="Times New Roman" w:cs="Times New Roman"/>
                <w:sz w:val="18"/>
                <w:szCs w:val="18"/>
                <w:lang w:eastAsia="ru-RU"/>
              </w:rPr>
              <w:t>о</w:t>
            </w:r>
            <w:r w:rsidRPr="00A23139">
              <w:rPr>
                <w:rFonts w:ascii="Times New Roman" w:hAnsi="Times New Roman" w:cs="Times New Roman"/>
                <w:sz w:val="18"/>
                <w:szCs w:val="18"/>
                <w:lang w:eastAsia="ru-RU"/>
              </w:rPr>
              <w:t>стоянию на о</w:t>
            </w:r>
            <w:r w:rsidRPr="00A23139">
              <w:rPr>
                <w:rFonts w:ascii="Times New Roman" w:hAnsi="Times New Roman" w:cs="Times New Roman"/>
                <w:sz w:val="18"/>
                <w:szCs w:val="18"/>
                <w:lang w:eastAsia="ru-RU"/>
              </w:rPr>
              <w:t>т</w:t>
            </w:r>
            <w:r w:rsidRPr="00A23139">
              <w:rPr>
                <w:rFonts w:ascii="Times New Roman" w:hAnsi="Times New Roman" w:cs="Times New Roman"/>
                <w:sz w:val="18"/>
                <w:szCs w:val="18"/>
                <w:lang w:eastAsia="ru-RU"/>
              </w:rPr>
              <w:t>четную дату</w:t>
            </w:r>
          </w:p>
        </w:tc>
        <w:tc>
          <w:tcPr>
            <w:tcW w:w="1499" w:type="dxa"/>
            <w:gridSpan w:val="2"/>
            <w:vMerge w:val="restart"/>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Причина откл</w:t>
            </w:r>
            <w:r w:rsidRPr="00A23139">
              <w:rPr>
                <w:rFonts w:ascii="Times New Roman" w:hAnsi="Times New Roman" w:cs="Times New Roman"/>
                <w:sz w:val="18"/>
                <w:szCs w:val="18"/>
                <w:lang w:eastAsia="ru-RU"/>
              </w:rPr>
              <w:t>о</w:t>
            </w:r>
            <w:r w:rsidRPr="00A23139">
              <w:rPr>
                <w:rFonts w:ascii="Times New Roman" w:hAnsi="Times New Roman" w:cs="Times New Roman"/>
                <w:sz w:val="18"/>
                <w:szCs w:val="18"/>
                <w:lang w:eastAsia="ru-RU"/>
              </w:rPr>
              <w:t>нения</w:t>
            </w:r>
          </w:p>
        </w:tc>
      </w:tr>
      <w:tr w:rsidR="005F3797" w:rsidRPr="00A23139" w:rsidTr="00A23139">
        <w:trPr>
          <w:trHeight w:val="1445"/>
        </w:trPr>
        <w:tc>
          <w:tcPr>
            <w:tcW w:w="600"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278" w:type="dxa"/>
            <w:gridSpan w:val="2"/>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909"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499"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763"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927"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наимен</w:t>
            </w:r>
            <w:r w:rsidRPr="00A23139">
              <w:rPr>
                <w:rFonts w:ascii="Times New Roman" w:hAnsi="Times New Roman" w:cs="Times New Roman"/>
                <w:sz w:val="18"/>
                <w:szCs w:val="18"/>
                <w:lang w:eastAsia="ru-RU"/>
              </w:rPr>
              <w:t>о</w:t>
            </w:r>
            <w:r w:rsidRPr="00A23139">
              <w:rPr>
                <w:rFonts w:ascii="Times New Roman" w:hAnsi="Times New Roman" w:cs="Times New Roman"/>
                <w:sz w:val="18"/>
                <w:szCs w:val="18"/>
                <w:lang w:eastAsia="ru-RU"/>
              </w:rPr>
              <w:t>вание</w:t>
            </w:r>
          </w:p>
        </w:tc>
        <w:tc>
          <w:tcPr>
            <w:tcW w:w="764"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код</w:t>
            </w:r>
          </w:p>
        </w:tc>
        <w:tc>
          <w:tcPr>
            <w:tcW w:w="1199" w:type="dxa"/>
            <w:gridSpan w:val="2"/>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083"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339" w:type="dxa"/>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499" w:type="dxa"/>
            <w:gridSpan w:val="2"/>
            <w:vMerge/>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r>
      <w:tr w:rsidR="005F3797" w:rsidRPr="00A23139" w:rsidTr="00A23139">
        <w:trPr>
          <w:trHeight w:val="291"/>
        </w:trPr>
        <w:tc>
          <w:tcPr>
            <w:tcW w:w="600"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1</w:t>
            </w:r>
          </w:p>
        </w:tc>
        <w:tc>
          <w:tcPr>
            <w:tcW w:w="3278" w:type="dxa"/>
            <w:gridSpan w:val="2"/>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2</w:t>
            </w:r>
          </w:p>
        </w:tc>
        <w:tc>
          <w:tcPr>
            <w:tcW w:w="1909"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3</w:t>
            </w:r>
          </w:p>
        </w:tc>
        <w:tc>
          <w:tcPr>
            <w:tcW w:w="1499"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4</w:t>
            </w:r>
          </w:p>
        </w:tc>
        <w:tc>
          <w:tcPr>
            <w:tcW w:w="763"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5</w:t>
            </w:r>
          </w:p>
        </w:tc>
        <w:tc>
          <w:tcPr>
            <w:tcW w:w="927"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6</w:t>
            </w:r>
          </w:p>
        </w:tc>
        <w:tc>
          <w:tcPr>
            <w:tcW w:w="764"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7</w:t>
            </w:r>
          </w:p>
        </w:tc>
        <w:tc>
          <w:tcPr>
            <w:tcW w:w="1199" w:type="dxa"/>
            <w:gridSpan w:val="2"/>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8</w:t>
            </w:r>
          </w:p>
        </w:tc>
        <w:tc>
          <w:tcPr>
            <w:tcW w:w="1083"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9</w:t>
            </w:r>
          </w:p>
        </w:tc>
        <w:tc>
          <w:tcPr>
            <w:tcW w:w="1339" w:type="dxa"/>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10</w:t>
            </w:r>
          </w:p>
        </w:tc>
        <w:tc>
          <w:tcPr>
            <w:tcW w:w="1499" w:type="dxa"/>
            <w:gridSpan w:val="2"/>
          </w:tcPr>
          <w:p w:rsidR="005F3797" w:rsidRPr="00A23139" w:rsidRDefault="005F3797" w:rsidP="005F379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A23139">
              <w:rPr>
                <w:rFonts w:ascii="Times New Roman" w:hAnsi="Times New Roman" w:cs="Times New Roman"/>
                <w:sz w:val="18"/>
                <w:szCs w:val="18"/>
                <w:lang w:eastAsia="ru-RU"/>
              </w:rPr>
              <w:t>11</w:t>
            </w:r>
          </w:p>
        </w:tc>
      </w:tr>
      <w:tr w:rsidR="005F3797" w:rsidRPr="00A23139" w:rsidTr="00A23139">
        <w:trPr>
          <w:trHeight w:val="291"/>
        </w:trPr>
        <w:tc>
          <w:tcPr>
            <w:tcW w:w="600"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278"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909"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499"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763"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927"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764"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199"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083"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339"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499"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r>
      <w:tr w:rsidR="005F3797" w:rsidRPr="00A23139" w:rsidTr="00A23139">
        <w:trPr>
          <w:trHeight w:val="291"/>
        </w:trPr>
        <w:tc>
          <w:tcPr>
            <w:tcW w:w="600"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278"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909"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499"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763"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927"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764"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199"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083"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339" w:type="dxa"/>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499" w:type="dxa"/>
            <w:gridSpan w:val="2"/>
          </w:tcPr>
          <w:p w:rsidR="005F3797" w:rsidRPr="00A23139" w:rsidRDefault="005F3797" w:rsidP="005F3797">
            <w:pPr>
              <w:widowControl w:val="0"/>
              <w:autoSpaceDE w:val="0"/>
              <w:autoSpaceDN w:val="0"/>
              <w:adjustRightInd w:val="0"/>
              <w:spacing w:after="0" w:line="240" w:lineRule="auto"/>
              <w:rPr>
                <w:rFonts w:ascii="Times New Roman" w:hAnsi="Times New Roman" w:cs="Times New Roman"/>
                <w:sz w:val="18"/>
                <w:szCs w:val="18"/>
                <w:lang w:eastAsia="ru-RU"/>
              </w:rPr>
            </w:pPr>
          </w:p>
        </w:tc>
      </w:tr>
      <w:tr w:rsidR="005F3797" w:rsidRPr="00A23139" w:rsidTr="00A23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677" w:type="dxa"/>
          <w:wAfter w:w="605" w:type="dxa"/>
          <w:trHeight w:val="2548"/>
        </w:trPr>
        <w:tc>
          <w:tcPr>
            <w:tcW w:w="8104" w:type="dxa"/>
            <w:gridSpan w:val="7"/>
            <w:tcBorders>
              <w:top w:val="nil"/>
              <w:left w:val="nil"/>
              <w:bottom w:val="nil"/>
              <w:right w:val="nil"/>
            </w:tcBorders>
          </w:tcPr>
          <w:p w:rsidR="005F3797" w:rsidRPr="00A23139" w:rsidRDefault="005F3797" w:rsidP="005F3797">
            <w:pPr>
              <w:widowControl w:val="0"/>
              <w:autoSpaceDE w:val="0"/>
              <w:autoSpaceDN w:val="0"/>
              <w:adjustRightInd w:val="0"/>
              <w:spacing w:after="0" w:line="240" w:lineRule="auto"/>
              <w:rPr>
                <w:rFonts w:ascii="Times New Roman" w:hAnsi="Times New Roman"/>
                <w:sz w:val="18"/>
                <w:szCs w:val="18"/>
                <w:lang w:eastAsia="ru-RU"/>
              </w:rPr>
            </w:pPr>
          </w:p>
          <w:p w:rsidR="005F3797" w:rsidRPr="00A23139" w:rsidRDefault="005F3797" w:rsidP="005F3797">
            <w:pPr>
              <w:widowControl w:val="0"/>
              <w:autoSpaceDE w:val="0"/>
              <w:autoSpaceDN w:val="0"/>
              <w:adjustRightInd w:val="0"/>
              <w:spacing w:after="0" w:line="240" w:lineRule="auto"/>
              <w:rPr>
                <w:rFonts w:ascii="Times New Roman" w:hAnsi="Times New Roman"/>
                <w:sz w:val="18"/>
                <w:szCs w:val="18"/>
                <w:lang w:eastAsia="ru-RU"/>
              </w:rPr>
            </w:pPr>
            <w:r w:rsidRPr="00A23139">
              <w:rPr>
                <w:rFonts w:ascii="Times New Roman" w:hAnsi="Times New Roman"/>
                <w:sz w:val="18"/>
                <w:szCs w:val="18"/>
                <w:lang w:eastAsia="ru-RU"/>
              </w:rPr>
              <w:t xml:space="preserve">Глава сельского поселения </w:t>
            </w:r>
            <w:proofErr w:type="spellStart"/>
            <w:r w:rsidRPr="00A23139">
              <w:rPr>
                <w:rFonts w:ascii="Times New Roman" w:hAnsi="Times New Roman"/>
                <w:sz w:val="18"/>
                <w:szCs w:val="18"/>
                <w:lang w:eastAsia="ru-RU"/>
              </w:rPr>
              <w:t>Усть-Юган</w:t>
            </w:r>
            <w:proofErr w:type="spellEnd"/>
            <w:r w:rsidRPr="00A23139">
              <w:rPr>
                <w:rFonts w:ascii="Times New Roman" w:hAnsi="Times New Roman"/>
                <w:sz w:val="18"/>
                <w:szCs w:val="18"/>
                <w:lang w:eastAsia="ru-RU"/>
              </w:rPr>
              <w:t xml:space="preserve"> _________   _______________</w:t>
            </w:r>
          </w:p>
          <w:p w:rsidR="005F3797" w:rsidRPr="00A23139" w:rsidRDefault="005F3797" w:rsidP="005F3797">
            <w:pPr>
              <w:widowControl w:val="0"/>
              <w:autoSpaceDE w:val="0"/>
              <w:autoSpaceDN w:val="0"/>
              <w:adjustRightInd w:val="0"/>
              <w:spacing w:after="0" w:line="240" w:lineRule="auto"/>
              <w:ind w:left="1069" w:firstLine="567"/>
              <w:rPr>
                <w:rFonts w:ascii="Times New Roman" w:hAnsi="Times New Roman"/>
                <w:sz w:val="18"/>
                <w:szCs w:val="18"/>
                <w:lang w:eastAsia="ru-RU"/>
              </w:rPr>
            </w:pPr>
            <w:r w:rsidRPr="00A23139">
              <w:rPr>
                <w:rFonts w:ascii="Times New Roman" w:hAnsi="Times New Roman"/>
                <w:sz w:val="18"/>
                <w:szCs w:val="18"/>
                <w:lang w:eastAsia="ru-RU"/>
              </w:rPr>
              <w:t xml:space="preserve">                                                   (подпись)          (расшифровка по</w:t>
            </w:r>
            <w:r w:rsidRPr="00A23139">
              <w:rPr>
                <w:rFonts w:ascii="Times New Roman" w:hAnsi="Times New Roman"/>
                <w:sz w:val="18"/>
                <w:szCs w:val="18"/>
                <w:lang w:eastAsia="ru-RU"/>
              </w:rPr>
              <w:t>д</w:t>
            </w:r>
            <w:r w:rsidRPr="00A23139">
              <w:rPr>
                <w:rFonts w:ascii="Times New Roman" w:hAnsi="Times New Roman"/>
                <w:sz w:val="18"/>
                <w:szCs w:val="18"/>
                <w:lang w:eastAsia="ru-RU"/>
              </w:rPr>
              <w:t>писи)</w:t>
            </w:r>
          </w:p>
          <w:p w:rsidR="005F3797" w:rsidRPr="00A23139" w:rsidRDefault="005F3797" w:rsidP="005F3797">
            <w:pPr>
              <w:widowControl w:val="0"/>
              <w:autoSpaceDE w:val="0"/>
              <w:autoSpaceDN w:val="0"/>
              <w:adjustRightInd w:val="0"/>
              <w:spacing w:after="0" w:line="240" w:lineRule="auto"/>
              <w:rPr>
                <w:rFonts w:ascii="Times New Roman" w:hAnsi="Times New Roman"/>
                <w:sz w:val="18"/>
                <w:szCs w:val="18"/>
                <w:lang w:eastAsia="ru-RU"/>
              </w:rPr>
            </w:pPr>
            <w:r w:rsidRPr="00A23139">
              <w:rPr>
                <w:rFonts w:ascii="Times New Roman" w:hAnsi="Times New Roman"/>
                <w:sz w:val="18"/>
                <w:szCs w:val="18"/>
                <w:lang w:eastAsia="ru-RU"/>
              </w:rPr>
              <w:t>Руководитель финансово-</w:t>
            </w:r>
          </w:p>
          <w:p w:rsidR="005F3797" w:rsidRPr="00A23139" w:rsidRDefault="005F3797" w:rsidP="005F3797">
            <w:pPr>
              <w:widowControl w:val="0"/>
              <w:autoSpaceDE w:val="0"/>
              <w:autoSpaceDN w:val="0"/>
              <w:adjustRightInd w:val="0"/>
              <w:spacing w:after="0" w:line="240" w:lineRule="auto"/>
              <w:rPr>
                <w:rFonts w:ascii="Times New Roman" w:hAnsi="Times New Roman"/>
                <w:sz w:val="18"/>
                <w:szCs w:val="18"/>
                <w:lang w:eastAsia="ru-RU"/>
              </w:rPr>
            </w:pPr>
            <w:r w:rsidRPr="00A23139">
              <w:rPr>
                <w:rFonts w:ascii="Times New Roman" w:hAnsi="Times New Roman"/>
                <w:sz w:val="18"/>
                <w:szCs w:val="18"/>
                <w:lang w:eastAsia="ru-RU"/>
              </w:rPr>
              <w:t>экономической службы          _________         ___________________</w:t>
            </w:r>
          </w:p>
          <w:p w:rsidR="005F3797" w:rsidRDefault="005F3797" w:rsidP="005F3797">
            <w:pPr>
              <w:widowControl w:val="0"/>
              <w:autoSpaceDE w:val="0"/>
              <w:autoSpaceDN w:val="0"/>
              <w:adjustRightInd w:val="0"/>
              <w:spacing w:after="0" w:line="240" w:lineRule="auto"/>
              <w:ind w:left="1069" w:firstLine="567"/>
              <w:rPr>
                <w:rFonts w:ascii="Times New Roman" w:hAnsi="Times New Roman"/>
                <w:sz w:val="18"/>
                <w:szCs w:val="18"/>
                <w:lang w:eastAsia="ru-RU"/>
              </w:rPr>
            </w:pPr>
            <w:r w:rsidRPr="00A23139">
              <w:rPr>
                <w:rFonts w:ascii="Times New Roman" w:hAnsi="Times New Roman"/>
                <w:sz w:val="18"/>
                <w:szCs w:val="18"/>
                <w:lang w:eastAsia="ru-RU"/>
              </w:rPr>
              <w:t xml:space="preserve">                                 (подпись)                     (расшифровка подписи)</w:t>
            </w:r>
          </w:p>
          <w:p w:rsidR="00104B4E" w:rsidRDefault="00104B4E" w:rsidP="005F3797">
            <w:pPr>
              <w:widowControl w:val="0"/>
              <w:autoSpaceDE w:val="0"/>
              <w:autoSpaceDN w:val="0"/>
              <w:adjustRightInd w:val="0"/>
              <w:spacing w:after="0" w:line="240" w:lineRule="auto"/>
              <w:ind w:left="1069" w:firstLine="567"/>
              <w:rPr>
                <w:rFonts w:ascii="Times New Roman" w:hAnsi="Times New Roman"/>
                <w:sz w:val="18"/>
                <w:szCs w:val="18"/>
                <w:lang w:eastAsia="ru-RU"/>
              </w:rPr>
            </w:pPr>
          </w:p>
          <w:p w:rsidR="00104B4E" w:rsidRPr="00A23139" w:rsidRDefault="00104B4E" w:rsidP="005F3797">
            <w:pPr>
              <w:widowControl w:val="0"/>
              <w:autoSpaceDE w:val="0"/>
              <w:autoSpaceDN w:val="0"/>
              <w:adjustRightInd w:val="0"/>
              <w:spacing w:after="0" w:line="240" w:lineRule="auto"/>
              <w:ind w:left="1069" w:firstLine="567"/>
              <w:rPr>
                <w:rFonts w:ascii="Times New Roman" w:hAnsi="Times New Roman"/>
                <w:sz w:val="18"/>
                <w:szCs w:val="18"/>
                <w:lang w:eastAsia="ru-RU"/>
              </w:rPr>
            </w:pPr>
            <w:r>
              <w:rPr>
                <w:rFonts w:ascii="Times New Roman" w:hAnsi="Times New Roman"/>
                <w:noProof/>
                <w:sz w:val="18"/>
                <w:szCs w:val="18"/>
                <w:lang w:eastAsia="ru-RU"/>
              </w:rPr>
              <w:pict>
                <v:rect id="Прямоуг. 36" o:spid="_x0000_s1037" style="position:absolute;left:0;text-align:left;margin-left:123.3pt;margin-top:19.45pt;width:395.4pt;height:61.5pt;z-index:-251658240;mso-position-horizontal-relative:text;mso-position-vertical-relative:text;mso-width-relative:page;mso-height-relative:page" strokecolor="#c00000" strokeweight="6pt">
                  <v:stroke linestyle="thickBetweenThin"/>
                  <v:textbox style="mso-next-textbox:#Прямоуг. 36">
                    <w:txbxContent>
                      <w:p w:rsidR="00104B4E" w:rsidRDefault="00104B4E" w:rsidP="00104B4E">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104B4E" w:rsidRDefault="00104B4E" w:rsidP="00104B4E">
                        <w:pPr>
                          <w:spacing w:after="0" w:line="240" w:lineRule="auto"/>
                          <w:contextualSpacing/>
                          <w:jc w:val="center"/>
                          <w:rPr>
                            <w:sz w:val="16"/>
                            <w:szCs w:val="16"/>
                          </w:rPr>
                        </w:pPr>
                        <w:r>
                          <w:rPr>
                            <w:sz w:val="16"/>
                            <w:szCs w:val="16"/>
                          </w:rPr>
                          <w:t xml:space="preserve">Адрес редакции: 628325, ХМАО-Югра, </w:t>
                        </w:r>
                        <w:proofErr w:type="spellStart"/>
                        <w:r>
                          <w:rPr>
                            <w:sz w:val="16"/>
                            <w:szCs w:val="16"/>
                          </w:rPr>
                          <w:t>Нефтеюганский</w:t>
                        </w:r>
                        <w:proofErr w:type="spellEnd"/>
                        <w:r>
                          <w:rPr>
                            <w:sz w:val="16"/>
                            <w:szCs w:val="16"/>
                          </w:rPr>
                          <w:t xml:space="preserve"> район, п. Усть-Юган, д. 5</w:t>
                        </w:r>
                      </w:p>
                      <w:p w:rsidR="00104B4E" w:rsidRDefault="00104B4E" w:rsidP="00104B4E">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proofErr w:type="spellStart"/>
                        <w:r>
                          <w:rPr>
                            <w:sz w:val="16"/>
                            <w:szCs w:val="16"/>
                            <w:lang w:val="en-US"/>
                          </w:rPr>
                          <w:t>yst</w:t>
                        </w:r>
                        <w:proofErr w:type="spellEnd"/>
                        <w:r>
                          <w:rPr>
                            <w:sz w:val="16"/>
                            <w:szCs w:val="16"/>
                          </w:rPr>
                          <w:t>-</w:t>
                        </w:r>
                        <w:proofErr w:type="spellStart"/>
                        <w:r>
                          <w:rPr>
                            <w:sz w:val="16"/>
                            <w:szCs w:val="16"/>
                            <w:lang w:val="en-US"/>
                          </w:rPr>
                          <w:t>uygan</w:t>
                        </w:r>
                        <w:proofErr w:type="spellEnd"/>
                        <w:r>
                          <w:rPr>
                            <w:sz w:val="16"/>
                            <w:szCs w:val="16"/>
                          </w:rPr>
                          <w:t>@</w:t>
                        </w:r>
                        <w:r>
                          <w:rPr>
                            <w:sz w:val="16"/>
                            <w:szCs w:val="16"/>
                            <w:lang w:val="en-US"/>
                          </w:rPr>
                          <w:t>mail</w:t>
                        </w:r>
                        <w:r>
                          <w:rPr>
                            <w:sz w:val="16"/>
                            <w:szCs w:val="16"/>
                          </w:rPr>
                          <w:t>.</w:t>
                        </w:r>
                        <w:proofErr w:type="spellStart"/>
                        <w:r>
                          <w:rPr>
                            <w:sz w:val="16"/>
                            <w:szCs w:val="16"/>
                            <w:lang w:val="en-US"/>
                          </w:rPr>
                          <w:t>ru</w:t>
                        </w:r>
                        <w:proofErr w:type="spellEnd"/>
                        <w:r>
                          <w:rPr>
                            <w:sz w:val="16"/>
                            <w:szCs w:val="16"/>
                          </w:rPr>
                          <w:t>. Главный редактор – Мякишев В.А.</w:t>
                        </w:r>
                      </w:p>
                      <w:p w:rsidR="00104B4E" w:rsidRDefault="00104B4E" w:rsidP="00104B4E">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104B4E" w:rsidRDefault="00104B4E" w:rsidP="00104B4E">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w:t>
                        </w:r>
                        <w:r w:rsidR="00A371A3">
                          <w:rPr>
                            <w:sz w:val="16"/>
                            <w:szCs w:val="16"/>
                          </w:rPr>
                          <w:t>раж 4 экз. Подписано в печать 05</w:t>
                        </w:r>
                        <w:bookmarkStart w:id="8" w:name="_GoBack"/>
                        <w:bookmarkEnd w:id="8"/>
                        <w:r>
                          <w:rPr>
                            <w:sz w:val="16"/>
                            <w:szCs w:val="16"/>
                          </w:rPr>
                          <w:t>.06.2025</w:t>
                        </w:r>
                      </w:p>
                      <w:p w:rsidR="00104B4E" w:rsidRDefault="00104B4E" w:rsidP="00104B4E">
                        <w:pPr>
                          <w:jc w:val="center"/>
                        </w:pPr>
                      </w:p>
                    </w:txbxContent>
                  </v:textbox>
                </v:rect>
              </w:pict>
            </w:r>
          </w:p>
        </w:tc>
        <w:tc>
          <w:tcPr>
            <w:tcW w:w="4474" w:type="dxa"/>
            <w:gridSpan w:val="4"/>
            <w:tcBorders>
              <w:top w:val="nil"/>
              <w:left w:val="nil"/>
              <w:bottom w:val="nil"/>
              <w:right w:val="nil"/>
            </w:tcBorders>
          </w:tcPr>
          <w:p w:rsidR="005F3797" w:rsidRPr="00A23139" w:rsidRDefault="005F3797" w:rsidP="005F3797">
            <w:pPr>
              <w:widowControl w:val="0"/>
              <w:autoSpaceDE w:val="0"/>
              <w:autoSpaceDN w:val="0"/>
              <w:adjustRightInd w:val="0"/>
              <w:spacing w:after="0" w:line="240" w:lineRule="auto"/>
              <w:jc w:val="both"/>
              <w:rPr>
                <w:rFonts w:ascii="Times New Roman" w:hAnsi="Times New Roman" w:cs="Times New Roman"/>
                <w:sz w:val="18"/>
                <w:szCs w:val="18"/>
              </w:rPr>
            </w:pPr>
          </w:p>
        </w:tc>
      </w:tr>
    </w:tbl>
    <w:p w:rsidR="005F3797" w:rsidRPr="005F3797" w:rsidRDefault="005F3797" w:rsidP="005F3797">
      <w:pPr>
        <w:widowControl w:val="0"/>
        <w:autoSpaceDE w:val="0"/>
        <w:autoSpaceDN w:val="0"/>
        <w:adjustRightInd w:val="0"/>
        <w:spacing w:after="0" w:line="240" w:lineRule="auto"/>
        <w:outlineLvl w:val="1"/>
        <w:rPr>
          <w:rFonts w:ascii="Times New Roman" w:hAnsi="Times New Roman" w:cs="Times New Roman"/>
          <w:lang w:eastAsia="ru-RU"/>
        </w:rPr>
      </w:pPr>
    </w:p>
    <w:sectPr w:rsidR="005F3797" w:rsidRPr="005F3797" w:rsidSect="005F3797">
      <w:pgSz w:w="16838" w:h="11906" w:orient="landscape"/>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C4" w:rsidRDefault="008E41C4">
      <w:pPr>
        <w:spacing w:line="240" w:lineRule="auto"/>
      </w:pPr>
      <w:r>
        <w:separator/>
      </w:r>
    </w:p>
  </w:endnote>
  <w:endnote w:type="continuationSeparator" w:id="0">
    <w:p w:rsidR="008E41C4" w:rsidRDefault="008E4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Droid Sans Fallback">
    <w:altName w:val="Yu Gothic"/>
    <w:charset w:val="80"/>
    <w:family w:val="auto"/>
    <w:pitch w:val="variable"/>
  </w:font>
  <w:font w:name="Lohit Hindi">
    <w:altName w:val="Yu Gothic"/>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charset w:val="CC"/>
    <w:family w:val="swiss"/>
    <w:pitch w:val="variable"/>
    <w:sig w:usb0="A00002EF" w:usb1="5000204B" w:usb2="00000000" w:usb3="00000000" w:csb0="00000097" w:csb1="00000000"/>
  </w:font>
  <w:font w:name="Arial CYR">
    <w:altName w:val="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NTHarmonica">
    <w:altName w:val="Times New Roman"/>
    <w:charset w:val="00"/>
    <w:family w:val="auto"/>
    <w:pitch w:val="variable"/>
    <w:sig w:usb0="00000203" w:usb1="00000000" w:usb2="00000000" w:usb3="00000000" w:csb0="00000005"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Segoe Print"/>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97" w:rsidRDefault="005F3797">
    <w:pPr>
      <w:pStyle w:val="aff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F3797" w:rsidRDefault="005F3797">
    <w:pPr>
      <w:pStyle w:val="afff2"/>
      <w:ind w:right="360"/>
    </w:pPr>
  </w:p>
  <w:p w:rsidR="005F3797" w:rsidRDefault="005F37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97" w:rsidRDefault="005F3797">
    <w:pPr>
      <w:pStyle w:val="a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C4" w:rsidRDefault="008E41C4">
      <w:pPr>
        <w:spacing w:after="0"/>
      </w:pPr>
      <w:r>
        <w:separator/>
      </w:r>
    </w:p>
  </w:footnote>
  <w:footnote w:type="continuationSeparator" w:id="0">
    <w:p w:rsidR="008E41C4" w:rsidRDefault="008E41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97" w:rsidRDefault="005F3797" w:rsidP="003D1453">
    <w:pPr>
      <w:pStyle w:val="af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5F3797" w:rsidRDefault="005F3797">
    <w:pPr>
      <w:pStyle w:val="aff3"/>
    </w:pPr>
  </w:p>
  <w:p w:rsidR="005F3797" w:rsidRDefault="005F37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97" w:rsidRDefault="005F3797" w:rsidP="001E009D">
    <w:pPr>
      <w:pStyle w:val="aff3"/>
      <w:framePr w:wrap="around" w:vAnchor="text" w:hAnchor="margin" w:xAlign="center" w:y="1"/>
      <w:jc w:val="center"/>
    </w:pPr>
  </w:p>
  <w:p w:rsidR="005F3797" w:rsidRDefault="005F3797" w:rsidP="003D1453">
    <w:pPr>
      <w:pStyle w:val="aff3"/>
      <w:framePr w:wrap="around" w:vAnchor="text" w:hAnchor="margin" w:xAlign="center" w:y="1"/>
      <w:jc w:val="center"/>
    </w:pPr>
  </w:p>
  <w:p w:rsidR="005F3797" w:rsidRDefault="005F37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53208E"/>
    <w:multiLevelType w:val="hybridMultilevel"/>
    <w:tmpl w:val="0053208E"/>
    <w:lvl w:ilvl="0" w:tplc="FFFFFFFF">
      <w:start w:val="1"/>
      <w:numFmt w:val="decimal"/>
      <w:lvlText w:val="%1."/>
      <w:lvlJc w:val="left"/>
      <w:pPr>
        <w:ind w:left="360" w:hanging="360"/>
      </w:pPr>
    </w:lvl>
    <w:lvl w:ilvl="1" w:tplc="FFFFFFFF">
      <w:start w:val="2"/>
      <w:numFmt w:val="decimal"/>
      <w:isLgl/>
      <w:lvlText w:val="%1.%2."/>
      <w:lvlJc w:val="left"/>
      <w:pPr>
        <w:tabs>
          <w:tab w:val="num" w:pos="900"/>
        </w:tabs>
        <w:ind w:left="900" w:hanging="540"/>
      </w:pPr>
    </w:lvl>
    <w:lvl w:ilvl="2" w:tplc="FFFFFFFF">
      <w:start w:val="3"/>
      <w:numFmt w:val="decimal"/>
      <w:isLgl/>
      <w:lvlText w:val="%1.%2.%3."/>
      <w:lvlJc w:val="left"/>
      <w:pPr>
        <w:tabs>
          <w:tab w:val="num" w:pos="1080"/>
        </w:tabs>
        <w:ind w:left="1080" w:hanging="720"/>
      </w:pPr>
    </w:lvl>
    <w:lvl w:ilvl="3" w:tplc="FFFFFFFF">
      <w:start w:val="1"/>
      <w:numFmt w:val="decimal"/>
      <w:isLgl/>
      <w:lvlText w:val="%1.%2.%3.%4."/>
      <w:lvlJc w:val="left"/>
      <w:pPr>
        <w:tabs>
          <w:tab w:val="num" w:pos="1080"/>
        </w:tabs>
        <w:ind w:left="1080" w:hanging="720"/>
      </w:pPr>
    </w:lvl>
    <w:lvl w:ilvl="4" w:tplc="FFFFFFFF">
      <w:start w:val="1"/>
      <w:numFmt w:val="decimal"/>
      <w:isLgl/>
      <w:lvlText w:val="%1.%2.%3.%4.%5."/>
      <w:lvlJc w:val="left"/>
      <w:pPr>
        <w:tabs>
          <w:tab w:val="num" w:pos="1440"/>
        </w:tabs>
        <w:ind w:left="1440" w:hanging="1080"/>
      </w:pPr>
    </w:lvl>
    <w:lvl w:ilvl="5" w:tplc="FFFFFFFF">
      <w:start w:val="1"/>
      <w:numFmt w:val="decimal"/>
      <w:isLgl/>
      <w:lvlText w:val="%1.%2.%3.%4.%5.%6."/>
      <w:lvlJc w:val="left"/>
      <w:pPr>
        <w:tabs>
          <w:tab w:val="num" w:pos="1440"/>
        </w:tabs>
        <w:ind w:left="1440" w:hanging="1080"/>
      </w:pPr>
    </w:lvl>
    <w:lvl w:ilvl="6" w:tplc="FFFFFFFF">
      <w:start w:val="1"/>
      <w:numFmt w:val="decimal"/>
      <w:isLgl/>
      <w:lvlText w:val="%1.%2.%3.%4.%5.%6.%7."/>
      <w:lvlJc w:val="left"/>
      <w:pPr>
        <w:tabs>
          <w:tab w:val="num" w:pos="1800"/>
        </w:tabs>
        <w:ind w:left="1800" w:hanging="1440"/>
      </w:pPr>
    </w:lvl>
    <w:lvl w:ilvl="7" w:tplc="FFFFFFFF">
      <w:start w:val="1"/>
      <w:numFmt w:val="decimal"/>
      <w:isLgl/>
      <w:lvlText w:val="%1.%2.%3.%4.%5.%6.%7.%8."/>
      <w:lvlJc w:val="left"/>
      <w:pPr>
        <w:tabs>
          <w:tab w:val="num" w:pos="1800"/>
        </w:tabs>
        <w:ind w:left="1800" w:hanging="1440"/>
      </w:pPr>
    </w:lvl>
    <w:lvl w:ilvl="8" w:tplc="FFFFFFFF">
      <w:start w:val="1"/>
      <w:numFmt w:val="decimal"/>
      <w:isLgl/>
      <w:lvlText w:val="%1.%2.%3.%4.%5.%6.%7.%8.%9."/>
      <w:lvlJc w:val="left"/>
      <w:pPr>
        <w:tabs>
          <w:tab w:val="num" w:pos="2160"/>
        </w:tabs>
        <w:ind w:left="2160" w:hanging="1800"/>
      </w:pPr>
    </w:lvl>
  </w:abstractNum>
  <w:abstractNum w:abstractNumId="4">
    <w:nsid w:val="01C77010"/>
    <w:multiLevelType w:val="hybridMultilevel"/>
    <w:tmpl w:val="E60623D6"/>
    <w:lvl w:ilvl="0" w:tplc="FFDC440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3CD768A"/>
    <w:multiLevelType w:val="multilevel"/>
    <w:tmpl w:val="03CD768A"/>
    <w:lvl w:ilvl="0">
      <w:start w:val="1"/>
      <w:numFmt w:val="bullet"/>
      <w:lvlText w:val="o"/>
      <w:lvlJc w:val="left"/>
      <w:pPr>
        <w:tabs>
          <w:tab w:val="num" w:pos="284"/>
        </w:tabs>
        <w:ind w:left="0" w:firstLine="0"/>
      </w:pPr>
      <w:rPr>
        <w:rFonts w:ascii="Courier New" w:hAnsi="Courier New" w:cs="Courier New"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5D44EDA"/>
    <w:multiLevelType w:val="multilevel"/>
    <w:tmpl w:val="742C5FDC"/>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0C0C51DE"/>
    <w:multiLevelType w:val="multilevel"/>
    <w:tmpl w:val="EA00BF92"/>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EBC7DD8"/>
    <w:multiLevelType w:val="hybridMultilevel"/>
    <w:tmpl w:val="0EBC7DD8"/>
    <w:lvl w:ilvl="0" w:tplc="FFFFFFFF">
      <w:start w:val="1"/>
      <w:numFmt w:val="decimal"/>
      <w:lvlText w:val="%1."/>
      <w:lvlJc w:val="left"/>
      <w:pPr>
        <w:ind w:left="390" w:hanging="390"/>
      </w:pPr>
    </w:lvl>
    <w:lvl w:ilvl="1" w:tplc="FFFFFFFF">
      <w:start w:val="1"/>
      <w:numFmt w:val="decimal"/>
      <w:lvlText w:val="%1.%2."/>
      <w:lvlJc w:val="left"/>
      <w:pPr>
        <w:ind w:left="1428" w:hanging="720"/>
      </w:pPr>
    </w:lvl>
    <w:lvl w:ilvl="2" w:tplc="FFFFFFFF">
      <w:start w:val="1"/>
      <w:numFmt w:val="decimal"/>
      <w:lvlText w:val="%1.%2.%3."/>
      <w:lvlJc w:val="left"/>
      <w:pPr>
        <w:ind w:left="2136" w:hanging="720"/>
      </w:pPr>
    </w:lvl>
    <w:lvl w:ilvl="3" w:tplc="FFFFFFFF">
      <w:start w:val="1"/>
      <w:numFmt w:val="decimal"/>
      <w:lvlText w:val="%1.%2.%3.%4."/>
      <w:lvlJc w:val="left"/>
      <w:pPr>
        <w:ind w:left="3204" w:hanging="1080"/>
      </w:pPr>
    </w:lvl>
    <w:lvl w:ilvl="4" w:tplc="FFFFFFFF">
      <w:start w:val="1"/>
      <w:numFmt w:val="decimal"/>
      <w:lvlText w:val="%1.%2.%3.%4.%5."/>
      <w:lvlJc w:val="left"/>
      <w:pPr>
        <w:ind w:left="3912" w:hanging="1080"/>
      </w:pPr>
    </w:lvl>
    <w:lvl w:ilvl="5" w:tplc="FFFFFFFF">
      <w:start w:val="1"/>
      <w:numFmt w:val="decimal"/>
      <w:lvlText w:val="%1.%2.%3.%4.%5.%6."/>
      <w:lvlJc w:val="left"/>
      <w:pPr>
        <w:ind w:left="4980" w:hanging="1440"/>
      </w:pPr>
    </w:lvl>
    <w:lvl w:ilvl="6" w:tplc="FFFFFFFF">
      <w:start w:val="1"/>
      <w:numFmt w:val="decimal"/>
      <w:lvlText w:val="%1.%2.%3.%4.%5.%6.%7."/>
      <w:lvlJc w:val="left"/>
      <w:pPr>
        <w:ind w:left="5688" w:hanging="1440"/>
      </w:pPr>
    </w:lvl>
    <w:lvl w:ilvl="7" w:tplc="FFFFFFFF">
      <w:start w:val="1"/>
      <w:numFmt w:val="decimal"/>
      <w:lvlText w:val="%1.%2.%3.%4.%5.%6.%7.%8."/>
      <w:lvlJc w:val="left"/>
      <w:pPr>
        <w:ind w:left="6756" w:hanging="1800"/>
      </w:pPr>
    </w:lvl>
    <w:lvl w:ilvl="8" w:tplc="FFFFFFFF">
      <w:start w:val="1"/>
      <w:numFmt w:val="decimal"/>
      <w:lvlText w:val="%1.%2.%3.%4.%5.%6.%7.%8.%9."/>
      <w:lvlJc w:val="left"/>
      <w:pPr>
        <w:ind w:left="7464" w:hanging="1800"/>
      </w:pPr>
    </w:lvl>
  </w:abstractNum>
  <w:abstractNum w:abstractNumId="12">
    <w:nsid w:val="12586E19"/>
    <w:multiLevelType w:val="hybridMultilevel"/>
    <w:tmpl w:val="010C7F18"/>
    <w:lvl w:ilvl="0" w:tplc="5DF4F3A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14">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0F4001"/>
    <w:multiLevelType w:val="hybridMultilevel"/>
    <w:tmpl w:val="3C1A227C"/>
    <w:lvl w:ilvl="0" w:tplc="2FEA90BA">
      <w:start w:val="7"/>
      <w:numFmt w:val="decimal"/>
      <w:lvlText w:val="%1."/>
      <w:lvlJc w:val="left"/>
      <w:pPr>
        <w:ind w:left="1429" w:hanging="360"/>
      </w:pPr>
    </w:lvl>
    <w:lvl w:ilvl="1" w:tplc="A5EE09E0">
      <w:start w:val="1"/>
      <w:numFmt w:val="lowerLetter"/>
      <w:lvlText w:val="%2."/>
      <w:lvlJc w:val="left"/>
      <w:pPr>
        <w:ind w:left="2149" w:hanging="360"/>
      </w:pPr>
    </w:lvl>
    <w:lvl w:ilvl="2" w:tplc="3F142B92">
      <w:start w:val="1"/>
      <w:numFmt w:val="lowerRoman"/>
      <w:lvlText w:val="%3."/>
      <w:lvlJc w:val="right"/>
      <w:pPr>
        <w:ind w:left="2869" w:hanging="180"/>
      </w:pPr>
    </w:lvl>
    <w:lvl w:ilvl="3" w:tplc="CBF042AC">
      <w:start w:val="1"/>
      <w:numFmt w:val="decimal"/>
      <w:lvlText w:val="%4."/>
      <w:lvlJc w:val="left"/>
      <w:pPr>
        <w:ind w:left="3589" w:hanging="360"/>
      </w:pPr>
    </w:lvl>
    <w:lvl w:ilvl="4" w:tplc="0B200624">
      <w:start w:val="1"/>
      <w:numFmt w:val="lowerLetter"/>
      <w:lvlText w:val="%5."/>
      <w:lvlJc w:val="left"/>
      <w:pPr>
        <w:ind w:left="4309" w:hanging="360"/>
      </w:pPr>
    </w:lvl>
    <w:lvl w:ilvl="5" w:tplc="00C00EE0">
      <w:start w:val="1"/>
      <w:numFmt w:val="lowerRoman"/>
      <w:lvlText w:val="%6."/>
      <w:lvlJc w:val="right"/>
      <w:pPr>
        <w:ind w:left="5029" w:hanging="180"/>
      </w:pPr>
    </w:lvl>
    <w:lvl w:ilvl="6" w:tplc="1B40B0A2">
      <w:start w:val="1"/>
      <w:numFmt w:val="decimal"/>
      <w:lvlText w:val="%7."/>
      <w:lvlJc w:val="left"/>
      <w:pPr>
        <w:ind w:left="5749" w:hanging="360"/>
      </w:pPr>
    </w:lvl>
    <w:lvl w:ilvl="7" w:tplc="DFE286A8">
      <w:start w:val="1"/>
      <w:numFmt w:val="lowerLetter"/>
      <w:lvlText w:val="%8."/>
      <w:lvlJc w:val="left"/>
      <w:pPr>
        <w:ind w:left="6469" w:hanging="360"/>
      </w:pPr>
    </w:lvl>
    <w:lvl w:ilvl="8" w:tplc="7E840F16">
      <w:start w:val="1"/>
      <w:numFmt w:val="lowerRoman"/>
      <w:lvlText w:val="%9."/>
      <w:lvlJc w:val="right"/>
      <w:pPr>
        <w:ind w:left="7189" w:hanging="180"/>
      </w:pPr>
    </w:lvl>
  </w:abstractNum>
  <w:abstractNum w:abstractNumId="16">
    <w:nsid w:val="24870A89"/>
    <w:multiLevelType w:val="multilevel"/>
    <w:tmpl w:val="5862403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8">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9">
    <w:nsid w:val="272F7F0C"/>
    <w:multiLevelType w:val="multilevel"/>
    <w:tmpl w:val="272F7F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21">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23">
    <w:nsid w:val="35681685"/>
    <w:multiLevelType w:val="multilevel"/>
    <w:tmpl w:val="7C927B62"/>
    <w:lvl w:ilvl="0">
      <w:start w:val="1"/>
      <w:numFmt w:val="decimal"/>
      <w:lvlText w:val="%1."/>
      <w:lvlJc w:val="left"/>
      <w:pPr>
        <w:ind w:left="927"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24">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25">
    <w:nsid w:val="406C419D"/>
    <w:multiLevelType w:val="hybridMultilevel"/>
    <w:tmpl w:val="406C419D"/>
    <w:lvl w:ilvl="0" w:tplc="FFFFFFFF">
      <w:start w:val="3"/>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6">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7">
    <w:nsid w:val="42126280"/>
    <w:multiLevelType w:val="multilevel"/>
    <w:tmpl w:val="42126280"/>
    <w:lvl w:ilvl="0">
      <w:start w:val="1"/>
      <w:numFmt w:val="bullet"/>
      <w:lvlText w:val="o"/>
      <w:lvlJc w:val="left"/>
      <w:pPr>
        <w:ind w:left="813" w:hanging="360"/>
      </w:pPr>
      <w:rPr>
        <w:rFonts w:ascii="Courier New" w:hAnsi="Courier New" w:cs="Courier New" w:hint="default"/>
      </w:rPr>
    </w:lvl>
    <w:lvl w:ilvl="1">
      <w:start w:val="1"/>
      <w:numFmt w:val="lowerLetter"/>
      <w:lvlText w:val="%2."/>
      <w:lvlJc w:val="left"/>
      <w:pPr>
        <w:ind w:left="1533" w:hanging="360"/>
      </w:pPr>
      <w:rPr>
        <w:rFonts w:cs="Times New Roman"/>
      </w:rPr>
    </w:lvl>
    <w:lvl w:ilvl="2">
      <w:start w:val="1"/>
      <w:numFmt w:val="lowerRoman"/>
      <w:lvlText w:val="%3."/>
      <w:lvlJc w:val="right"/>
      <w:pPr>
        <w:ind w:left="2253" w:hanging="180"/>
      </w:pPr>
      <w:rPr>
        <w:rFonts w:cs="Times New Roman"/>
      </w:rPr>
    </w:lvl>
    <w:lvl w:ilvl="3">
      <w:start w:val="1"/>
      <w:numFmt w:val="decimal"/>
      <w:lvlText w:val="%4."/>
      <w:lvlJc w:val="left"/>
      <w:pPr>
        <w:ind w:left="2973" w:hanging="360"/>
      </w:pPr>
      <w:rPr>
        <w:rFonts w:cs="Times New Roman"/>
      </w:rPr>
    </w:lvl>
    <w:lvl w:ilvl="4">
      <w:start w:val="1"/>
      <w:numFmt w:val="lowerLetter"/>
      <w:lvlText w:val="%5."/>
      <w:lvlJc w:val="left"/>
      <w:pPr>
        <w:ind w:left="3693" w:hanging="360"/>
      </w:pPr>
      <w:rPr>
        <w:rFonts w:cs="Times New Roman"/>
      </w:rPr>
    </w:lvl>
    <w:lvl w:ilvl="5">
      <w:start w:val="1"/>
      <w:numFmt w:val="lowerRoman"/>
      <w:lvlText w:val="%6."/>
      <w:lvlJc w:val="right"/>
      <w:pPr>
        <w:ind w:left="4413" w:hanging="180"/>
      </w:pPr>
      <w:rPr>
        <w:rFonts w:cs="Times New Roman"/>
      </w:rPr>
    </w:lvl>
    <w:lvl w:ilvl="6">
      <w:start w:val="1"/>
      <w:numFmt w:val="decimal"/>
      <w:lvlText w:val="%7."/>
      <w:lvlJc w:val="left"/>
      <w:pPr>
        <w:ind w:left="5133" w:hanging="360"/>
      </w:pPr>
      <w:rPr>
        <w:rFonts w:cs="Times New Roman"/>
      </w:rPr>
    </w:lvl>
    <w:lvl w:ilvl="7">
      <w:start w:val="1"/>
      <w:numFmt w:val="lowerLetter"/>
      <w:lvlText w:val="%8."/>
      <w:lvlJc w:val="left"/>
      <w:pPr>
        <w:ind w:left="5853" w:hanging="360"/>
      </w:pPr>
      <w:rPr>
        <w:rFonts w:cs="Times New Roman"/>
      </w:rPr>
    </w:lvl>
    <w:lvl w:ilvl="8">
      <w:start w:val="1"/>
      <w:numFmt w:val="lowerRoman"/>
      <w:lvlText w:val="%9."/>
      <w:lvlJc w:val="right"/>
      <w:pPr>
        <w:ind w:left="6573" w:hanging="180"/>
      </w:pPr>
      <w:rPr>
        <w:rFonts w:cs="Times New Roman"/>
      </w:rPr>
    </w:lvl>
  </w:abstractNum>
  <w:abstractNum w:abstractNumId="28">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31">
    <w:nsid w:val="586C7EE5"/>
    <w:multiLevelType w:val="hybridMultilevel"/>
    <w:tmpl w:val="B7908BD8"/>
    <w:lvl w:ilvl="0" w:tplc="981278B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054F2C"/>
    <w:multiLevelType w:val="multilevel"/>
    <w:tmpl w:val="C39477BE"/>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5">
    <w:nsid w:val="64A56004"/>
    <w:multiLevelType w:val="hybridMultilevel"/>
    <w:tmpl w:val="0FB28622"/>
    <w:lvl w:ilvl="0" w:tplc="9EB6132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37">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80658A5"/>
    <w:multiLevelType w:val="hybridMultilevel"/>
    <w:tmpl w:val="780658A5"/>
    <w:lvl w:ilvl="0" w:tplc="FFFFFFFF">
      <w:start w:val="3"/>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1"/>
  </w:num>
  <w:num w:numId="3">
    <w:abstractNumId w:val="24"/>
  </w:num>
  <w:num w:numId="4">
    <w:abstractNumId w:val="10"/>
  </w:num>
  <w:num w:numId="5">
    <w:abstractNumId w:val="2"/>
  </w:num>
  <w:num w:numId="6">
    <w:abstractNumId w:val="28"/>
  </w:num>
  <w:num w:numId="7">
    <w:abstractNumId w:val="21"/>
  </w:num>
  <w:num w:numId="8">
    <w:abstractNumId w:val="36"/>
  </w:num>
  <w:num w:numId="9">
    <w:abstractNumId w:val="13"/>
  </w:num>
  <w:num w:numId="10">
    <w:abstractNumId w:val="33"/>
  </w:num>
  <w:num w:numId="11">
    <w:abstractNumId w:val="18"/>
  </w:num>
  <w:num w:numId="12">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6"/>
  </w:num>
  <w:num w:numId="15">
    <w:abstractNumId w:val="15"/>
  </w:num>
  <w:num w:numId="16">
    <w:abstractNumId w:val="8"/>
  </w:num>
  <w:num w:numId="17">
    <w:abstractNumId w:val="14"/>
  </w:num>
  <w:num w:numId="18">
    <w:abstractNumId w:val="5"/>
  </w:num>
  <w:num w:numId="19">
    <w:abstractNumId w:val="19"/>
  </w:num>
  <w:num w:numId="20">
    <w:abstractNumId w:val="2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num>
  <w:num w:numId="24">
    <w:abstractNumId w:val="20"/>
    <w:lvlOverride w:ilvl="0">
      <w:startOverride w:val="1"/>
    </w:lvlOverride>
  </w:num>
  <w:num w:numId="25">
    <w:abstractNumId w:val="22"/>
    <w:lvlOverride w:ilvl="0">
      <w:startOverride w:val="1"/>
    </w:lvlOverride>
  </w:num>
  <w:num w:numId="26">
    <w:abstractNumId w:val="30"/>
    <w:lvlOverride w:ilvl="0">
      <w:startOverride w:val="1"/>
    </w:lvlOverride>
  </w:num>
  <w:num w:numId="2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8"/>
  </w:num>
  <w:num w:numId="30">
    <w:abstractNumId w:val="32"/>
  </w:num>
  <w:num w:numId="31">
    <w:abstractNumId w:val="37"/>
  </w:num>
  <w:num w:numId="32">
    <w:abstractNumId w:val="23"/>
  </w:num>
  <w:num w:numId="33">
    <w:abstractNumId w:val="9"/>
  </w:num>
  <w:num w:numId="34">
    <w:abstractNumId w:val="4"/>
  </w:num>
  <w:num w:numId="35">
    <w:abstractNumId w:val="31"/>
  </w:num>
  <w:num w:numId="36">
    <w:abstractNumId w:val="34"/>
  </w:num>
  <w:num w:numId="37">
    <w:abstractNumId w:val="35"/>
  </w:num>
  <w:num w:numId="38">
    <w:abstractNumId w:val="12"/>
  </w:num>
  <w:num w:numId="39">
    <w:abstractNumId w:val="39"/>
  </w:num>
  <w:num w:numId="40">
    <w:abstractNumId w:val="3"/>
  </w:num>
  <w:num w:numId="41">
    <w:abstractNumId w:val="11"/>
  </w:num>
  <w:num w:numId="4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3210"/>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6E7F"/>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4B4E"/>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3ABE"/>
    <w:rsid w:val="001640C8"/>
    <w:rsid w:val="00164313"/>
    <w:rsid w:val="0016447D"/>
    <w:rsid w:val="00173B96"/>
    <w:rsid w:val="001757DA"/>
    <w:rsid w:val="00175851"/>
    <w:rsid w:val="00175FE6"/>
    <w:rsid w:val="00176D36"/>
    <w:rsid w:val="001777EB"/>
    <w:rsid w:val="00180D32"/>
    <w:rsid w:val="00183F3D"/>
    <w:rsid w:val="0018501D"/>
    <w:rsid w:val="0018769C"/>
    <w:rsid w:val="00187F03"/>
    <w:rsid w:val="00187FAB"/>
    <w:rsid w:val="00191BBC"/>
    <w:rsid w:val="00193628"/>
    <w:rsid w:val="00195189"/>
    <w:rsid w:val="00196AF1"/>
    <w:rsid w:val="001977BF"/>
    <w:rsid w:val="001A1B41"/>
    <w:rsid w:val="001A2FAF"/>
    <w:rsid w:val="001A3CC4"/>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5A77"/>
    <w:rsid w:val="001D6386"/>
    <w:rsid w:val="001E009D"/>
    <w:rsid w:val="001E59EC"/>
    <w:rsid w:val="001E60F5"/>
    <w:rsid w:val="001E63FE"/>
    <w:rsid w:val="001E6A3D"/>
    <w:rsid w:val="001F2D67"/>
    <w:rsid w:val="00200C96"/>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3D6D"/>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1453"/>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025"/>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797"/>
    <w:rsid w:val="005F3A00"/>
    <w:rsid w:val="005F5455"/>
    <w:rsid w:val="005F551F"/>
    <w:rsid w:val="005F6108"/>
    <w:rsid w:val="005F693B"/>
    <w:rsid w:val="005F6962"/>
    <w:rsid w:val="005F74E6"/>
    <w:rsid w:val="005F7C32"/>
    <w:rsid w:val="006007FB"/>
    <w:rsid w:val="00601AEE"/>
    <w:rsid w:val="00602ADF"/>
    <w:rsid w:val="00604755"/>
    <w:rsid w:val="006069D5"/>
    <w:rsid w:val="006069DA"/>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4992"/>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34D3"/>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2E77"/>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5C6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4F2"/>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E41C4"/>
    <w:rsid w:val="008E5880"/>
    <w:rsid w:val="008F176A"/>
    <w:rsid w:val="008F33D8"/>
    <w:rsid w:val="008F40EC"/>
    <w:rsid w:val="008F6291"/>
    <w:rsid w:val="00902EAB"/>
    <w:rsid w:val="00904EBE"/>
    <w:rsid w:val="00904EF7"/>
    <w:rsid w:val="00906F2E"/>
    <w:rsid w:val="00907B43"/>
    <w:rsid w:val="0091071C"/>
    <w:rsid w:val="0091427E"/>
    <w:rsid w:val="00914397"/>
    <w:rsid w:val="00914C97"/>
    <w:rsid w:val="00917AB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3DF9"/>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139"/>
    <w:rsid w:val="00A23C64"/>
    <w:rsid w:val="00A24887"/>
    <w:rsid w:val="00A27A12"/>
    <w:rsid w:val="00A32BB6"/>
    <w:rsid w:val="00A371A3"/>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302"/>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E68A5"/>
    <w:rsid w:val="00AF31C6"/>
    <w:rsid w:val="00AF37DD"/>
    <w:rsid w:val="00AF5068"/>
    <w:rsid w:val="00AF773C"/>
    <w:rsid w:val="00B01DE8"/>
    <w:rsid w:val="00B04CA9"/>
    <w:rsid w:val="00B107FA"/>
    <w:rsid w:val="00B11041"/>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4A57"/>
    <w:rsid w:val="00C06106"/>
    <w:rsid w:val="00C07F34"/>
    <w:rsid w:val="00C07F6E"/>
    <w:rsid w:val="00C137E0"/>
    <w:rsid w:val="00C1388C"/>
    <w:rsid w:val="00C1554A"/>
    <w:rsid w:val="00C1598D"/>
    <w:rsid w:val="00C15B4D"/>
    <w:rsid w:val="00C17336"/>
    <w:rsid w:val="00C17F2F"/>
    <w:rsid w:val="00C208A8"/>
    <w:rsid w:val="00C241B9"/>
    <w:rsid w:val="00C26D5D"/>
    <w:rsid w:val="00C27061"/>
    <w:rsid w:val="00C31135"/>
    <w:rsid w:val="00C329D3"/>
    <w:rsid w:val="00C40AC9"/>
    <w:rsid w:val="00C442BE"/>
    <w:rsid w:val="00C44622"/>
    <w:rsid w:val="00C448F8"/>
    <w:rsid w:val="00C468B5"/>
    <w:rsid w:val="00C474E8"/>
    <w:rsid w:val="00C479A6"/>
    <w:rsid w:val="00C52C2A"/>
    <w:rsid w:val="00C54054"/>
    <w:rsid w:val="00C56EB3"/>
    <w:rsid w:val="00C6002A"/>
    <w:rsid w:val="00C6044A"/>
    <w:rsid w:val="00C60A28"/>
    <w:rsid w:val="00C61BFF"/>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D571A"/>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B84"/>
    <w:rsid w:val="00D15E0A"/>
    <w:rsid w:val="00D20CBB"/>
    <w:rsid w:val="00D2581B"/>
    <w:rsid w:val="00D26F6D"/>
    <w:rsid w:val="00D340E8"/>
    <w:rsid w:val="00D345C7"/>
    <w:rsid w:val="00D36AF0"/>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0BE"/>
    <w:rsid w:val="00DA252F"/>
    <w:rsid w:val="00DA55DB"/>
    <w:rsid w:val="00DA5C03"/>
    <w:rsid w:val="00DA66FA"/>
    <w:rsid w:val="00DB1AC2"/>
    <w:rsid w:val="00DB2C15"/>
    <w:rsid w:val="00DB3DED"/>
    <w:rsid w:val="00DC0E63"/>
    <w:rsid w:val="00DC5BFC"/>
    <w:rsid w:val="00DC6AE7"/>
    <w:rsid w:val="00DC72FB"/>
    <w:rsid w:val="00DD1519"/>
    <w:rsid w:val="00DD292D"/>
    <w:rsid w:val="00DD2E33"/>
    <w:rsid w:val="00DD33DE"/>
    <w:rsid w:val="00DD671F"/>
    <w:rsid w:val="00DD72B0"/>
    <w:rsid w:val="00DE1165"/>
    <w:rsid w:val="00DE259E"/>
    <w:rsid w:val="00DE25BE"/>
    <w:rsid w:val="00DE3F21"/>
    <w:rsid w:val="00DE4F71"/>
    <w:rsid w:val="00DF1336"/>
    <w:rsid w:val="00DF1C30"/>
    <w:rsid w:val="00DF2CF7"/>
    <w:rsid w:val="00DF6E5F"/>
    <w:rsid w:val="00E02CCF"/>
    <w:rsid w:val="00E05597"/>
    <w:rsid w:val="00E11A46"/>
    <w:rsid w:val="00E1255B"/>
    <w:rsid w:val="00E16868"/>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05E97"/>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2FC1EB0"/>
    <w:rsid w:val="16D03C57"/>
    <w:rsid w:val="3A6365CA"/>
    <w:rsid w:val="49AC7EB2"/>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uiPriority="0" w:qFormat="1"/>
    <w:lsdException w:name="heading 9" w:uiPriority="9" w:unhideWhenUsed="1" w:qFormat="1"/>
    <w:lsdException w:name="index 1" w:lock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1" w:qFormat="1"/>
    <w:lsdException w:name="toc 2" w:uiPriority="1"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uiPriority="0"/>
    <w:lsdException w:name="annotation text" w:locked="1" w:uiPriority="0"/>
    <w:lsdException w:name="header" w:uiPriority="0" w:qFormat="1"/>
    <w:lsdException w:name="footer" w:uiPriority="0" w:qFormat="1"/>
    <w:lsdException w:name="index heading" w:locked="1" w:semiHidden="1" w:uiPriority="0" w:unhideWhenUsed="1"/>
    <w:lsdException w:name="caption" w:uiPriority="0" w:unhideWhenUsed="1" w:qFormat="1"/>
    <w:lsdException w:name="table of figures" w:locked="1" w:unhideWhenUsed="1"/>
    <w:lsdException w:name="envelope address" w:locked="1"/>
    <w:lsdException w:name="envelope return" w:locked="1" w:semiHidden="1" w:uiPriority="0" w:unhideWhenUsed="1"/>
    <w:lsdException w:name="footnote reference" w:locked="1" w:uiPriority="0"/>
    <w:lsdException w:name="annotation reference" w:locked="1" w:uiPriority="0"/>
    <w:lsdException w:name="line number" w:locked="1" w:qFormat="1"/>
    <w:lsdException w:name="page number" w:uiPriority="0" w:qFormat="1"/>
    <w:lsdException w:name="endnote reference" w:locked="1"/>
    <w:lsdException w:name="endnote text" w:locked="1"/>
    <w:lsdException w:name="table of authorities" w:locked="1" w:semiHidden="1" w:uiPriority="0" w:unhideWhenUsed="1"/>
    <w:lsdException w:name="macro" w:locked="1" w:semiHidden="1" w:uiPriority="0" w:unhideWhenUsed="1"/>
    <w:lsdException w:name="toa heading" w:locked="1" w:uiPriority="0"/>
    <w:lsdException w:name="List" w:locked="1" w:uiPriority="0"/>
    <w:lsdException w:name="List Bullet" w:locked="1" w:unhideWhenUsed="1"/>
    <w:lsdException w:name="List Number" w:locked="1"/>
    <w:lsdException w:name="List 2" w:locked="1"/>
    <w:lsdException w:name="List 3" w:locked="1" w:semiHidden="1" w:uiPriority="0" w:unhideWhenUsed="1"/>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semiHidden="1" w:uiPriority="0" w:unhideWhenUsed="1"/>
    <w:lsdException w:name="Signature" w:locked="1" w:uiPriority="0"/>
    <w:lsdException w:name="Default Paragraph Font" w:semiHidden="1" w:uiPriority="1" w:unhideWhenUsed="1" w:qFormat="1"/>
    <w:lsdException w:name="Body Text" w:uiPriority="0" w:qFormat="1"/>
    <w:lsdException w:name="Body Text Indent" w:uiPriority="0" w:qFormat="1"/>
    <w:lsdException w:name="List Continue" w:locked="1" w:semiHidden="1" w:uiPriority="0" w:unhideWhenUsed="1"/>
    <w:lsdException w:name="List Continue 2" w:locked="1" w:uiPriority="0"/>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uiPriority="0"/>
    <w:lsdException w:name="Subtitle" w:uiPriority="0" w:qFormat="1"/>
    <w:lsdException w:name="Salutation" w:locked="1" w:uiPriority="0"/>
    <w:lsdException w:name="Date" w:locked="1" w:uiPriority="0"/>
    <w:lsdException w:name="Body Text First Indent" w:locked="1" w:uiPriority="0"/>
    <w:lsdException w:name="Body Text First Indent 2" w:locked="1" w:semiHidden="1" w:uiPriority="0" w:unhideWhenUsed="1"/>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uiPriority="0"/>
    <w:lsdException w:name="Hyperlink" w:uiPriority="0"/>
    <w:lsdException w:name="FollowedHyperlink" w:locked="1"/>
    <w:lsdException w:name="Strong" w:uiPriority="0"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qFormat="1"/>
    <w:lsdException w:name="Table Theme" w:locked="1" w:semiHidden="1" w:uiPriority="0" w:unhideWhenUsed="1"/>
    <w:lsdException w:name="Placeholder Text" w:semiHidden="1"/>
    <w:lsdException w:name="No Spacing" w:uiPriority="1" w:qFormat="1"/>
    <w:lsdException w:name="Revision" w:semiHidden="1"/>
    <w:lsdException w:name="List Paragraph" w:uiPriority="34" w:qFormat="1"/>
    <w:lsdException w:name="Quote" w:qFormat="1"/>
    <w:lsdException w:name="Intense Quote" w:qFormat="1"/>
    <w:lsdException w:name="Light Grid Accent 5" w:uiPriority="6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1"/>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1"/>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afff1"/>
    <w:uiPriority w:val="10"/>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6"/>
    <w:link w:val="afff6"/>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locked/>
    <w:pPr>
      <w:suppressAutoHyphens/>
      <w:spacing w:after="0" w:line="240" w:lineRule="auto"/>
      <w:ind w:left="1080" w:firstLine="709"/>
      <w:jc w:val="both"/>
    </w:pPr>
    <w:rPr>
      <w:spacing w:val="-5"/>
      <w:sz w:val="20"/>
      <w:szCs w:val="20"/>
      <w:lang w:eastAsia="ar-SA"/>
    </w:rPr>
  </w:style>
  <w:style w:type="table" w:styleId="17">
    <w:name w:val="Table Subtle 1"/>
    <w:basedOn w:val="a9"/>
    <w:locked/>
    <w:rPr>
      <w:sz w:val="22"/>
      <w:szCs w:val="22"/>
      <w:lang w:eastAsia="en-US"/>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9"/>
    <w:locked/>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8">
    <w:name w:val="Table Simple 1"/>
    <w:basedOn w:val="a9"/>
    <w:locked/>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locke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a">
    <w:name w:val="Table Classic 1"/>
    <w:basedOn w:val="a9"/>
    <w:locked/>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locked/>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locked/>
    <w:rPr>
      <w:sz w:val="22"/>
      <w:szCs w:val="22"/>
      <w:lang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locked/>
    <w:rPr>
      <w:b/>
      <w:bCs/>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afff1">
    <w:name w:val="Название Знак"/>
    <w:link w:val="afff0"/>
    <w:uiPriority w:val="10"/>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qFormat/>
    <w:locked/>
    <w:rPr>
      <w:rFonts w:ascii="Arial" w:hAnsi="Arial" w:cs="Arial"/>
      <w:sz w:val="24"/>
      <w:szCs w:val="24"/>
      <w:lang w:eastAsia="ru-RU"/>
    </w:rPr>
  </w:style>
  <w:style w:type="character" w:customStyle="1" w:styleId="afff3">
    <w:name w:val="Нижний колонтитул Знак"/>
    <w:link w:val="afff2"/>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a">
    <w:name w:val="Подзаголовок Знак"/>
    <w:link w:val="afff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7">
    <w:name w:val="Прижатый влево"/>
    <w:basedOn w:val="a7"/>
    <w:next w:val="a7"/>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3">
    <w:name w:val="заголовок 1"/>
    <w:basedOn w:val="a7"/>
    <w:next w:val="a7"/>
    <w:link w:val="1f4"/>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3">
    <w:name w:val="Гипертекстовая ссылка"/>
    <w:uiPriority w:val="99"/>
    <w:rPr>
      <w:b/>
      <w:color w:val="008000"/>
    </w:rPr>
  </w:style>
  <w:style w:type="character" w:customStyle="1" w:styleId="afffff4">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pPr>
      <w:spacing w:after="0" w:line="240" w:lineRule="auto"/>
      <w:ind w:firstLine="709"/>
      <w:jc w:val="both"/>
    </w:pPr>
    <w:rPr>
      <w:lang w:eastAsia="ru-RU"/>
    </w:rPr>
  </w:style>
  <w:style w:type="paragraph" w:customStyle="1" w:styleId="xl36">
    <w:name w:val="xl36"/>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9">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c">
    <w:name w:val="Колонтитул_"/>
    <w:link w:val="afffffd"/>
    <w:rPr>
      <w:shd w:val="clear" w:color="auto" w:fill="FFFFFF"/>
    </w:rPr>
  </w:style>
  <w:style w:type="paragraph" w:customStyle="1" w:styleId="afffffd">
    <w:name w:val="Колонтитул"/>
    <w:basedOn w:val="a7"/>
    <w:link w:val="afffffc"/>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9"/>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rPr>
      <w:rFonts w:ascii="Times New Roman" w:eastAsia="Times New Roman" w:hAnsi="Times New Roman" w:cs="Times New Roman"/>
      <w:spacing w:val="0"/>
      <w:sz w:val="22"/>
      <w:szCs w:val="22"/>
    </w:rPr>
  </w:style>
  <w:style w:type="character" w:customStyle="1" w:styleId="1ff">
    <w:name w:val="Заголовок №1"/>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3">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6"/>
    <w:link w:val="1ff1"/>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rPr>
      <w:rFonts w:ascii="Times New Roman" w:eastAsia="Times New Roman" w:hAnsi="Times New Roman"/>
      <w:sz w:val="24"/>
    </w:rPr>
  </w:style>
  <w:style w:type="paragraph" w:customStyle="1" w:styleId="affffff6">
    <w:name w:val="Обычный в таблице"/>
    <w:basedOn w:val="a7"/>
    <w:link w:val="affffff7"/>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9">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2">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4">
    <w:name w:val="заголовок 1 Знак"/>
    <w:basedOn w:val="a8"/>
    <w:link w:val="1f3"/>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6"/>
    <w:pPr>
      <w:spacing w:line="360" w:lineRule="auto"/>
      <w:jc w:val="both"/>
    </w:pPr>
    <w:rPr>
      <w:rFonts w:ascii="Times New Roman" w:hAnsi="Times New Roman"/>
      <w:szCs w:val="22"/>
    </w:rPr>
  </w:style>
  <w:style w:type="paragraph" w:customStyle="1" w:styleId="afffffff4">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style>
  <w:style w:type="character" w:customStyle="1" w:styleId="afffffff5">
    <w:name w:val="Символ сноски"/>
    <w:basedOn w:val="1ffc"/>
  </w:style>
  <w:style w:type="paragraph" w:customStyle="1" w:styleId="afffffff6">
    <w:name w:val="Таблица подзаголовок"/>
    <w:basedOn w:val="aff6"/>
    <w:next w:val="afffffff3"/>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7">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8">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qFormat/>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pPr>
      <w:keepNext/>
      <w:keepLines/>
      <w:spacing w:after="120"/>
      <w:ind w:right="284"/>
      <w:jc w:val="right"/>
    </w:pPr>
    <w:rPr>
      <w:rFonts w:ascii="Arial CYR" w:hAnsi="Arial CYR"/>
    </w:rPr>
  </w:style>
  <w:style w:type="paragraph" w:customStyle="1" w:styleId="1fff0">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6"/>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a">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d">
    <w:name w:val="Цифры"/>
    <w:basedOn w:val="affffffff8"/>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pPr>
      <w:spacing w:line="220" w:lineRule="exact"/>
      <w:ind w:left="85"/>
      <w:jc w:val="left"/>
    </w:pPr>
    <w:rPr>
      <w:rFonts w:ascii="Arial" w:hAnsi="Arial"/>
      <w:sz w:val="20"/>
      <w:szCs w:val="20"/>
    </w:rPr>
  </w:style>
  <w:style w:type="character" w:customStyle="1" w:styleId="affffffff9">
    <w:name w:val="Таблица Знак"/>
    <w:basedOn w:val="a8"/>
    <w:link w:val="affffffff8"/>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pPr>
      <w:spacing w:after="0" w:line="360" w:lineRule="auto"/>
      <w:jc w:val="center"/>
    </w:pPr>
    <w:rPr>
      <w:b/>
      <w:bCs/>
      <w:kern w:val="32"/>
      <w:sz w:val="28"/>
      <w:szCs w:val="32"/>
      <w:lang w:eastAsia="ru-RU"/>
    </w:rPr>
  </w:style>
  <w:style w:type="character" w:customStyle="1" w:styleId="affffb">
    <w:name w:val="Абзац списка Знак"/>
    <w:link w:val="affffa"/>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pPr>
      <w:spacing w:after="0" w:line="240" w:lineRule="auto"/>
      <w:jc w:val="center"/>
    </w:pPr>
    <w:rPr>
      <w:rFonts w:cs="Times New Roman"/>
      <w:b/>
      <w:sz w:val="24"/>
      <w:szCs w:val="24"/>
      <w:lang w:eastAsia="ru-RU"/>
    </w:rPr>
  </w:style>
  <w:style w:type="paragraph" w:customStyle="1" w:styleId="affffffffff7">
    <w:name w:val="Курсив"/>
    <w:basedOn w:val="a7"/>
    <w:link w:val="affffffffff8"/>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pPr>
      <w:jc w:val="left"/>
    </w:pPr>
    <w:rPr>
      <w:sz w:val="22"/>
    </w:rPr>
  </w:style>
  <w:style w:type="paragraph" w:customStyle="1" w:styleId="afffffffffff1">
    <w:name w:val="Таблица ВЕРТ"/>
    <w:basedOn w:val="afffffffffff0"/>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d"/>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6">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tblInd w:w="0" w:type="dxa"/>
      <w:tblCellMar>
        <w:top w:w="0" w:type="dxa"/>
        <w:left w:w="108" w:type="dxa"/>
        <w:bottom w:w="0" w:type="dxa"/>
        <w:right w:w="108" w:type="dxa"/>
      </w:tblCellMar>
    </w:tblPr>
  </w:style>
  <w:style w:type="table" w:customStyle="1" w:styleId="3f5">
    <w:name w:val="Стиль таблицы3"/>
    <w:basedOn w:val="a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7">
    <w:name w:val="Сноска"/>
    <w:basedOn w:val="a7"/>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rPr>
      <w:i/>
      <w:u w:val="single"/>
    </w:rPr>
  </w:style>
  <w:style w:type="paragraph" w:customStyle="1" w:styleId="a2">
    <w:name w:val="список"/>
    <w:basedOn w:val="a7"/>
    <w:link w:val="afffffffffff9"/>
    <w:uiPriority w:val="99"/>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e">
    <w:name w:val="Светлая заливка1"/>
    <w:basedOn w:val="a9"/>
    <w:uiPriority w:val="60"/>
    <w:rPr>
      <w:rFonts w:eastAsia="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9">
    <w:name w:val="Символ нумерации"/>
    <w:uiPriority w:val="99"/>
  </w:style>
  <w:style w:type="character" w:customStyle="1" w:styleId="affffffffffffa">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b">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5">
    <w:name w:val="Текст выноски1"/>
    <w:basedOn w:val="a7"/>
    <w:pPr>
      <w:suppressAutoHyphens/>
      <w:spacing w:after="0" w:line="240" w:lineRule="auto"/>
    </w:pPr>
    <w:rPr>
      <w:rFonts w:ascii="Tahoma" w:hAnsi="Tahoma" w:cs="Tahoma"/>
      <w:sz w:val="16"/>
      <w:szCs w:val="16"/>
      <w:lang w:eastAsia="ar-SA"/>
    </w:rPr>
  </w:style>
  <w:style w:type="paragraph" w:customStyle="1" w:styleId="1ffff6">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7">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c">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d">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e">
    <w:name w:val="Иллюстрация"/>
    <w:basedOn w:val="7f"/>
    <w:uiPriority w:val="99"/>
  </w:style>
  <w:style w:type="paragraph" w:customStyle="1" w:styleId="afffffffffffff">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8">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0">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2">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3">
    <w:name w:val="Оновкка"/>
    <w:uiPriority w:val="99"/>
    <w:pPr>
      <w:ind w:firstLine="709"/>
      <w:jc w:val="both"/>
    </w:pPr>
    <w:rPr>
      <w:rFonts w:ascii="Times New Roman" w:eastAsia="Times New Roman" w:hAnsi="Times New Roman"/>
      <w:sz w:val="24"/>
      <w:szCs w:val="28"/>
    </w:rPr>
  </w:style>
  <w:style w:type="paragraph" w:customStyle="1" w:styleId="afffffffffffff4">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9">
    <w:name w:val="УРОВЕНЬ 1"/>
    <w:next w:val="aff6"/>
    <w:link w:val="1ffffa"/>
    <w:uiPriority w:val="99"/>
    <w:pPr>
      <w:jc w:val="center"/>
      <w:outlineLvl w:val="0"/>
    </w:pPr>
    <w:rPr>
      <w:rFonts w:ascii="Times New Roman" w:eastAsia="Times New Roman" w:hAnsi="Times New Roman"/>
      <w:b/>
      <w:caps/>
      <w:sz w:val="24"/>
      <w:szCs w:val="24"/>
    </w:rPr>
  </w:style>
  <w:style w:type="character" w:customStyle="1" w:styleId="1ffffa">
    <w:name w:val="УРОВЕНЬ 1 Знак"/>
    <w:link w:val="1ffff9"/>
    <w:uiPriority w:val="99"/>
    <w:rPr>
      <w:rFonts w:ascii="Times New Roman" w:eastAsia="Times New Roman" w:hAnsi="Times New Roman"/>
      <w:b/>
      <w:caps/>
      <w:sz w:val="24"/>
      <w:szCs w:val="24"/>
      <w:lang w:bidi="ar-SA"/>
    </w:rPr>
  </w:style>
  <w:style w:type="paragraph" w:customStyle="1" w:styleId="1ffffb">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c">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d">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5">
    <w:name w:val="А_текст"/>
    <w:link w:val="afffffffffffff6"/>
    <w:uiPriority w:val="99"/>
    <w:qFormat/>
    <w:pPr>
      <w:ind w:firstLine="720"/>
      <w:jc w:val="both"/>
    </w:pPr>
    <w:rPr>
      <w:rFonts w:ascii="Times New Roman" w:eastAsia="Times New Roman" w:hAnsi="Times New Roman"/>
      <w:sz w:val="24"/>
      <w:szCs w:val="24"/>
    </w:rPr>
  </w:style>
  <w:style w:type="character" w:customStyle="1" w:styleId="afffffffffffff6">
    <w:name w:val="А_текст Знак"/>
    <w:link w:val="afffffffffffff5"/>
    <w:uiPriority w:val="99"/>
    <w:rPr>
      <w:rFonts w:ascii="Times New Roman" w:eastAsia="Times New Roman" w:hAnsi="Times New Roman"/>
      <w:sz w:val="24"/>
      <w:szCs w:val="24"/>
      <w:lang w:bidi="ar-SA"/>
    </w:rPr>
  </w:style>
  <w:style w:type="paragraph" w:customStyle="1" w:styleId="afffffffffffff7">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8">
    <w:name w:val="Новый абзац"/>
    <w:basedOn w:val="a7"/>
    <w:link w:val="afffffffffffff9"/>
    <w:uiPriority w:val="99"/>
    <w:pPr>
      <w:spacing w:after="120" w:line="240" w:lineRule="auto"/>
      <w:ind w:firstLine="567"/>
      <w:jc w:val="both"/>
    </w:pPr>
    <w:rPr>
      <w:rFonts w:cs="Times New Roman"/>
      <w:sz w:val="24"/>
      <w:szCs w:val="24"/>
    </w:rPr>
  </w:style>
  <w:style w:type="character" w:customStyle="1" w:styleId="afffffffffffff9">
    <w:name w:val="Новый абзац Знак"/>
    <w:link w:val="afffffffffffff8"/>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a">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e">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
    <w:name w:val="ТитулЗнак1"/>
    <w:rPr>
      <w:rFonts w:ascii="Times New Roman" w:hAnsi="Times New Roman" w:cs="Times New Roman" w:hint="default"/>
      <w:b/>
      <w:bCs/>
      <w:sz w:val="28"/>
    </w:rPr>
  </w:style>
  <w:style w:type="paragraph" w:customStyle="1" w:styleId="afffffffffffffb">
    <w:name w:val="Стиль заключения Знак"/>
    <w:basedOn w:val="a7"/>
    <w:link w:val="afffffffffffffc"/>
    <w:pPr>
      <w:spacing w:after="0" w:line="360" w:lineRule="auto"/>
      <w:ind w:firstLine="720"/>
      <w:jc w:val="both"/>
    </w:pPr>
    <w:rPr>
      <w:rFonts w:ascii="Times New Roman" w:hAnsi="Times New Roman" w:cs="Times New Roman"/>
      <w:sz w:val="28"/>
      <w:szCs w:val="28"/>
    </w:rPr>
  </w:style>
  <w:style w:type="character" w:customStyle="1" w:styleId="afffffffffffffc">
    <w:name w:val="Стиль заключения Знак Знак"/>
    <w:link w:val="afffffffffffffb"/>
    <w:rPr>
      <w:rFonts w:ascii="Times New Roman" w:eastAsia="Times New Roman" w:hAnsi="Times New Roman"/>
      <w:sz w:val="28"/>
      <w:szCs w:val="28"/>
    </w:rPr>
  </w:style>
  <w:style w:type="paragraph" w:customStyle="1" w:styleId="afffffffffffffd">
    <w:name w:val="Стиль пункта схемы Знак Знак"/>
    <w:basedOn w:val="a7"/>
    <w:link w:val="afffffffffffffe"/>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e">
    <w:name w:val="Стиль пункта схемы Знак Знак Знак"/>
    <w:link w:val="afffffffffffffd"/>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8">
    <w:name w:val="Обычный (веб) Знак"/>
    <w:link w:val="afff7"/>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f">
    <w:name w:val="Оглавление"/>
    <w:basedOn w:val="2f8"/>
    <w:link w:val="affffffffffffff0"/>
    <w:qFormat/>
    <w:pPr>
      <w:suppressAutoHyphens w:val="0"/>
      <w:spacing w:after="200" w:line="276" w:lineRule="auto"/>
    </w:pPr>
    <w:rPr>
      <w:rFonts w:ascii="Arial" w:hAnsi="Arial"/>
      <w:i w:val="0"/>
      <w:iCs w:val="0"/>
      <w:color w:val="auto"/>
      <w:sz w:val="26"/>
      <w:szCs w:val="26"/>
      <w:lang w:bidi="ar-SA"/>
    </w:rPr>
  </w:style>
  <w:style w:type="character" w:customStyle="1" w:styleId="affffffffffffff0">
    <w:name w:val="Оглавление Знак"/>
    <w:link w:val="affffffffffffff"/>
    <w:rPr>
      <w:rFonts w:ascii="Arial" w:eastAsia="Times New Roman" w:hAnsi="Arial" w:cs="Arial"/>
      <w:sz w:val="26"/>
      <w:szCs w:val="26"/>
      <w:lang w:eastAsia="en-US"/>
    </w:rPr>
  </w:style>
  <w:style w:type="paragraph" w:customStyle="1" w:styleId="affffffffffffff1">
    <w:name w:val="Таблица_ужатая"/>
    <w:basedOn w:val="affffffff8"/>
    <w:link w:val="affffffffffffff2"/>
    <w:qFormat/>
    <w:pPr>
      <w:spacing w:after="200" w:line="276" w:lineRule="auto"/>
      <w:jc w:val="left"/>
    </w:pPr>
    <w:rPr>
      <w:rFonts w:ascii="Arial" w:hAnsi="Arial"/>
      <w:sz w:val="26"/>
      <w:szCs w:val="26"/>
      <w:lang w:eastAsia="en-US"/>
    </w:rPr>
  </w:style>
  <w:style w:type="character" w:customStyle="1" w:styleId="affffffffffffff2">
    <w:name w:val="Таблица_ужатая Знак"/>
    <w:link w:val="affffffffffffff1"/>
    <w:rPr>
      <w:rFonts w:ascii="Arial" w:eastAsia="Times New Roman" w:hAnsi="Arial" w:cs="Arial"/>
      <w:sz w:val="26"/>
      <w:szCs w:val="26"/>
      <w:lang w:eastAsia="en-US"/>
    </w:rPr>
  </w:style>
  <w:style w:type="paragraph" w:customStyle="1" w:styleId="affffffffffffff3">
    <w:name w:val="Заголовок_табл"/>
    <w:basedOn w:val="a7"/>
    <w:link w:val="affffffffffffff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4">
    <w:name w:val="Заголовок_табл Знак"/>
    <w:link w:val="affffffffffffff3"/>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5">
    <w:name w:val="Текст (лев)"/>
    <w:pPr>
      <w:spacing w:before="60"/>
      <w:ind w:firstLine="567"/>
      <w:jc w:val="both"/>
    </w:pPr>
    <w:rPr>
      <w:rFonts w:ascii="Arial" w:eastAsia="Times New Roman" w:hAnsi="Arial"/>
      <w:sz w:val="18"/>
    </w:rPr>
  </w:style>
  <w:style w:type="character" w:customStyle="1" w:styleId="affffffffffffff6">
    <w:name w:val="Выдел текст"/>
    <w:rPr>
      <w:rFonts w:ascii="Arial" w:hAnsi="Arial"/>
      <w:b/>
      <w:i/>
      <w:sz w:val="18"/>
      <w:lang w:val="ru-RU"/>
    </w:rPr>
  </w:style>
  <w:style w:type="paragraph" w:customStyle="1" w:styleId="affffffffffffff7">
    <w:name w:val="Текст (цнтр)"/>
    <w:basedOn w:val="affffffffffffff5"/>
    <w:next w:val="affffffffffffff5"/>
  </w:style>
  <w:style w:type="character" w:customStyle="1" w:styleId="affffffffffffff8">
    <w:name w:val="Текст в табл"/>
    <w:rPr>
      <w:rFonts w:ascii="Arial" w:hAnsi="Arial"/>
      <w:sz w:val="16"/>
      <w:lang w:val="ru-RU"/>
    </w:rPr>
  </w:style>
  <w:style w:type="paragraph" w:customStyle="1" w:styleId="affffffffffffff9">
    <w:name w:val="Заголовок подраздела"/>
    <w:next w:val="affffffffffffff5"/>
    <w:pPr>
      <w:spacing w:before="60" w:after="60"/>
      <w:jc w:val="center"/>
      <w:outlineLvl w:val="1"/>
    </w:pPr>
    <w:rPr>
      <w:rFonts w:ascii="Arial" w:eastAsia="Times New Roman" w:hAnsi="Arial"/>
      <w:b/>
    </w:rPr>
  </w:style>
  <w:style w:type="character" w:customStyle="1" w:styleId="affffffffffffffa">
    <w:name w:val="Выдел текст табл НК"/>
    <w:rPr>
      <w:rFonts w:ascii="Arial" w:hAnsi="Arial"/>
      <w:b/>
      <w:sz w:val="16"/>
    </w:rPr>
  </w:style>
  <w:style w:type="character" w:customStyle="1" w:styleId="affffffffffffffb">
    <w:name w:val="Выдел текст табл"/>
    <w:rPr>
      <w:rFonts w:ascii="Arial" w:hAnsi="Arial"/>
      <w:b/>
      <w:i/>
      <w:sz w:val="16"/>
      <w:lang w:val="ru-RU"/>
    </w:rPr>
  </w:style>
  <w:style w:type="paragraph" w:customStyle="1" w:styleId="1fffff0">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1">
    <w:name w:val="Знак Знак1 Знак"/>
    <w:basedOn w:val="a7"/>
    <w:pPr>
      <w:spacing w:after="160" w:line="240" w:lineRule="exact"/>
    </w:pPr>
    <w:rPr>
      <w:rFonts w:ascii="Verdana" w:hAnsi="Verdana" w:cs="Verdana"/>
      <w:sz w:val="20"/>
      <w:szCs w:val="20"/>
      <w:lang w:val="en-US"/>
    </w:rPr>
  </w:style>
  <w:style w:type="paragraph" w:customStyle="1" w:styleId="affffffffffffffc">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d">
    <w:name w:val="Текст (лп)"/>
    <w:basedOn w:val="affffffffffffff5"/>
    <w:next w:val="affffffffffffff5"/>
  </w:style>
  <w:style w:type="table" w:customStyle="1" w:styleId="11111">
    <w:name w:val="Сетка таблицы1111"/>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2">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e">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3">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f">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0">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1">
    <w:name w:val="Узел"/>
    <w:uiPriority w:val="99"/>
    <w:rPr>
      <w:i/>
      <w:iCs/>
    </w:rPr>
  </w:style>
  <w:style w:type="character" w:customStyle="1" w:styleId="1fffff4">
    <w:name w:val="Стиль1 Знак Знак"/>
    <w:uiPriority w:val="99"/>
    <w:rPr>
      <w:rFonts w:ascii="Arial" w:hAnsi="Arial" w:cs="Arial"/>
      <w:b/>
      <w:bCs/>
      <w:sz w:val="22"/>
      <w:szCs w:val="22"/>
      <w:lang w:val="ru-RU" w:eastAsia="ru-RU"/>
    </w:rPr>
  </w:style>
  <w:style w:type="paragraph" w:customStyle="1" w:styleId="1fffff5">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2">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3">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4">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6">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5">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обычный 1"/>
    <w:basedOn w:val="a7"/>
    <w:link w:val="1fffff8"/>
    <w:uiPriority w:val="99"/>
    <w:pPr>
      <w:spacing w:line="360" w:lineRule="auto"/>
      <w:ind w:firstLine="708"/>
      <w:jc w:val="both"/>
    </w:pPr>
    <w:rPr>
      <w:rFonts w:ascii="Times New Roman" w:eastAsia="Calibri" w:hAnsi="Times New Roman" w:cs="Times New Roman"/>
      <w:sz w:val="28"/>
      <w:szCs w:val="28"/>
    </w:rPr>
  </w:style>
  <w:style w:type="character" w:customStyle="1" w:styleId="1fffff8">
    <w:name w:val="обычный 1 Знак"/>
    <w:link w:val="1fffff7"/>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9">
    <w:name w:val="Список_маркерный_1_уровень"/>
    <w:link w:val="1fffffa"/>
    <w:uiPriority w:val="99"/>
    <w:pPr>
      <w:spacing w:before="60" w:after="100"/>
      <w:ind w:left="426"/>
      <w:jc w:val="both"/>
    </w:pPr>
    <w:rPr>
      <w:rFonts w:ascii="Times New Roman" w:hAnsi="Times New Roman"/>
      <w:sz w:val="24"/>
      <w:szCs w:val="24"/>
    </w:rPr>
  </w:style>
  <w:style w:type="character" w:customStyle="1" w:styleId="1fffffa">
    <w:name w:val="Список_маркерный_1_уровень Знак"/>
    <w:link w:val="1fffff9"/>
    <w:uiPriority w:val="99"/>
    <w:locked/>
    <w:rPr>
      <w:rFonts w:ascii="Times New Roman" w:hAnsi="Times New Roman"/>
      <w:sz w:val="24"/>
      <w:szCs w:val="24"/>
      <w:lang w:bidi="ar-SA"/>
    </w:rPr>
  </w:style>
  <w:style w:type="character" w:customStyle="1" w:styleId="afffffffffffffff6">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7">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b">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8">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9">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style>
  <w:style w:type="table" w:customStyle="1" w:styleId="291">
    <w:name w:val="Сетка таблицы29"/>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c">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0">
    <w:name w:val="Сетка таблицы117"/>
    <w:basedOn w:val="a9"/>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d">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e">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a">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b">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c">
    <w:name w:val="Нормальный (таблица)"/>
    <w:basedOn w:val="a7"/>
    <w:next w:val="a7"/>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51">
    <w:name w:val="Сетка таблицы35"/>
    <w:basedOn w:val="a9"/>
    <w:uiPriority w:val="59"/>
    <w:unhideWhenUs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80">
    <w:name w:val="Сетка таблицы118"/>
    <w:basedOn w:val="a9"/>
    <w:uiPriority w:val="59"/>
    <w:unhideWhenUs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uiPriority w:val="59"/>
    <w:unhideWhenUs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9"/>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9"/>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
    <w:name w:val="Сетка таблицы40"/>
    <w:basedOn w:val="a9"/>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
    <w:name w:val="Нет списка1"/>
    <w:next w:val="aa"/>
    <w:uiPriority w:val="99"/>
    <w:semiHidden/>
    <w:unhideWhenUsed/>
    <w:rsid w:val="003D1453"/>
  </w:style>
  <w:style w:type="table" w:customStyle="1" w:styleId="451">
    <w:name w:val="Сетка таблицы45"/>
    <w:basedOn w:val="a9"/>
    <w:next w:val="affff3"/>
    <w:rsid w:val="003D14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a">
    <w:name w:val="Название9"/>
    <w:basedOn w:val="a7"/>
    <w:qFormat/>
    <w:rsid w:val="003D1453"/>
    <w:pPr>
      <w:spacing w:after="0" w:line="240" w:lineRule="auto"/>
      <w:jc w:val="center"/>
    </w:pPr>
    <w:rPr>
      <w:rFonts w:ascii="Times New Roman" w:eastAsia="Calibri" w:hAnsi="Times New Roman" w:cs="Times New Roman"/>
      <w:b/>
      <w:sz w:val="28"/>
      <w:szCs w:val="20"/>
      <w:lang w:eastAsia="ru-RU"/>
    </w:rPr>
  </w:style>
  <w:style w:type="paragraph" w:customStyle="1" w:styleId="11Char">
    <w:name w:val="Знак1 Знак Знак Знак Знак Знак Знак Знак Знак1 Char"/>
    <w:basedOn w:val="a7"/>
    <w:rsid w:val="003D1453"/>
    <w:pPr>
      <w:spacing w:after="160" w:line="240" w:lineRule="exact"/>
    </w:pPr>
    <w:rPr>
      <w:rFonts w:ascii="Verdana" w:hAnsi="Verdana" w:cs="Times New Roman"/>
      <w:sz w:val="20"/>
      <w:szCs w:val="20"/>
      <w:lang w:val="en-US"/>
    </w:rPr>
  </w:style>
  <w:style w:type="paragraph" w:customStyle="1" w:styleId="afffffffffffffffd">
    <w:basedOn w:val="a7"/>
    <w:next w:val="afff7"/>
    <w:uiPriority w:val="99"/>
    <w:rsid w:val="003D1453"/>
    <w:pPr>
      <w:spacing w:before="100" w:beforeAutospacing="1" w:after="100" w:afterAutospacing="1" w:line="240" w:lineRule="auto"/>
      <w:ind w:firstLine="567"/>
      <w:jc w:val="both"/>
    </w:pPr>
    <w:rPr>
      <w:rFonts w:cs="Times New Roman"/>
      <w:sz w:val="24"/>
      <w:szCs w:val="24"/>
      <w:lang w:eastAsia="ru-RU"/>
    </w:rPr>
  </w:style>
  <w:style w:type="paragraph" w:customStyle="1" w:styleId="afffffffffffffffe">
    <w:name w:val="Знак"/>
    <w:basedOn w:val="a7"/>
    <w:rsid w:val="00200C96"/>
    <w:pPr>
      <w:spacing w:before="100" w:beforeAutospacing="1" w:after="100" w:afterAutospacing="1" w:line="240" w:lineRule="auto"/>
    </w:pPr>
    <w:rPr>
      <w:rFonts w:ascii="Tahoma" w:hAnsi="Tahoma" w:cs="Times New Roman"/>
      <w:sz w:val="20"/>
      <w:szCs w:val="20"/>
      <w:lang w:val="en-US"/>
    </w:rPr>
  </w:style>
  <w:style w:type="numbering" w:customStyle="1" w:styleId="2fffb">
    <w:name w:val="Нет списка2"/>
    <w:next w:val="aa"/>
    <w:uiPriority w:val="99"/>
    <w:semiHidden/>
    <w:unhideWhenUsed/>
    <w:rsid w:val="00200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login.consultant.ru/link/?req=doc&amp;base=LAW&amp;n=489268"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login.consultant.ru/link/?req=doc&amp;base=LAW&amp;n=489268" TargetMode="External"/><Relationship Id="rId17" Type="http://schemas.openxmlformats.org/officeDocument/2006/relationships/hyperlink" Target="https://login.consultant.ru/link/?req=doc&amp;base=LAW&amp;n=48926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LAW&amp;n=489268"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CC81B-452E-4271-8D80-BF450C77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24</Pages>
  <Words>8448</Words>
  <Characters>48160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56496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User5</cp:lastModifiedBy>
  <cp:revision>102</cp:revision>
  <cp:lastPrinted>2025-05-22T04:39:00Z</cp:lastPrinted>
  <dcterms:created xsi:type="dcterms:W3CDTF">2019-07-30T03:57:00Z</dcterms:created>
  <dcterms:modified xsi:type="dcterms:W3CDTF">2025-06-05T04:20:00Z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629A57DC8C294A7A9C5DABC54974AAF6_12</vt:lpwstr>
  </property>
</Properties>
</file>