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465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5738B7EE"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0A6C66">
        <w:rPr>
          <w:rFonts w:ascii="Arial" w:hAnsi="Arial" w:cs="Arial"/>
          <w:b/>
          <w:bCs/>
          <w:sz w:val="26"/>
          <w:szCs w:val="26"/>
          <w:u w:val="single"/>
        </w:rPr>
        <w:t>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0A6C66">
        <w:rPr>
          <w:rFonts w:ascii="Arial" w:hAnsi="Arial" w:cs="Arial"/>
          <w:b/>
          <w:bCs/>
          <w:sz w:val="26"/>
          <w:szCs w:val="26"/>
          <w:u w:val="single"/>
        </w:rPr>
        <w:t>25</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03456C">
        <w:rPr>
          <w:rFonts w:ascii="Arial" w:hAnsi="Arial" w:cs="Arial"/>
          <w:b/>
          <w:bCs/>
          <w:sz w:val="26"/>
          <w:szCs w:val="26"/>
          <w:u w:val="single"/>
        </w:rPr>
        <w:t>июл</w:t>
      </w:r>
      <w:r w:rsidR="004151B8">
        <w:rPr>
          <w:rFonts w:ascii="Arial" w:hAnsi="Arial" w:cs="Arial"/>
          <w:b/>
          <w:bCs/>
          <w:sz w:val="26"/>
          <w:szCs w:val="26"/>
          <w:u w:val="single"/>
        </w:rPr>
        <w:t>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p w14:paraId="4AAAF9F2" w14:textId="77777777" w:rsidR="000A6C66" w:rsidRPr="000A6C66" w:rsidRDefault="000A6C66" w:rsidP="000A6C66">
      <w:pPr>
        <w:spacing w:after="0" w:line="240" w:lineRule="auto"/>
        <w:jc w:val="center"/>
        <w:rPr>
          <w:rFonts w:ascii="Times New Roman" w:hAnsi="Times New Roman" w:cs="Times New Roman"/>
          <w:b/>
          <w:bCs/>
          <w:sz w:val="20"/>
          <w:szCs w:val="20"/>
        </w:rPr>
      </w:pPr>
      <w:r w:rsidRPr="000A6C66">
        <w:rPr>
          <w:rFonts w:ascii="Times New Roman" w:hAnsi="Times New Roman" w:cs="Times New Roman"/>
          <w:b/>
          <w:bCs/>
          <w:sz w:val="20"/>
          <w:szCs w:val="20"/>
        </w:rPr>
        <w:t>Муниципальное образование сельское поселение Усть-Юган</w:t>
      </w:r>
    </w:p>
    <w:p w14:paraId="1C43905C" w14:textId="77777777" w:rsidR="000A6C66" w:rsidRPr="000A6C66" w:rsidRDefault="000A6C66" w:rsidP="000A6C66">
      <w:pPr>
        <w:spacing w:after="0" w:line="240" w:lineRule="auto"/>
        <w:jc w:val="center"/>
        <w:rPr>
          <w:rFonts w:ascii="Times New Roman" w:hAnsi="Times New Roman" w:cs="Times New Roman"/>
          <w:b/>
          <w:bCs/>
          <w:sz w:val="20"/>
          <w:szCs w:val="20"/>
        </w:rPr>
      </w:pPr>
      <w:r w:rsidRPr="000A6C66">
        <w:rPr>
          <w:rFonts w:ascii="Times New Roman" w:hAnsi="Times New Roman" w:cs="Times New Roman"/>
          <w:b/>
          <w:bCs/>
          <w:sz w:val="20"/>
          <w:szCs w:val="20"/>
        </w:rPr>
        <w:t>Нефтеюганский муниципальный район</w:t>
      </w:r>
    </w:p>
    <w:p w14:paraId="6705CBEC" w14:textId="77777777" w:rsidR="000A6C66" w:rsidRPr="000A6C66" w:rsidRDefault="000A6C66" w:rsidP="000A6C66">
      <w:pPr>
        <w:spacing w:after="0" w:line="240" w:lineRule="auto"/>
        <w:jc w:val="center"/>
        <w:rPr>
          <w:rFonts w:ascii="Times New Roman" w:hAnsi="Times New Roman" w:cs="Times New Roman"/>
          <w:b/>
          <w:bCs/>
          <w:sz w:val="20"/>
          <w:szCs w:val="20"/>
        </w:rPr>
      </w:pPr>
      <w:r w:rsidRPr="000A6C66">
        <w:rPr>
          <w:rFonts w:ascii="Times New Roman" w:hAnsi="Times New Roman" w:cs="Times New Roman"/>
          <w:b/>
          <w:bCs/>
          <w:sz w:val="20"/>
          <w:szCs w:val="20"/>
        </w:rPr>
        <w:t>Ханты-Мансийский автономный округ – Югра</w:t>
      </w:r>
    </w:p>
    <w:p w14:paraId="646D06E8" w14:textId="77777777" w:rsidR="000A6C66" w:rsidRPr="000A6C66" w:rsidRDefault="000A6C66" w:rsidP="000A6C66">
      <w:pPr>
        <w:spacing w:after="0" w:line="240" w:lineRule="auto"/>
        <w:jc w:val="center"/>
        <w:rPr>
          <w:rFonts w:ascii="Times New Roman" w:hAnsi="Times New Roman" w:cs="Times New Roman"/>
          <w:sz w:val="20"/>
          <w:szCs w:val="20"/>
        </w:rPr>
      </w:pPr>
    </w:p>
    <w:p w14:paraId="45AEDAE2" w14:textId="77777777" w:rsidR="000A6C66" w:rsidRPr="000A6C66" w:rsidRDefault="000A6C66" w:rsidP="000A6C66">
      <w:pPr>
        <w:spacing w:after="0" w:line="240" w:lineRule="auto"/>
        <w:jc w:val="center"/>
        <w:rPr>
          <w:rFonts w:ascii="Times New Roman" w:hAnsi="Times New Roman" w:cs="Times New Roman"/>
          <w:b/>
          <w:bCs/>
          <w:sz w:val="20"/>
          <w:szCs w:val="20"/>
        </w:rPr>
      </w:pPr>
      <w:r w:rsidRPr="000A6C66">
        <w:rPr>
          <w:rFonts w:ascii="Times New Roman" w:hAnsi="Times New Roman" w:cs="Times New Roman"/>
          <w:b/>
          <w:bCs/>
          <w:sz w:val="20"/>
          <w:szCs w:val="20"/>
        </w:rPr>
        <w:t xml:space="preserve">СОВЕТ ДЕПУТАТОВ </w:t>
      </w:r>
    </w:p>
    <w:p w14:paraId="600FD974" w14:textId="77777777" w:rsidR="000A6C66" w:rsidRPr="000A6C66" w:rsidRDefault="000A6C66" w:rsidP="000A6C66">
      <w:pPr>
        <w:spacing w:after="0" w:line="240" w:lineRule="auto"/>
        <w:jc w:val="center"/>
        <w:rPr>
          <w:rFonts w:ascii="Times New Roman" w:hAnsi="Times New Roman" w:cs="Times New Roman"/>
          <w:sz w:val="20"/>
          <w:szCs w:val="20"/>
        </w:rPr>
      </w:pPr>
      <w:r w:rsidRPr="000A6C66">
        <w:rPr>
          <w:rFonts w:ascii="Times New Roman" w:hAnsi="Times New Roman" w:cs="Times New Roman"/>
          <w:b/>
          <w:bCs/>
          <w:sz w:val="20"/>
          <w:szCs w:val="20"/>
        </w:rPr>
        <w:t>СЕЛЬСКОГО ПОСЕЛЕНИЯ УСТЬ-ЮГАН</w:t>
      </w:r>
    </w:p>
    <w:p w14:paraId="5B1630AC" w14:textId="77777777" w:rsidR="000A6C66" w:rsidRPr="000A6C66" w:rsidRDefault="000A6C66" w:rsidP="000A6C6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7D562826" w14:textId="77777777" w:rsidR="000A6C66" w:rsidRPr="000A6C66" w:rsidRDefault="000A6C66" w:rsidP="000A6C6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0A6C66">
        <w:rPr>
          <w:rFonts w:ascii="Times New Roman" w:eastAsia="SimSun" w:hAnsi="Times New Roman" w:cs="Times New Roman"/>
          <w:b/>
          <w:sz w:val="20"/>
          <w:szCs w:val="20"/>
          <w:lang w:eastAsia="zh-CN"/>
        </w:rPr>
        <w:t>РЕШЕНИЕ</w:t>
      </w:r>
    </w:p>
    <w:p w14:paraId="6D4F28B2" w14:textId="77777777" w:rsidR="000A6C66" w:rsidRPr="000A6C66" w:rsidRDefault="000A6C66" w:rsidP="000A6C66">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0A6C66">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0A6C66" w:rsidRPr="000A6C66" w14:paraId="462F99E9" w14:textId="77777777" w:rsidTr="001038C9">
        <w:tc>
          <w:tcPr>
            <w:tcW w:w="1947" w:type="dxa"/>
            <w:tcBorders>
              <w:top w:val="nil"/>
              <w:left w:val="nil"/>
              <w:bottom w:val="single" w:sz="4" w:space="0" w:color="000000"/>
              <w:right w:val="nil"/>
            </w:tcBorders>
          </w:tcPr>
          <w:p w14:paraId="10D92E47" w14:textId="77777777" w:rsidR="000A6C66" w:rsidRPr="000A6C66" w:rsidRDefault="000A6C66" w:rsidP="000A6C66">
            <w:pPr>
              <w:spacing w:before="100" w:beforeAutospacing="1" w:after="100" w:afterAutospacing="1" w:line="240" w:lineRule="auto"/>
              <w:jc w:val="center"/>
              <w:rPr>
                <w:rFonts w:ascii="Times New Roman" w:hAnsi="Times New Roman" w:cs="Times New Roman"/>
                <w:sz w:val="20"/>
                <w:szCs w:val="20"/>
                <w:lang w:eastAsia="ru-RU"/>
              </w:rPr>
            </w:pPr>
            <w:r w:rsidRPr="000A6C66">
              <w:rPr>
                <w:rFonts w:ascii="Times New Roman" w:hAnsi="Times New Roman" w:cs="Times New Roman"/>
                <w:sz w:val="20"/>
                <w:szCs w:val="20"/>
                <w:lang w:eastAsia="ru-RU"/>
              </w:rPr>
              <w:t>25.07.2024</w:t>
            </w:r>
          </w:p>
        </w:tc>
        <w:tc>
          <w:tcPr>
            <w:tcW w:w="2964" w:type="dxa"/>
            <w:tcBorders>
              <w:top w:val="nil"/>
              <w:left w:val="nil"/>
              <w:bottom w:val="nil"/>
              <w:right w:val="nil"/>
            </w:tcBorders>
          </w:tcPr>
          <w:p w14:paraId="76D105C6" w14:textId="77777777" w:rsidR="000A6C66" w:rsidRPr="000A6C66" w:rsidRDefault="000A6C66" w:rsidP="000A6C66">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14:paraId="4BD76EAC" w14:textId="77777777" w:rsidR="000A6C66" w:rsidRPr="000A6C66" w:rsidRDefault="000A6C66" w:rsidP="000A6C66">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14:paraId="22BD8C23" w14:textId="77777777" w:rsidR="000A6C66" w:rsidRPr="000A6C66" w:rsidRDefault="000A6C66" w:rsidP="000A6C66">
            <w:pPr>
              <w:spacing w:before="100" w:beforeAutospacing="1" w:after="100" w:afterAutospacing="1" w:line="240" w:lineRule="auto"/>
              <w:rPr>
                <w:rFonts w:ascii="Times New Roman" w:hAnsi="Times New Roman" w:cs="Times New Roman"/>
                <w:sz w:val="20"/>
                <w:szCs w:val="20"/>
                <w:lang w:eastAsia="ru-RU"/>
              </w:rPr>
            </w:pPr>
            <w:r w:rsidRPr="000A6C66">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14:paraId="5CB5D169" w14:textId="77777777" w:rsidR="000A6C66" w:rsidRPr="000A6C66" w:rsidRDefault="000A6C66" w:rsidP="000A6C66">
            <w:pPr>
              <w:spacing w:before="100" w:beforeAutospacing="1" w:after="100" w:afterAutospacing="1" w:line="240" w:lineRule="auto"/>
              <w:ind w:right="140"/>
              <w:jc w:val="center"/>
              <w:rPr>
                <w:rFonts w:ascii="Times New Roman" w:hAnsi="Times New Roman" w:cs="Times New Roman"/>
                <w:sz w:val="20"/>
                <w:szCs w:val="20"/>
                <w:lang w:eastAsia="ru-RU"/>
              </w:rPr>
            </w:pPr>
            <w:r w:rsidRPr="000A6C66">
              <w:rPr>
                <w:rFonts w:ascii="Times New Roman" w:hAnsi="Times New Roman" w:cs="Times New Roman"/>
                <w:sz w:val="20"/>
                <w:szCs w:val="20"/>
                <w:lang w:eastAsia="ru-RU"/>
              </w:rPr>
              <w:t>66</w:t>
            </w:r>
          </w:p>
        </w:tc>
      </w:tr>
    </w:tbl>
    <w:p w14:paraId="2B3067A6" w14:textId="77777777" w:rsidR="000A6C66" w:rsidRPr="000A6C66" w:rsidRDefault="000A6C66" w:rsidP="000A6C6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A6C66">
        <w:rPr>
          <w:rFonts w:ascii="Times New Roman" w:eastAsia="SimSun" w:hAnsi="Times New Roman" w:cs="Times New Roman"/>
          <w:sz w:val="20"/>
          <w:szCs w:val="20"/>
          <w:lang w:eastAsia="zh-CN"/>
        </w:rPr>
        <w:t>п. Усть-Юган</w:t>
      </w:r>
    </w:p>
    <w:p w14:paraId="7B050346" w14:textId="77777777" w:rsidR="000A6C66" w:rsidRPr="000A6C66" w:rsidRDefault="000A6C66" w:rsidP="000A6C66">
      <w:pPr>
        <w:spacing w:after="0" w:line="240" w:lineRule="auto"/>
        <w:ind w:right="18"/>
        <w:jc w:val="both"/>
        <w:rPr>
          <w:rFonts w:ascii="Times New Roman" w:hAnsi="Times New Roman" w:cs="Times New Roman"/>
          <w:b/>
          <w:sz w:val="20"/>
          <w:szCs w:val="20"/>
          <w:lang w:eastAsia="ru-RU"/>
        </w:rPr>
      </w:pPr>
    </w:p>
    <w:p w14:paraId="0A5B8892" w14:textId="77777777" w:rsidR="000A6C66" w:rsidRPr="000A6C66" w:rsidRDefault="000A6C66" w:rsidP="000A6C66">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7493117E" w14:textId="35E45C63" w:rsidR="000A6C66" w:rsidRPr="000A6C66" w:rsidRDefault="000A6C66" w:rsidP="000A6C66">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0A6C66">
        <w:rPr>
          <w:rFonts w:ascii="Times New Roman" w:hAnsi="Times New Roman" w:cs="Times New Roman"/>
          <w:sz w:val="20"/>
          <w:szCs w:val="20"/>
          <w:lang w:eastAsia="ru-RU"/>
        </w:rPr>
        <w:t>О внесении изменений в решение Совета д</w:t>
      </w:r>
      <w:r w:rsidR="00C85DA0">
        <w:rPr>
          <w:rFonts w:ascii="Times New Roman" w:hAnsi="Times New Roman" w:cs="Times New Roman"/>
          <w:sz w:val="20"/>
          <w:szCs w:val="20"/>
          <w:lang w:eastAsia="ru-RU"/>
        </w:rPr>
        <w:t xml:space="preserve">епутатов сельского поселения </w:t>
      </w:r>
      <w:r w:rsidRPr="000A6C66">
        <w:rPr>
          <w:rFonts w:ascii="Times New Roman" w:hAnsi="Times New Roman" w:cs="Times New Roman"/>
          <w:sz w:val="20"/>
          <w:szCs w:val="20"/>
          <w:lang w:eastAsia="ru-RU"/>
        </w:rPr>
        <w:t>Усть-Юган от 29.10.</w:t>
      </w:r>
      <w:r w:rsidR="00C85DA0">
        <w:rPr>
          <w:rFonts w:ascii="Times New Roman" w:hAnsi="Times New Roman" w:cs="Times New Roman"/>
          <w:sz w:val="20"/>
          <w:szCs w:val="20"/>
          <w:lang w:eastAsia="ru-RU"/>
        </w:rPr>
        <w:t xml:space="preserve">2019 № 88 «О земельном налоге </w:t>
      </w:r>
      <w:r w:rsidRPr="000A6C66">
        <w:rPr>
          <w:rFonts w:ascii="Times New Roman" w:hAnsi="Times New Roman" w:cs="Times New Roman"/>
          <w:sz w:val="20"/>
          <w:szCs w:val="20"/>
          <w:lang w:eastAsia="ru-RU"/>
        </w:rPr>
        <w:t>на территории муниципального образования сельское поселение Усть-Юган»</w:t>
      </w:r>
    </w:p>
    <w:p w14:paraId="4913016A" w14:textId="77777777" w:rsidR="000A6C66" w:rsidRPr="000A6C66" w:rsidRDefault="000A6C66" w:rsidP="000A6C66">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0A6C66">
        <w:rPr>
          <w:rFonts w:ascii="Times New Roman" w:hAnsi="Times New Roman" w:cs="Times New Roman"/>
          <w:sz w:val="20"/>
          <w:szCs w:val="20"/>
          <w:lang w:eastAsia="ru-RU"/>
        </w:rPr>
        <w:t xml:space="preserve">(в редакции от 27.12.2019 № 108, от 20.03.2020 № 128, от 22.05.2020 </w:t>
      </w:r>
    </w:p>
    <w:p w14:paraId="792A160C" w14:textId="77777777" w:rsidR="000A6C66" w:rsidRPr="000A6C66" w:rsidRDefault="000A6C66" w:rsidP="000A6C66">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0A6C66">
        <w:rPr>
          <w:rFonts w:ascii="Times New Roman" w:hAnsi="Times New Roman" w:cs="Times New Roman"/>
          <w:sz w:val="20"/>
          <w:szCs w:val="20"/>
          <w:lang w:eastAsia="ru-RU"/>
        </w:rPr>
        <w:t xml:space="preserve">№ 143, от 19.08.2020 № 153, от 09.02.2023 № 326, от 27.04.2023 № 338, </w:t>
      </w:r>
    </w:p>
    <w:p w14:paraId="5E9CC2B1" w14:textId="77777777" w:rsidR="000A6C66" w:rsidRPr="000A6C66" w:rsidRDefault="000A6C66" w:rsidP="000A6C66">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0A6C66">
        <w:rPr>
          <w:rFonts w:ascii="Times New Roman" w:hAnsi="Times New Roman" w:cs="Times New Roman"/>
          <w:sz w:val="20"/>
          <w:szCs w:val="20"/>
          <w:lang w:eastAsia="ru-RU"/>
        </w:rPr>
        <w:t>от 29.09.2023 № 08, от 12.10.2023 № 13, от 06.12.2023 № 31)</w:t>
      </w:r>
    </w:p>
    <w:p w14:paraId="3EE5F5B7" w14:textId="77777777" w:rsidR="000A6C66" w:rsidRPr="000A6C66" w:rsidRDefault="000A6C66" w:rsidP="000A6C66">
      <w:pPr>
        <w:spacing w:after="0" w:line="240" w:lineRule="auto"/>
        <w:rPr>
          <w:rFonts w:ascii="Times New Roman" w:hAnsi="Times New Roman" w:cs="Times New Roman"/>
          <w:sz w:val="20"/>
          <w:szCs w:val="20"/>
          <w:lang w:eastAsia="ru-RU"/>
        </w:rPr>
      </w:pPr>
    </w:p>
    <w:p w14:paraId="17103929" w14:textId="77777777" w:rsidR="000A6C66" w:rsidRPr="000A6C66" w:rsidRDefault="000A6C66" w:rsidP="000A6C66">
      <w:pPr>
        <w:spacing w:after="0" w:line="240" w:lineRule="auto"/>
        <w:rPr>
          <w:rFonts w:ascii="Times New Roman" w:hAnsi="Times New Roman" w:cs="Times New Roman"/>
          <w:sz w:val="20"/>
          <w:szCs w:val="20"/>
          <w:lang w:eastAsia="ru-RU"/>
        </w:rPr>
      </w:pPr>
    </w:p>
    <w:p w14:paraId="646D9EE7" w14:textId="77777777" w:rsidR="000A6C66" w:rsidRPr="000A6C66" w:rsidRDefault="000A6C66" w:rsidP="000A6C66">
      <w:pPr>
        <w:spacing w:after="0" w:line="240" w:lineRule="auto"/>
        <w:rPr>
          <w:rFonts w:ascii="Times New Roman" w:hAnsi="Times New Roman" w:cs="Times New Roman"/>
          <w:sz w:val="20"/>
          <w:szCs w:val="20"/>
          <w:lang w:eastAsia="ru-RU"/>
        </w:rPr>
      </w:pPr>
    </w:p>
    <w:p w14:paraId="5C75E8EB" w14:textId="77777777" w:rsidR="000A6C66" w:rsidRPr="000A6C66" w:rsidRDefault="000A6C66" w:rsidP="000A6C66">
      <w:pPr>
        <w:spacing w:after="0" w:line="240" w:lineRule="auto"/>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ab/>
        <w:t>В соответствии с Налоговым кодексом Российской Федерации, Земельным кодексом Российской Федерации</w:t>
      </w:r>
      <w:r w:rsidRPr="000A6C66">
        <w:rPr>
          <w:rFonts w:ascii="Times New Roman" w:hAnsi="Times New Roman" w:cs="Times New Roman"/>
          <w:color w:val="000000"/>
          <w:sz w:val="20"/>
          <w:szCs w:val="20"/>
          <w:lang w:eastAsia="ru-RU"/>
        </w:rPr>
        <w:t xml:space="preserve">, </w:t>
      </w:r>
      <w:r w:rsidRPr="000A6C66">
        <w:rPr>
          <w:rFonts w:ascii="Times New Roman" w:hAnsi="Times New Roman" w:cs="Times New Roman"/>
          <w:sz w:val="20"/>
          <w:szCs w:val="20"/>
          <w:lang w:eastAsia="ru-RU"/>
        </w:rPr>
        <w:t xml:space="preserve">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 </w:t>
      </w:r>
    </w:p>
    <w:p w14:paraId="327579E1" w14:textId="77777777" w:rsidR="000A6C66" w:rsidRPr="000A6C66" w:rsidRDefault="000A6C66" w:rsidP="000A6C66">
      <w:pPr>
        <w:spacing w:after="0" w:line="240" w:lineRule="auto"/>
        <w:jc w:val="both"/>
        <w:rPr>
          <w:rFonts w:ascii="Times New Roman" w:hAnsi="Times New Roman" w:cs="Times New Roman"/>
          <w:sz w:val="20"/>
          <w:szCs w:val="20"/>
          <w:lang w:eastAsia="ru-RU"/>
        </w:rPr>
      </w:pPr>
    </w:p>
    <w:p w14:paraId="5FD185E7" w14:textId="1A4C7938" w:rsidR="000A6C66" w:rsidRPr="000A6C66" w:rsidRDefault="000A6C66" w:rsidP="000A6C66">
      <w:pPr>
        <w:spacing w:after="0" w:line="240" w:lineRule="auto"/>
        <w:jc w:val="both"/>
        <w:rPr>
          <w:rFonts w:ascii="Times New Roman" w:hAnsi="Times New Roman" w:cs="Times New Roman"/>
          <w:b/>
          <w:sz w:val="20"/>
          <w:szCs w:val="20"/>
          <w:lang w:eastAsia="ru-RU"/>
        </w:rPr>
      </w:pPr>
      <w:r w:rsidRPr="000A6C66">
        <w:rPr>
          <w:rFonts w:ascii="Times New Roman" w:hAnsi="Times New Roman" w:cs="Times New Roman"/>
          <w:sz w:val="20"/>
          <w:szCs w:val="20"/>
          <w:lang w:eastAsia="ru-RU"/>
        </w:rPr>
        <w:t xml:space="preserve">                                                     </w:t>
      </w:r>
      <w:r w:rsidR="00C85DA0">
        <w:rPr>
          <w:rFonts w:ascii="Times New Roman" w:hAnsi="Times New Roman" w:cs="Times New Roman"/>
          <w:sz w:val="20"/>
          <w:szCs w:val="20"/>
          <w:lang w:eastAsia="ru-RU"/>
        </w:rPr>
        <w:t xml:space="preserve">                               </w:t>
      </w:r>
      <w:r w:rsidRPr="000A6C66">
        <w:rPr>
          <w:rFonts w:ascii="Times New Roman" w:hAnsi="Times New Roman" w:cs="Times New Roman"/>
          <w:sz w:val="20"/>
          <w:szCs w:val="20"/>
          <w:lang w:eastAsia="ru-RU"/>
        </w:rPr>
        <w:t xml:space="preserve">  </w:t>
      </w:r>
      <w:r w:rsidRPr="000A6C66">
        <w:rPr>
          <w:rFonts w:ascii="Times New Roman" w:hAnsi="Times New Roman" w:cs="Times New Roman"/>
          <w:b/>
          <w:sz w:val="20"/>
          <w:szCs w:val="20"/>
          <w:lang w:eastAsia="ru-RU"/>
        </w:rPr>
        <w:t>РЕШИЛ:</w:t>
      </w:r>
    </w:p>
    <w:p w14:paraId="040ACE9B" w14:textId="77777777" w:rsidR="000A6C66" w:rsidRPr="000A6C66" w:rsidRDefault="000A6C66" w:rsidP="000A6C66">
      <w:pPr>
        <w:spacing w:after="0" w:line="240" w:lineRule="auto"/>
        <w:jc w:val="both"/>
        <w:rPr>
          <w:rFonts w:ascii="Times New Roman" w:hAnsi="Times New Roman" w:cs="Times New Roman"/>
          <w:sz w:val="20"/>
          <w:szCs w:val="20"/>
          <w:lang w:eastAsia="ru-RU"/>
        </w:rPr>
      </w:pPr>
    </w:p>
    <w:p w14:paraId="2DA4C210" w14:textId="77777777" w:rsidR="000A6C66" w:rsidRPr="000A6C66" w:rsidRDefault="000A6C66" w:rsidP="000A6C66">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lang w:eastAsia="ru-RU"/>
        </w:rPr>
      </w:pPr>
      <w:r w:rsidRPr="000A6C66">
        <w:rPr>
          <w:rFonts w:ascii="Times New Roman" w:hAnsi="Times New Roman" w:cs="Times New Roman"/>
          <w:sz w:val="20"/>
          <w:szCs w:val="20"/>
          <w:lang w:eastAsia="ru-RU"/>
        </w:rPr>
        <w:t>1. Внести в р</w:t>
      </w:r>
      <w:r w:rsidRPr="000A6C66">
        <w:rPr>
          <w:rFonts w:ascii="Times New Roman" w:hAnsi="Times New Roman" w:cs="Times New Roman"/>
          <w:bCs/>
          <w:sz w:val="20"/>
          <w:szCs w:val="20"/>
          <w:lang w:eastAsia="ru-RU"/>
        </w:rPr>
        <w:t xml:space="preserve">ешение Совета депутатов сельского поселения Усть-Юган </w:t>
      </w:r>
      <w:r w:rsidRPr="000A6C66">
        <w:rPr>
          <w:rFonts w:ascii="Times New Roman" w:hAnsi="Times New Roman" w:cs="Times New Roman"/>
          <w:sz w:val="20"/>
          <w:szCs w:val="20"/>
          <w:lang w:eastAsia="ru-RU"/>
        </w:rPr>
        <w:t>от 29.10.2019 № 88 «О земельном налоге на территории муниципального образования сельское поселение Усть-Юган» (в редакции от 27.12.2019 № 108, от 20.03.2020 № 128, от 22.05.2020 № 143, от 19.08.2020 № 153, от 09.02.2023 № 326, от 27.04.2023 № 338, от 29.09.2023 № 08, от 12.10.2023 № 13, от 06.12.2023 № 31) (далее – решение)</w:t>
      </w:r>
      <w:r w:rsidRPr="000A6C66">
        <w:rPr>
          <w:rFonts w:ascii="Times New Roman" w:hAnsi="Times New Roman" w:cs="Times New Roman"/>
          <w:bCs/>
          <w:sz w:val="20"/>
          <w:szCs w:val="20"/>
          <w:lang w:eastAsia="ru-RU"/>
        </w:rPr>
        <w:t xml:space="preserve"> следующие изменения:</w:t>
      </w:r>
    </w:p>
    <w:p w14:paraId="24B5AAAB" w14:textId="77777777" w:rsidR="000A6C66" w:rsidRPr="000A6C66" w:rsidRDefault="000A6C66" w:rsidP="000A6C66">
      <w:pPr>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1.1. Пункт 1 дополнить словосочетанием «(далее-налог)».</w:t>
      </w:r>
    </w:p>
    <w:p w14:paraId="68612734"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1.2. Пункт 5 Приложения № 3 изложить в следующей редакции:</w:t>
      </w:r>
    </w:p>
    <w:p w14:paraId="7229E1DC"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«5. От уплаты земельного налога освобождаются следующие категории налогоплательщиков:</w:t>
      </w:r>
    </w:p>
    <w:p w14:paraId="4BCAAB4F"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5.1. физические лица, достигшие пенсионного возраста по старости (далее-пенсионеров), имеющие в собственности садоводческие или огороднические участки. Льготы по уплате земельного налога пенсионерам предоставляются в части одного земельного участка;</w:t>
      </w:r>
    </w:p>
    <w:p w14:paraId="391ACF3D"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5.2. муниципальные учреждения, финансируемые из бюджета муниципального образования Нефтеюганский район и муниципального образования сельское поселение Усть-Юган – в отношении земельных участков, используемых ими для непосредственного выполнения возложенных на них функций;</w:t>
      </w:r>
    </w:p>
    <w:p w14:paraId="548D3352"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 xml:space="preserve">5.3. социально ориентированные некоммерческие организации, осуществляющие на территории сельского поселения Усть-Юган виды деятельности, предусмотренные пунктом 1 </w:t>
      </w:r>
      <w:r w:rsidRPr="000A6C66">
        <w:rPr>
          <w:rFonts w:ascii="Times New Roman" w:hAnsi="Times New Roman" w:cs="Times New Roman"/>
          <w:sz w:val="20"/>
          <w:szCs w:val="20"/>
          <w:lang w:eastAsia="ru-RU"/>
        </w:rPr>
        <w:fldChar w:fldCharType="begin"/>
      </w:r>
      <w:r w:rsidRPr="000A6C66">
        <w:rPr>
          <w:rFonts w:ascii="Times New Roman" w:hAnsi="Times New Roman" w:cs="Times New Roman"/>
          <w:sz w:val="20"/>
          <w:szCs w:val="20"/>
          <w:lang w:eastAsia="ru-RU"/>
        </w:rPr>
        <w:instrText xml:space="preserve"> HYPERLINK "kodeks://link/d?nd=9015223&amp;point=mark=000000000000000000000000000000000000000000000000008Q40M2"\o"’’О некоммерческих организациях (с изменениями на 26 февраля 2024 года) (редакция, действующая с 1 июня 2024 года)’’</w:instrText>
      </w:r>
    </w:p>
    <w:p w14:paraId="47F6BAAA"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instrText>Федеральный закон от 12.01.1996 N 7-ФЗ</w:instrText>
      </w:r>
    </w:p>
    <w:p w14:paraId="5F63D87C"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instrText>Статус: Действующая редакция документа (действ. c 01.06.2024)"</w:instrText>
      </w:r>
      <w:r w:rsidRPr="000A6C66">
        <w:rPr>
          <w:rFonts w:ascii="Times New Roman" w:hAnsi="Times New Roman" w:cs="Times New Roman"/>
          <w:sz w:val="20"/>
          <w:szCs w:val="20"/>
          <w:lang w:eastAsia="ru-RU"/>
        </w:rPr>
        <w:fldChar w:fldCharType="separate"/>
      </w:r>
      <w:r w:rsidRPr="000A6C66">
        <w:rPr>
          <w:rFonts w:ascii="Times New Roman" w:hAnsi="Times New Roman" w:cs="Times New Roman"/>
          <w:sz w:val="20"/>
          <w:szCs w:val="20"/>
          <w:lang w:eastAsia="ru-RU"/>
        </w:rPr>
        <w:t>статьи 31.1 Федерального закона от 12.01.1996 № 7-ФЗ «О некоммерческих организациях</w:t>
      </w:r>
      <w:r w:rsidRPr="000A6C66">
        <w:rPr>
          <w:rFonts w:ascii="Times New Roman" w:hAnsi="Times New Roman" w:cs="Times New Roman"/>
          <w:sz w:val="20"/>
          <w:szCs w:val="20"/>
          <w:lang w:eastAsia="ru-RU"/>
        </w:rPr>
        <w:fldChar w:fldCharType="end"/>
      </w:r>
      <w:r w:rsidRPr="000A6C66">
        <w:rPr>
          <w:rFonts w:ascii="Times New Roman" w:hAnsi="Times New Roman" w:cs="Times New Roman"/>
          <w:sz w:val="20"/>
          <w:szCs w:val="20"/>
          <w:lang w:eastAsia="ru-RU"/>
        </w:rPr>
        <w:t xml:space="preserve">», пунктом 1 </w:t>
      </w:r>
      <w:r w:rsidRPr="000A6C66">
        <w:rPr>
          <w:rFonts w:ascii="Times New Roman" w:hAnsi="Times New Roman" w:cs="Times New Roman"/>
          <w:sz w:val="20"/>
          <w:szCs w:val="20"/>
          <w:lang w:eastAsia="ru-RU"/>
        </w:rPr>
        <w:fldChar w:fldCharType="begin"/>
      </w:r>
      <w:r w:rsidRPr="000A6C66">
        <w:rPr>
          <w:rFonts w:ascii="Times New Roman" w:hAnsi="Times New Roman" w:cs="Times New Roman"/>
          <w:sz w:val="20"/>
          <w:szCs w:val="20"/>
          <w:lang w:eastAsia="ru-RU"/>
        </w:rPr>
        <w:instrText xml:space="preserve"> HYPERLINK "kodeks://link/d?nd=558817320&amp;point=mark=00000000000000000000000000000000000000000000000000D7F15V"\o"’’О поддержке региональных социально ориентированных некоммерческих организаций, осуществляющих ...’’</w:instrText>
      </w:r>
    </w:p>
    <w:p w14:paraId="1474E6E4"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instrText>Закон Ханты-Мансийского автономного округа - Югры от 16.12.2010 N 229-оз</w:instrText>
      </w:r>
    </w:p>
    <w:p w14:paraId="63CA6423"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instrText>Статус: Действующая редакция документа"</w:instrText>
      </w:r>
      <w:r w:rsidRPr="000A6C66">
        <w:rPr>
          <w:rFonts w:ascii="Times New Roman" w:hAnsi="Times New Roman" w:cs="Times New Roman"/>
          <w:sz w:val="20"/>
          <w:szCs w:val="20"/>
          <w:lang w:eastAsia="ru-RU"/>
        </w:rPr>
        <w:fldChar w:fldCharType="separate"/>
      </w:r>
      <w:r w:rsidRPr="000A6C66">
        <w:rPr>
          <w:rFonts w:ascii="Times New Roman" w:hAnsi="Times New Roman" w:cs="Times New Roman"/>
          <w:sz w:val="20"/>
          <w:szCs w:val="20"/>
          <w:lang w:eastAsia="ru-RU"/>
        </w:rPr>
        <w:t>статьи 3 Закона Ханты-Мансийского автономного округа - Югры от 16.12.2010 №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r w:rsidRPr="000A6C66">
        <w:rPr>
          <w:rFonts w:ascii="Times New Roman" w:hAnsi="Times New Roman" w:cs="Times New Roman"/>
          <w:sz w:val="20"/>
          <w:szCs w:val="20"/>
          <w:lang w:eastAsia="ru-RU"/>
        </w:rPr>
        <w:fldChar w:fldCharType="end"/>
      </w:r>
      <w:r w:rsidRPr="000A6C66">
        <w:rPr>
          <w:rFonts w:ascii="Times New Roman" w:hAnsi="Times New Roman" w:cs="Times New Roman"/>
          <w:sz w:val="20"/>
          <w:szCs w:val="20"/>
          <w:lang w:eastAsia="ru-RU"/>
        </w:rPr>
        <w:t>»;</w:t>
      </w:r>
    </w:p>
    <w:p w14:paraId="66706C1A"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5.4. ветераны и инвалиды Великой Отечественной войны не использующих земельные участки в предпринимательской деятельности;</w:t>
      </w:r>
    </w:p>
    <w:p w14:paraId="01F0160A"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5.5. организации-инвесторы, реализующие инвестиционные проекты в сельском поселении Усть-Юган по направлениям деятельности, определенным постановлением Правительства Ханты-Мансийского автономного округа - Югры от 05.04.2013 № 106-п «О плане создания объектов инвестиционной инфраструктуры в Ханты-Мансийском автономном округе» в размере не менее 100 миллионов рублей, в течение двух налоговых периодов с момента отражения произведенных капитальных вложений в бухгалтерском балансе организации-</w:t>
      </w:r>
      <w:r w:rsidRPr="000A6C66">
        <w:rPr>
          <w:rFonts w:ascii="Times New Roman" w:hAnsi="Times New Roman" w:cs="Times New Roman"/>
          <w:sz w:val="20"/>
          <w:szCs w:val="20"/>
          <w:lang w:eastAsia="ru-RU"/>
        </w:rPr>
        <w:lastRenderedPageBreak/>
        <w:t>налогоплательщика.».</w:t>
      </w:r>
    </w:p>
    <w:p w14:paraId="728A2305" w14:textId="77777777" w:rsidR="000A6C66" w:rsidRPr="000A6C66" w:rsidRDefault="000A6C66" w:rsidP="000A6C66">
      <w:pPr>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2. Настоящее Решение подлежит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386E6929" w14:textId="77777777" w:rsidR="000A6C66" w:rsidRPr="000A6C66" w:rsidRDefault="000A6C66" w:rsidP="000A6C6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0A6C66">
        <w:rPr>
          <w:rFonts w:ascii="Times New Roman" w:hAnsi="Times New Roman" w:cs="Times New Roman"/>
          <w:sz w:val="20"/>
          <w:szCs w:val="20"/>
          <w:lang w:eastAsia="ru-RU"/>
        </w:rPr>
        <w:t>3. Настоящее решение вступает в силу по истечении одного месяца со дня официального опубликования (обнародования) в бюллетене «Усть-Юганский вестник» и применяется с 1 января 2024 года.</w:t>
      </w:r>
    </w:p>
    <w:p w14:paraId="7EC51B7D" w14:textId="77777777" w:rsidR="000A6C66" w:rsidRPr="000A6C66" w:rsidRDefault="000A6C66" w:rsidP="000A6C66">
      <w:pPr>
        <w:spacing w:after="0" w:line="240" w:lineRule="auto"/>
        <w:ind w:firstLine="709"/>
        <w:outlineLvl w:val="1"/>
        <w:rPr>
          <w:rFonts w:ascii="Times New Roman" w:hAnsi="Times New Roman" w:cs="Times New Roman"/>
          <w:sz w:val="20"/>
          <w:szCs w:val="20"/>
          <w:lang w:eastAsia="ru-RU"/>
        </w:rPr>
      </w:pPr>
    </w:p>
    <w:p w14:paraId="6ABC8331" w14:textId="77777777" w:rsidR="000A6C66" w:rsidRPr="000A6C66" w:rsidRDefault="000A6C66" w:rsidP="000A6C66">
      <w:pPr>
        <w:spacing w:after="0" w:line="240" w:lineRule="auto"/>
        <w:ind w:firstLine="709"/>
        <w:outlineLvl w:val="1"/>
        <w:rPr>
          <w:rFonts w:ascii="Times New Roman" w:hAnsi="Times New Roman" w:cs="Times New Roman"/>
          <w:sz w:val="20"/>
          <w:szCs w:val="20"/>
          <w:lang w:eastAsia="ru-RU"/>
        </w:rPr>
      </w:pPr>
    </w:p>
    <w:p w14:paraId="5D01E782" w14:textId="77777777" w:rsidR="000A6C66" w:rsidRPr="000A6C66" w:rsidRDefault="000A6C66" w:rsidP="000A6C66">
      <w:pPr>
        <w:spacing w:after="0" w:line="240" w:lineRule="auto"/>
        <w:outlineLvl w:val="1"/>
        <w:rPr>
          <w:rFonts w:ascii="Times New Roman" w:hAnsi="Times New Roman" w:cs="Times New Roman"/>
          <w:sz w:val="20"/>
          <w:szCs w:val="20"/>
          <w:lang w:eastAsia="ru-RU"/>
        </w:rPr>
      </w:pPr>
    </w:p>
    <w:p w14:paraId="2D1B57F8" w14:textId="77777777" w:rsidR="000A6C66" w:rsidRPr="000A6C66" w:rsidRDefault="000A6C66" w:rsidP="000A6C66">
      <w:pPr>
        <w:spacing w:after="0" w:line="240" w:lineRule="auto"/>
        <w:outlineLvl w:val="1"/>
        <w:rPr>
          <w:rFonts w:ascii="Times New Roman" w:eastAsia="Calibri" w:hAnsi="Times New Roman" w:cs="Times New Roman"/>
          <w:bCs/>
          <w:sz w:val="20"/>
          <w:szCs w:val="20"/>
        </w:rPr>
      </w:pPr>
      <w:r w:rsidRPr="000A6C66">
        <w:rPr>
          <w:rFonts w:ascii="Times New Roman" w:eastAsia="Calibri" w:hAnsi="Times New Roman" w:cs="Times New Roman"/>
          <w:bCs/>
          <w:sz w:val="20"/>
          <w:szCs w:val="20"/>
        </w:rPr>
        <w:t>Глава поселения                                                                В.А. Мякишев</w:t>
      </w:r>
    </w:p>
    <w:p w14:paraId="45D1ADB9"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501B4A0E" w14:textId="77777777"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5C54D0C4" w14:textId="6B11CC79"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1E092DB8" w14:textId="77777777" w:rsidR="00853B69" w:rsidRPr="00866E6A" w:rsidRDefault="00853B69" w:rsidP="00853B69">
      <w:pPr>
        <w:pStyle w:val="affb"/>
        <w:jc w:val="center"/>
        <w:rPr>
          <w:rFonts w:ascii="Times New Roman" w:hAnsi="Times New Roman" w:cs="Times New Roman"/>
          <w:b/>
          <w:bCs/>
          <w:sz w:val="20"/>
          <w:szCs w:val="20"/>
        </w:rPr>
      </w:pPr>
    </w:p>
    <w:p w14:paraId="612BB8CB" w14:textId="77777777" w:rsidR="00853B69" w:rsidRPr="00853B69" w:rsidRDefault="00853B69" w:rsidP="00853B69">
      <w:pPr>
        <w:pStyle w:val="affb"/>
        <w:jc w:val="center"/>
        <w:rPr>
          <w:rFonts w:ascii="Times New Roman" w:hAnsi="Times New Roman" w:cs="Times New Roman"/>
          <w:b/>
          <w:bCs/>
          <w:caps/>
          <w:sz w:val="20"/>
          <w:szCs w:val="20"/>
        </w:rPr>
      </w:pPr>
      <w:r w:rsidRPr="00853B69">
        <w:rPr>
          <w:rFonts w:ascii="Times New Roman" w:hAnsi="Times New Roman" w:cs="Times New Roman"/>
          <w:b/>
          <w:bCs/>
          <w:caps/>
          <w:sz w:val="20"/>
          <w:szCs w:val="20"/>
        </w:rPr>
        <w:t>Совет депутатов</w:t>
      </w:r>
    </w:p>
    <w:p w14:paraId="655D327D" w14:textId="77777777" w:rsidR="00853B69" w:rsidRPr="00853B69" w:rsidRDefault="00853B69" w:rsidP="00853B69">
      <w:pPr>
        <w:pStyle w:val="affb"/>
        <w:jc w:val="center"/>
        <w:rPr>
          <w:rFonts w:ascii="Times New Roman" w:hAnsi="Times New Roman" w:cs="Times New Roman"/>
          <w:b/>
          <w:bCs/>
          <w:caps/>
          <w:sz w:val="20"/>
          <w:szCs w:val="20"/>
        </w:rPr>
      </w:pPr>
      <w:r w:rsidRPr="00853B69">
        <w:rPr>
          <w:rFonts w:ascii="Times New Roman" w:hAnsi="Times New Roman" w:cs="Times New Roman"/>
          <w:b/>
          <w:bCs/>
          <w:caps/>
          <w:sz w:val="20"/>
          <w:szCs w:val="20"/>
        </w:rPr>
        <w:t>Сельского поселения Усть-Юган</w:t>
      </w:r>
    </w:p>
    <w:p w14:paraId="4366D115" w14:textId="77777777" w:rsidR="00853B69" w:rsidRPr="00853B69" w:rsidRDefault="00853B69" w:rsidP="00853B69">
      <w:pPr>
        <w:pStyle w:val="affb"/>
        <w:jc w:val="center"/>
        <w:rPr>
          <w:rFonts w:ascii="Times New Roman" w:hAnsi="Times New Roman" w:cs="Times New Roman"/>
          <w:b/>
          <w:bCs/>
          <w:sz w:val="20"/>
          <w:szCs w:val="20"/>
        </w:rPr>
      </w:pPr>
    </w:p>
    <w:p w14:paraId="5A6FED24" w14:textId="77777777" w:rsidR="00853B69" w:rsidRPr="00853B69" w:rsidRDefault="00853B69" w:rsidP="00853B69">
      <w:pPr>
        <w:pStyle w:val="affb"/>
        <w:jc w:val="center"/>
        <w:rPr>
          <w:rFonts w:ascii="Times New Roman" w:hAnsi="Times New Roman" w:cs="Times New Roman"/>
          <w:b/>
          <w:bCs/>
          <w:caps/>
          <w:sz w:val="20"/>
          <w:szCs w:val="20"/>
        </w:rPr>
      </w:pPr>
      <w:r w:rsidRPr="00853B69">
        <w:rPr>
          <w:rFonts w:ascii="Times New Roman" w:hAnsi="Times New Roman" w:cs="Times New Roman"/>
          <w:b/>
          <w:bCs/>
          <w:caps/>
          <w:sz w:val="20"/>
          <w:szCs w:val="20"/>
        </w:rPr>
        <w:t>решениЕ</w:t>
      </w:r>
    </w:p>
    <w:p w14:paraId="12E9681B" w14:textId="77777777" w:rsidR="00853B69" w:rsidRPr="00853B69" w:rsidRDefault="00853B69" w:rsidP="00853B69">
      <w:pPr>
        <w:pStyle w:val="affb"/>
        <w:jc w:val="both"/>
        <w:rPr>
          <w:rFonts w:ascii="Times New Roman" w:hAnsi="Times New Roman" w:cs="Times New Roman"/>
          <w:sz w:val="20"/>
          <w:szCs w:val="20"/>
        </w:rPr>
      </w:pPr>
    </w:p>
    <w:p w14:paraId="1F4B881C" w14:textId="3107060D" w:rsidR="00853B69" w:rsidRPr="00853B69" w:rsidRDefault="00853B69" w:rsidP="00853B69">
      <w:pPr>
        <w:pStyle w:val="affb"/>
        <w:jc w:val="both"/>
        <w:rPr>
          <w:rFonts w:ascii="Times New Roman" w:hAnsi="Times New Roman" w:cs="Times New Roman"/>
          <w:sz w:val="20"/>
          <w:szCs w:val="20"/>
          <w:u w:val="single"/>
        </w:rPr>
      </w:pPr>
      <w:r w:rsidRPr="00853B69">
        <w:rPr>
          <w:rFonts w:ascii="Times New Roman" w:hAnsi="Times New Roman" w:cs="Times New Roman"/>
          <w:sz w:val="20"/>
          <w:szCs w:val="20"/>
          <w:u w:val="single"/>
        </w:rPr>
        <w:t>25.07.2024</w:t>
      </w:r>
      <w:r w:rsidRPr="00853B6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53B69">
        <w:rPr>
          <w:rFonts w:ascii="Times New Roman" w:hAnsi="Times New Roman" w:cs="Times New Roman"/>
          <w:sz w:val="20"/>
          <w:szCs w:val="20"/>
        </w:rPr>
        <w:t>№ _</w:t>
      </w:r>
      <w:r w:rsidRPr="00853B69">
        <w:rPr>
          <w:rFonts w:ascii="Times New Roman" w:hAnsi="Times New Roman" w:cs="Times New Roman"/>
          <w:sz w:val="20"/>
          <w:szCs w:val="20"/>
          <w:u w:val="single"/>
        </w:rPr>
        <w:t>67</w:t>
      </w:r>
      <w:r w:rsidRPr="00853B69">
        <w:rPr>
          <w:rFonts w:ascii="Times New Roman" w:hAnsi="Times New Roman" w:cs="Times New Roman"/>
          <w:sz w:val="20"/>
          <w:szCs w:val="20"/>
        </w:rPr>
        <w:t>__</w:t>
      </w:r>
    </w:p>
    <w:p w14:paraId="2FB16BC5" w14:textId="77777777" w:rsidR="00853B69" w:rsidRPr="00853B69" w:rsidRDefault="00853B69" w:rsidP="00853B69">
      <w:pPr>
        <w:pStyle w:val="affb"/>
        <w:jc w:val="center"/>
        <w:rPr>
          <w:rFonts w:ascii="Times New Roman" w:hAnsi="Times New Roman" w:cs="Times New Roman"/>
          <w:sz w:val="20"/>
          <w:szCs w:val="20"/>
        </w:rPr>
      </w:pPr>
      <w:r w:rsidRPr="00853B69">
        <w:rPr>
          <w:rFonts w:ascii="Times New Roman" w:hAnsi="Times New Roman" w:cs="Times New Roman"/>
          <w:sz w:val="20"/>
          <w:szCs w:val="20"/>
        </w:rPr>
        <w:t>п. Усть-Юган</w:t>
      </w:r>
    </w:p>
    <w:p w14:paraId="448036FD" w14:textId="77777777" w:rsidR="00853B69" w:rsidRPr="00853B69" w:rsidRDefault="00853B69" w:rsidP="00853B69">
      <w:pPr>
        <w:spacing w:after="0" w:line="240" w:lineRule="auto"/>
        <w:rPr>
          <w:rFonts w:ascii="Times New Roman" w:hAnsi="Times New Roman" w:cs="Times New Roman"/>
          <w:sz w:val="20"/>
          <w:szCs w:val="20"/>
        </w:rPr>
      </w:pPr>
    </w:p>
    <w:p w14:paraId="05CA5A43" w14:textId="77777777" w:rsidR="00853B69" w:rsidRPr="00853B69" w:rsidRDefault="00853B69" w:rsidP="00853B69">
      <w:pPr>
        <w:spacing w:after="0" w:line="240" w:lineRule="auto"/>
        <w:rPr>
          <w:rFonts w:ascii="Times New Roman" w:hAnsi="Times New Roman" w:cs="Times New Roman"/>
          <w:sz w:val="20"/>
          <w:szCs w:val="20"/>
        </w:rPr>
      </w:pPr>
    </w:p>
    <w:p w14:paraId="3EF5615B" w14:textId="77777777" w:rsidR="00853B69" w:rsidRPr="00853B69" w:rsidRDefault="00853B69" w:rsidP="00853B69">
      <w:pPr>
        <w:spacing w:after="0" w:line="240" w:lineRule="auto"/>
        <w:jc w:val="center"/>
        <w:rPr>
          <w:rFonts w:ascii="Times New Roman" w:hAnsi="Times New Roman" w:cs="Times New Roman"/>
          <w:sz w:val="20"/>
          <w:szCs w:val="20"/>
        </w:rPr>
      </w:pPr>
      <w:r w:rsidRPr="00853B69">
        <w:rPr>
          <w:rFonts w:ascii="Times New Roman" w:hAnsi="Times New Roman" w:cs="Times New Roman"/>
          <w:sz w:val="20"/>
          <w:szCs w:val="20"/>
        </w:rPr>
        <w:t xml:space="preserve">О передаче контрольно-счетному органу муниципального </w:t>
      </w:r>
    </w:p>
    <w:p w14:paraId="66A4AF8E" w14:textId="77777777" w:rsidR="00853B69" w:rsidRPr="00853B69" w:rsidRDefault="00853B69" w:rsidP="00853B69">
      <w:pPr>
        <w:spacing w:after="0" w:line="240" w:lineRule="auto"/>
        <w:jc w:val="center"/>
        <w:rPr>
          <w:rFonts w:ascii="Times New Roman" w:hAnsi="Times New Roman" w:cs="Times New Roman"/>
          <w:sz w:val="20"/>
          <w:szCs w:val="20"/>
        </w:rPr>
      </w:pPr>
      <w:r w:rsidRPr="00853B69">
        <w:rPr>
          <w:rFonts w:ascii="Times New Roman" w:hAnsi="Times New Roman" w:cs="Times New Roman"/>
          <w:sz w:val="20"/>
          <w:szCs w:val="20"/>
        </w:rPr>
        <w:t xml:space="preserve">района полномочий </w:t>
      </w:r>
      <w:r w:rsidRPr="00853B69">
        <w:rPr>
          <w:rFonts w:ascii="Times New Roman" w:hAnsi="Times New Roman" w:cs="Times New Roman"/>
          <w:color w:val="000000"/>
          <w:sz w:val="20"/>
          <w:szCs w:val="20"/>
        </w:rPr>
        <w:t>к</w:t>
      </w:r>
      <w:r w:rsidRPr="00853B69">
        <w:rPr>
          <w:rFonts w:ascii="Times New Roman" w:hAnsi="Times New Roman" w:cs="Times New Roman"/>
          <w:sz w:val="20"/>
          <w:szCs w:val="20"/>
        </w:rPr>
        <w:t>онтрольно-счетного органа поселения</w:t>
      </w:r>
    </w:p>
    <w:p w14:paraId="56EFD013" w14:textId="77777777" w:rsidR="00853B69" w:rsidRPr="00853B69" w:rsidRDefault="00853B69" w:rsidP="00853B69">
      <w:pPr>
        <w:spacing w:after="0" w:line="240" w:lineRule="auto"/>
        <w:jc w:val="center"/>
        <w:rPr>
          <w:rFonts w:ascii="Times New Roman" w:hAnsi="Times New Roman" w:cs="Times New Roman"/>
          <w:sz w:val="20"/>
          <w:szCs w:val="20"/>
        </w:rPr>
      </w:pPr>
    </w:p>
    <w:p w14:paraId="490E3B8C" w14:textId="77777777" w:rsidR="00853B69" w:rsidRPr="00853B69" w:rsidRDefault="00853B69" w:rsidP="00853B69">
      <w:pPr>
        <w:spacing w:after="0" w:line="240" w:lineRule="auto"/>
        <w:jc w:val="center"/>
        <w:rPr>
          <w:rFonts w:ascii="Times New Roman" w:hAnsi="Times New Roman" w:cs="Times New Roman"/>
          <w:sz w:val="20"/>
          <w:szCs w:val="20"/>
        </w:rPr>
      </w:pPr>
    </w:p>
    <w:p w14:paraId="420F511C" w14:textId="77777777" w:rsidR="00853B69" w:rsidRPr="00853B69" w:rsidRDefault="00853B69" w:rsidP="00853B69">
      <w:pPr>
        <w:tabs>
          <w:tab w:val="left" w:pos="709"/>
        </w:tabs>
        <w:spacing w:after="0" w:line="240" w:lineRule="auto"/>
        <w:jc w:val="both"/>
        <w:rPr>
          <w:rFonts w:ascii="Times New Roman" w:hAnsi="Times New Roman" w:cs="Times New Roman"/>
          <w:sz w:val="20"/>
          <w:szCs w:val="20"/>
        </w:rPr>
      </w:pPr>
      <w:r w:rsidRPr="00853B69">
        <w:rPr>
          <w:rFonts w:ascii="Times New Roman" w:hAnsi="Times New Roman" w:cs="Times New Roman"/>
          <w:sz w:val="20"/>
          <w:szCs w:val="20"/>
        </w:rPr>
        <w:t xml:space="preserve">         Руководствуясь частью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сельского поселения Усть-Юган, в целях  обеспечения исполнения полномочий контрольно-счетного органа поселения, Совет депутатов сельского поселения Усть-Юган</w:t>
      </w:r>
    </w:p>
    <w:p w14:paraId="60A7848C" w14:textId="77777777" w:rsidR="00853B69" w:rsidRPr="00853B69" w:rsidRDefault="00853B69" w:rsidP="00853B69">
      <w:pPr>
        <w:spacing w:after="0" w:line="240" w:lineRule="auto"/>
        <w:jc w:val="both"/>
        <w:rPr>
          <w:rFonts w:ascii="Times New Roman" w:hAnsi="Times New Roman" w:cs="Times New Roman"/>
          <w:sz w:val="20"/>
          <w:szCs w:val="20"/>
        </w:rPr>
      </w:pPr>
    </w:p>
    <w:p w14:paraId="1594E5D9" w14:textId="77777777" w:rsidR="00853B69" w:rsidRPr="00853B69" w:rsidRDefault="00853B69" w:rsidP="00853B69">
      <w:pPr>
        <w:jc w:val="center"/>
        <w:rPr>
          <w:rFonts w:ascii="Times New Roman" w:hAnsi="Times New Roman" w:cs="Times New Roman"/>
          <w:b/>
          <w:bCs/>
          <w:sz w:val="20"/>
          <w:szCs w:val="20"/>
        </w:rPr>
      </w:pPr>
      <w:r w:rsidRPr="00853B69">
        <w:rPr>
          <w:rFonts w:ascii="Times New Roman" w:hAnsi="Times New Roman" w:cs="Times New Roman"/>
          <w:b/>
          <w:bCs/>
          <w:sz w:val="20"/>
          <w:szCs w:val="20"/>
        </w:rPr>
        <w:t>РЕШИЛ:</w:t>
      </w:r>
    </w:p>
    <w:p w14:paraId="0C427A65" w14:textId="77777777" w:rsidR="00853B69" w:rsidRPr="00853B69" w:rsidRDefault="00853B69" w:rsidP="00853B69">
      <w:pPr>
        <w:spacing w:after="0" w:line="240" w:lineRule="auto"/>
        <w:jc w:val="both"/>
        <w:rPr>
          <w:rFonts w:ascii="Times New Roman" w:hAnsi="Times New Roman" w:cs="Times New Roman"/>
          <w:sz w:val="20"/>
          <w:szCs w:val="20"/>
        </w:rPr>
      </w:pPr>
      <w:r w:rsidRPr="00853B69">
        <w:rPr>
          <w:rFonts w:ascii="Times New Roman" w:hAnsi="Times New Roman" w:cs="Times New Roman"/>
          <w:sz w:val="20"/>
          <w:szCs w:val="20"/>
        </w:rPr>
        <w:t xml:space="preserve">         1. Передать Контрольно-счетной палате Нефтеюганского района полномочия контрольно-счетного органа сельского поселения Усть-Юган по осуществлению внешнего муниципального финансового контроля.</w:t>
      </w:r>
    </w:p>
    <w:p w14:paraId="6D5E2FE2" w14:textId="77777777" w:rsidR="00853B69" w:rsidRPr="00853B69" w:rsidRDefault="00853B69" w:rsidP="00853B69">
      <w:pPr>
        <w:spacing w:after="0" w:line="240" w:lineRule="auto"/>
        <w:jc w:val="both"/>
        <w:rPr>
          <w:rFonts w:ascii="Times New Roman" w:hAnsi="Times New Roman" w:cs="Times New Roman"/>
          <w:sz w:val="20"/>
          <w:szCs w:val="20"/>
        </w:rPr>
      </w:pPr>
      <w:r w:rsidRPr="00853B69">
        <w:rPr>
          <w:rFonts w:ascii="Times New Roman" w:hAnsi="Times New Roman" w:cs="Times New Roman"/>
          <w:sz w:val="20"/>
          <w:szCs w:val="20"/>
        </w:rPr>
        <w:t xml:space="preserve">         2. Установить, что должностные лица Контрольно-счетной палаты Нефтеюганского района при осуществлении полномочий контрольно-счетного органа сельского поселения обладают полномочиями, установленными федеральными законами, Уставом Нефтеюганского района и иными муниципальными правовыми актами Нефтеюганского района.</w:t>
      </w:r>
    </w:p>
    <w:p w14:paraId="515FDDF9" w14:textId="77777777" w:rsidR="00853B69" w:rsidRPr="00853B69" w:rsidRDefault="00853B69" w:rsidP="00853B69">
      <w:pPr>
        <w:spacing w:after="0" w:line="240" w:lineRule="auto"/>
        <w:jc w:val="both"/>
        <w:rPr>
          <w:rFonts w:ascii="Times New Roman" w:hAnsi="Times New Roman" w:cs="Times New Roman"/>
          <w:sz w:val="20"/>
          <w:szCs w:val="20"/>
        </w:rPr>
      </w:pPr>
      <w:r w:rsidRPr="00853B69">
        <w:rPr>
          <w:rFonts w:ascii="Times New Roman" w:hAnsi="Times New Roman" w:cs="Times New Roman"/>
          <w:sz w:val="20"/>
          <w:szCs w:val="20"/>
        </w:rPr>
        <w:t xml:space="preserve">         3. Заключить соглашение с Думой Нефтеюганского района о передаче контрольно-счетному органу муниципального района (Контрольно-счетной палате Нефтеюганского района) полномочий контрольно-счетного органа сельского поселения по осуществлению внешнего муниципального финансового контроля с 01 января 2025 по 31 декабря 2027 года.</w:t>
      </w:r>
    </w:p>
    <w:p w14:paraId="083977B4" w14:textId="0E171D6F" w:rsidR="00853B69" w:rsidRPr="00853B69" w:rsidRDefault="00853B69" w:rsidP="00853B69">
      <w:pPr>
        <w:tabs>
          <w:tab w:val="left" w:pos="623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3B69">
        <w:rPr>
          <w:rFonts w:ascii="Times New Roman" w:hAnsi="Times New Roman" w:cs="Times New Roman"/>
          <w:sz w:val="20"/>
          <w:szCs w:val="20"/>
        </w:rPr>
        <w:t>4.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1FB1F475" w14:textId="77777777" w:rsidR="00853B69" w:rsidRPr="00853B69" w:rsidRDefault="00853B69" w:rsidP="00853B69">
      <w:pPr>
        <w:spacing w:after="0" w:line="240" w:lineRule="auto"/>
        <w:rPr>
          <w:rFonts w:ascii="Times New Roman" w:hAnsi="Times New Roman" w:cs="Times New Roman"/>
          <w:sz w:val="20"/>
          <w:szCs w:val="20"/>
        </w:rPr>
      </w:pPr>
    </w:p>
    <w:p w14:paraId="08FBEB99" w14:textId="77777777" w:rsidR="00853B69" w:rsidRPr="00853B69" w:rsidRDefault="00853B69" w:rsidP="00853B69">
      <w:pPr>
        <w:tabs>
          <w:tab w:val="left" w:pos="4500"/>
        </w:tabs>
        <w:spacing w:after="0" w:line="240" w:lineRule="auto"/>
        <w:rPr>
          <w:rFonts w:ascii="Times New Roman" w:hAnsi="Times New Roman" w:cs="Times New Roman"/>
          <w:sz w:val="20"/>
          <w:szCs w:val="20"/>
        </w:rPr>
      </w:pPr>
    </w:p>
    <w:p w14:paraId="4389FDCF" w14:textId="77777777" w:rsidR="00853B69" w:rsidRPr="00853B69" w:rsidRDefault="00853B69" w:rsidP="00853B69">
      <w:pPr>
        <w:tabs>
          <w:tab w:val="left" w:pos="4500"/>
        </w:tabs>
        <w:spacing w:after="0" w:line="240" w:lineRule="auto"/>
        <w:rPr>
          <w:rFonts w:ascii="Times New Roman" w:hAnsi="Times New Roman" w:cs="Times New Roman"/>
          <w:sz w:val="20"/>
          <w:szCs w:val="20"/>
        </w:rPr>
      </w:pPr>
    </w:p>
    <w:p w14:paraId="1FDAD501" w14:textId="77777777" w:rsidR="00853B69" w:rsidRPr="00853B69" w:rsidRDefault="00853B69" w:rsidP="00853B69">
      <w:pPr>
        <w:tabs>
          <w:tab w:val="left" w:pos="4500"/>
          <w:tab w:val="left" w:pos="6237"/>
        </w:tabs>
        <w:spacing w:after="0" w:line="240" w:lineRule="auto"/>
        <w:rPr>
          <w:rFonts w:ascii="Times New Roman" w:hAnsi="Times New Roman" w:cs="Times New Roman"/>
          <w:sz w:val="20"/>
          <w:szCs w:val="20"/>
        </w:rPr>
      </w:pPr>
      <w:r w:rsidRPr="00853B69">
        <w:rPr>
          <w:rFonts w:ascii="Times New Roman" w:hAnsi="Times New Roman" w:cs="Times New Roman"/>
          <w:sz w:val="20"/>
          <w:szCs w:val="20"/>
        </w:rPr>
        <w:t>Глава сельского</w:t>
      </w:r>
    </w:p>
    <w:p w14:paraId="292A42EF" w14:textId="77777777" w:rsidR="00853B69" w:rsidRPr="00853B69" w:rsidRDefault="00853B69" w:rsidP="00853B69">
      <w:pPr>
        <w:tabs>
          <w:tab w:val="left" w:pos="4500"/>
          <w:tab w:val="left" w:pos="6237"/>
        </w:tabs>
        <w:spacing w:after="0" w:line="240" w:lineRule="auto"/>
        <w:rPr>
          <w:rFonts w:ascii="Times New Roman" w:hAnsi="Times New Roman" w:cs="Times New Roman"/>
          <w:sz w:val="20"/>
          <w:szCs w:val="20"/>
        </w:rPr>
      </w:pPr>
      <w:r w:rsidRPr="00853B69">
        <w:rPr>
          <w:rFonts w:ascii="Times New Roman" w:hAnsi="Times New Roman" w:cs="Times New Roman"/>
          <w:sz w:val="20"/>
          <w:szCs w:val="20"/>
        </w:rPr>
        <w:t>поселения Усть-Юган                                                           В.А. Мякишев</w:t>
      </w:r>
    </w:p>
    <w:p w14:paraId="55568DCF" w14:textId="77777777" w:rsidR="00853B69" w:rsidRPr="004426DE" w:rsidRDefault="00853B69" w:rsidP="00853B69">
      <w:pPr>
        <w:tabs>
          <w:tab w:val="left" w:pos="4500"/>
        </w:tabs>
        <w:spacing w:after="0" w:line="240" w:lineRule="auto"/>
        <w:rPr>
          <w:rFonts w:ascii="Times New Roman" w:hAnsi="Times New Roman" w:cs="Times New Roman"/>
          <w:sz w:val="28"/>
          <w:szCs w:val="28"/>
        </w:rPr>
      </w:pPr>
    </w:p>
    <w:p w14:paraId="748B26DF" w14:textId="77777777" w:rsidR="00853B69" w:rsidRPr="004426DE" w:rsidRDefault="00853B69" w:rsidP="00853B69">
      <w:pPr>
        <w:tabs>
          <w:tab w:val="left" w:pos="4500"/>
        </w:tabs>
        <w:spacing w:after="0" w:line="240" w:lineRule="auto"/>
        <w:rPr>
          <w:rFonts w:ascii="Times New Roman" w:hAnsi="Times New Roman" w:cs="Times New Roman"/>
          <w:sz w:val="28"/>
          <w:szCs w:val="28"/>
        </w:rPr>
      </w:pPr>
    </w:p>
    <w:p w14:paraId="340EF7A9" w14:textId="77777777" w:rsidR="00B3572A" w:rsidRPr="00B3572A" w:rsidRDefault="00B3572A" w:rsidP="00B3572A">
      <w:pPr>
        <w:spacing w:after="0"/>
        <w:jc w:val="center"/>
        <w:rPr>
          <w:rFonts w:ascii="Times New Roman" w:eastAsia="Calibri" w:hAnsi="Times New Roman" w:cs="Times New Roman"/>
          <w:b/>
          <w:bCs/>
          <w:caps/>
          <w:sz w:val="20"/>
          <w:szCs w:val="20"/>
        </w:rPr>
      </w:pPr>
      <w:r w:rsidRPr="00B3572A">
        <w:rPr>
          <w:rFonts w:ascii="Times New Roman" w:eastAsia="Calibri" w:hAnsi="Times New Roman" w:cs="Times New Roman"/>
          <w:b/>
          <w:bCs/>
          <w:caps/>
          <w:sz w:val="20"/>
          <w:szCs w:val="20"/>
        </w:rPr>
        <w:t>Совет депутатов</w:t>
      </w:r>
    </w:p>
    <w:p w14:paraId="3D3FD01B" w14:textId="77777777" w:rsidR="00B3572A" w:rsidRPr="00B3572A" w:rsidRDefault="00B3572A" w:rsidP="00B3572A">
      <w:pPr>
        <w:spacing w:after="0"/>
        <w:jc w:val="center"/>
        <w:rPr>
          <w:rFonts w:ascii="Times New Roman" w:eastAsia="Calibri" w:hAnsi="Times New Roman" w:cs="Times New Roman"/>
          <w:b/>
          <w:bCs/>
          <w:caps/>
          <w:sz w:val="20"/>
          <w:szCs w:val="20"/>
        </w:rPr>
      </w:pPr>
      <w:r w:rsidRPr="00B3572A">
        <w:rPr>
          <w:rFonts w:ascii="Times New Roman" w:eastAsia="Calibri" w:hAnsi="Times New Roman" w:cs="Times New Roman"/>
          <w:b/>
          <w:bCs/>
          <w:caps/>
          <w:sz w:val="20"/>
          <w:szCs w:val="20"/>
        </w:rPr>
        <w:t>Сельского поселения Усть-Юган</w:t>
      </w:r>
    </w:p>
    <w:p w14:paraId="541F811C" w14:textId="77777777" w:rsidR="00B3572A" w:rsidRPr="00B3572A" w:rsidRDefault="00B3572A" w:rsidP="00B3572A">
      <w:pPr>
        <w:spacing w:after="0"/>
        <w:jc w:val="center"/>
        <w:rPr>
          <w:rFonts w:ascii="Times New Roman" w:eastAsia="Calibri" w:hAnsi="Times New Roman" w:cs="Times New Roman"/>
          <w:b/>
          <w:bCs/>
          <w:sz w:val="20"/>
          <w:szCs w:val="20"/>
        </w:rPr>
      </w:pPr>
    </w:p>
    <w:p w14:paraId="57A8FF30" w14:textId="77777777" w:rsidR="00B3572A" w:rsidRPr="00B3572A" w:rsidRDefault="00B3572A" w:rsidP="00B3572A">
      <w:pPr>
        <w:spacing w:after="0"/>
        <w:jc w:val="center"/>
        <w:rPr>
          <w:rFonts w:ascii="Times New Roman" w:eastAsia="Calibri" w:hAnsi="Times New Roman" w:cs="Times New Roman"/>
          <w:b/>
          <w:bCs/>
          <w:caps/>
          <w:sz w:val="20"/>
          <w:szCs w:val="20"/>
        </w:rPr>
      </w:pPr>
      <w:r w:rsidRPr="00B3572A">
        <w:rPr>
          <w:rFonts w:ascii="Times New Roman" w:eastAsia="Calibri" w:hAnsi="Times New Roman" w:cs="Times New Roman"/>
          <w:b/>
          <w:bCs/>
          <w:caps/>
          <w:sz w:val="20"/>
          <w:szCs w:val="20"/>
        </w:rPr>
        <w:t>решениЕ</w:t>
      </w:r>
    </w:p>
    <w:p w14:paraId="0952C37C" w14:textId="77777777" w:rsidR="00B3572A" w:rsidRPr="00B3572A" w:rsidRDefault="00B3572A" w:rsidP="00B3572A">
      <w:pPr>
        <w:spacing w:after="0"/>
        <w:jc w:val="center"/>
        <w:rPr>
          <w:rFonts w:ascii="Times New Roman" w:eastAsia="Calibri" w:hAnsi="Times New Roman" w:cs="Times New Roman"/>
          <w:sz w:val="20"/>
          <w:szCs w:val="20"/>
        </w:rPr>
      </w:pPr>
    </w:p>
    <w:p w14:paraId="472226DE" w14:textId="524B19F4" w:rsidR="00B3572A" w:rsidRPr="00B3572A" w:rsidRDefault="00B3572A" w:rsidP="00B3572A">
      <w:pPr>
        <w:spacing w:after="0"/>
        <w:rPr>
          <w:rFonts w:ascii="Times New Roman" w:eastAsia="Calibri" w:hAnsi="Times New Roman" w:cs="Times New Roman"/>
          <w:sz w:val="20"/>
          <w:szCs w:val="20"/>
        </w:rPr>
      </w:pPr>
      <w:r w:rsidRPr="00B3572A">
        <w:rPr>
          <w:rFonts w:ascii="Times New Roman" w:eastAsia="Calibri" w:hAnsi="Times New Roman" w:cs="Times New Roman"/>
          <w:sz w:val="20"/>
          <w:szCs w:val="20"/>
        </w:rPr>
        <w:t>___</w:t>
      </w:r>
      <w:r w:rsidRPr="00B3572A">
        <w:rPr>
          <w:rFonts w:ascii="Times New Roman" w:eastAsia="Calibri" w:hAnsi="Times New Roman" w:cs="Times New Roman"/>
          <w:sz w:val="20"/>
          <w:szCs w:val="20"/>
          <w:u w:val="single"/>
        </w:rPr>
        <w:t>25.07.2024</w:t>
      </w:r>
      <w:r w:rsidRPr="00B3572A">
        <w:rPr>
          <w:rFonts w:ascii="Times New Roman" w:eastAsia="Calibri" w:hAnsi="Times New Roman" w:cs="Times New Roman"/>
          <w:sz w:val="20"/>
          <w:szCs w:val="20"/>
        </w:rPr>
        <w:t xml:space="preserve">___                                                                                            </w:t>
      </w:r>
      <w:r>
        <w:rPr>
          <w:rFonts w:ascii="Times New Roman" w:eastAsia="Calibri" w:hAnsi="Times New Roman" w:cs="Times New Roman"/>
          <w:sz w:val="20"/>
          <w:szCs w:val="20"/>
        </w:rPr>
        <w:t xml:space="preserve">                                                       </w:t>
      </w:r>
      <w:r w:rsidRPr="00B3572A">
        <w:rPr>
          <w:rFonts w:ascii="Times New Roman" w:eastAsia="Calibri" w:hAnsi="Times New Roman" w:cs="Times New Roman"/>
          <w:sz w:val="20"/>
          <w:szCs w:val="20"/>
        </w:rPr>
        <w:t xml:space="preserve">№ </w:t>
      </w:r>
      <w:r w:rsidRPr="00B3572A">
        <w:rPr>
          <w:rFonts w:ascii="Times New Roman" w:eastAsia="Calibri" w:hAnsi="Times New Roman" w:cs="Times New Roman"/>
          <w:sz w:val="20"/>
          <w:szCs w:val="20"/>
          <w:u w:val="single"/>
        </w:rPr>
        <w:t>68</w:t>
      </w:r>
    </w:p>
    <w:p w14:paraId="0439DCAE" w14:textId="77777777" w:rsidR="00B3572A" w:rsidRPr="00B3572A" w:rsidRDefault="00B3572A" w:rsidP="00B3572A">
      <w:pPr>
        <w:spacing w:after="0"/>
        <w:jc w:val="center"/>
        <w:rPr>
          <w:rFonts w:ascii="Times New Roman" w:eastAsia="Calibri" w:hAnsi="Times New Roman" w:cs="Times New Roman"/>
          <w:sz w:val="20"/>
          <w:szCs w:val="20"/>
        </w:rPr>
      </w:pPr>
      <w:r w:rsidRPr="00B3572A">
        <w:rPr>
          <w:rFonts w:ascii="Times New Roman" w:eastAsia="Calibri" w:hAnsi="Times New Roman" w:cs="Times New Roman"/>
          <w:sz w:val="20"/>
          <w:szCs w:val="20"/>
        </w:rPr>
        <w:t>п. Усть-Юган</w:t>
      </w:r>
    </w:p>
    <w:p w14:paraId="3AD3C45F" w14:textId="77777777" w:rsidR="00B3572A" w:rsidRPr="00B3572A" w:rsidRDefault="00B3572A" w:rsidP="00B3572A">
      <w:pPr>
        <w:pStyle w:val="ConsPlusTitle"/>
        <w:widowControl/>
        <w:jc w:val="both"/>
        <w:rPr>
          <w:rFonts w:ascii="Times New Roman" w:hAnsi="Times New Roman" w:cs="Times New Roman"/>
          <w:b w:val="0"/>
        </w:rPr>
      </w:pPr>
    </w:p>
    <w:p w14:paraId="3B316742" w14:textId="77777777" w:rsidR="00B3572A" w:rsidRPr="00B3572A" w:rsidRDefault="00B3572A" w:rsidP="00B3572A">
      <w:pPr>
        <w:spacing w:after="0"/>
        <w:jc w:val="center"/>
        <w:rPr>
          <w:rFonts w:ascii="Times New Roman" w:hAnsi="Times New Roman" w:cs="Times New Roman"/>
          <w:sz w:val="20"/>
          <w:szCs w:val="20"/>
        </w:rPr>
      </w:pPr>
      <w:bookmarkStart w:id="0" w:name="_Hlk83636541"/>
      <w:r w:rsidRPr="00B3572A">
        <w:rPr>
          <w:rFonts w:ascii="Times New Roman" w:hAnsi="Times New Roman" w:cs="Times New Roman"/>
          <w:sz w:val="20"/>
          <w:szCs w:val="20"/>
        </w:rPr>
        <w:lastRenderedPageBreak/>
        <w:t>О передаче осуществления части полномочий</w:t>
      </w:r>
    </w:p>
    <w:p w14:paraId="715328E3"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по решению вопросов местного значения</w:t>
      </w:r>
    </w:p>
    <w:p w14:paraId="1E548B78"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(о заключении соглашений)</w:t>
      </w:r>
    </w:p>
    <w:p w14:paraId="2C774FF0" w14:textId="77777777" w:rsidR="00B3572A" w:rsidRPr="00B3572A" w:rsidRDefault="00B3572A" w:rsidP="00B3572A">
      <w:pPr>
        <w:pStyle w:val="ConsPlusTitle"/>
        <w:widowControl/>
        <w:ind w:firstLine="540"/>
        <w:jc w:val="both"/>
        <w:rPr>
          <w:rFonts w:ascii="Times New Roman" w:hAnsi="Times New Roman" w:cs="Times New Roman"/>
          <w:b w:val="0"/>
        </w:rPr>
      </w:pPr>
    </w:p>
    <w:bookmarkEnd w:id="0"/>
    <w:p w14:paraId="78427FC1" w14:textId="77777777" w:rsidR="00B3572A" w:rsidRPr="00B3572A" w:rsidRDefault="00B3572A" w:rsidP="00B3572A">
      <w:pPr>
        <w:pStyle w:val="ConsPlusTitle"/>
        <w:widowControl/>
        <w:jc w:val="both"/>
        <w:rPr>
          <w:rFonts w:ascii="Times New Roman" w:hAnsi="Times New Roman" w:cs="Times New Roman"/>
          <w:b w:val="0"/>
        </w:rPr>
      </w:pPr>
    </w:p>
    <w:p w14:paraId="2A2BF997" w14:textId="13CDC0CE" w:rsidR="00B3572A" w:rsidRPr="00B3572A" w:rsidRDefault="00B3572A" w:rsidP="00B3572A">
      <w:pPr>
        <w:pStyle w:val="ConsPlusTitle"/>
        <w:widowControl/>
        <w:ind w:firstLine="709"/>
        <w:jc w:val="both"/>
        <w:rPr>
          <w:rFonts w:ascii="Times New Roman" w:hAnsi="Times New Roman" w:cs="Times New Roman"/>
          <w:b w:val="0"/>
        </w:rPr>
      </w:pPr>
      <w:r w:rsidRPr="00B3572A">
        <w:rPr>
          <w:rFonts w:ascii="Times New Roman" w:hAnsi="Times New Roman" w:cs="Times New Roman"/>
          <w:b w:val="0"/>
        </w:rPr>
        <w:t xml:space="preserve">Руководствуясь </w:t>
      </w:r>
      <w:bookmarkStart w:id="1" w:name="_Hlk83636630"/>
      <w:r w:rsidRPr="00B3572A">
        <w:rPr>
          <w:rFonts w:ascii="Times New Roman" w:hAnsi="Times New Roman" w:cs="Times New Roman"/>
          <w:b w:val="0"/>
        </w:rPr>
        <w:t>частью 4 статьи 15 Федерального закона от 06.10.2003 № 131-ФЗ «Об общих принципах организации местного самоуправления в Ро</w:t>
      </w:r>
      <w:r w:rsidRPr="00B3572A">
        <w:rPr>
          <w:rFonts w:ascii="Times New Roman" w:hAnsi="Times New Roman" w:cs="Times New Roman"/>
          <w:b w:val="0"/>
        </w:rPr>
        <w:t>с</w:t>
      </w:r>
      <w:r w:rsidRPr="00B3572A">
        <w:rPr>
          <w:rFonts w:ascii="Times New Roman" w:hAnsi="Times New Roman" w:cs="Times New Roman"/>
          <w:b w:val="0"/>
        </w:rPr>
        <w:t>сийской Федерации», Уставом сельского поселения Усть-Юган, решением Совета депутатов сельского поселения Усть-Юган от 06.10.2014 № 81 «Об утверждении Порядка заключения соглашений органами местного самоупра</w:t>
      </w:r>
      <w:r w:rsidRPr="00B3572A">
        <w:rPr>
          <w:rFonts w:ascii="Times New Roman" w:hAnsi="Times New Roman" w:cs="Times New Roman"/>
          <w:b w:val="0"/>
        </w:rPr>
        <w:t>в</w:t>
      </w:r>
      <w:r w:rsidRPr="00B3572A">
        <w:rPr>
          <w:rFonts w:ascii="Times New Roman" w:hAnsi="Times New Roman" w:cs="Times New Roman"/>
          <w:b w:val="0"/>
        </w:rPr>
        <w:t>ления сельского поселения Усть-Юган с органами местного самоуправления Нефт</w:t>
      </w:r>
      <w:r w:rsidRPr="00B3572A">
        <w:rPr>
          <w:rFonts w:ascii="Times New Roman" w:hAnsi="Times New Roman" w:cs="Times New Roman"/>
          <w:b w:val="0"/>
        </w:rPr>
        <w:t>е</w:t>
      </w:r>
      <w:r w:rsidRPr="00B3572A">
        <w:rPr>
          <w:rFonts w:ascii="Times New Roman" w:hAnsi="Times New Roman" w:cs="Times New Roman"/>
          <w:b w:val="0"/>
        </w:rPr>
        <w:t>юганского района о передаче (принятии) осуществления части полн</w:t>
      </w:r>
      <w:r w:rsidRPr="00B3572A">
        <w:rPr>
          <w:rFonts w:ascii="Times New Roman" w:hAnsi="Times New Roman" w:cs="Times New Roman"/>
          <w:b w:val="0"/>
        </w:rPr>
        <w:t>о</w:t>
      </w:r>
      <w:r w:rsidRPr="00B3572A">
        <w:rPr>
          <w:rFonts w:ascii="Times New Roman" w:hAnsi="Times New Roman" w:cs="Times New Roman"/>
          <w:b w:val="0"/>
        </w:rPr>
        <w:t>мочий по решению вопросов местного значения»</w:t>
      </w:r>
      <w:bookmarkEnd w:id="1"/>
      <w:r w:rsidRPr="00B3572A">
        <w:rPr>
          <w:rFonts w:ascii="Times New Roman" w:hAnsi="Times New Roman" w:cs="Times New Roman"/>
          <w:b w:val="0"/>
        </w:rPr>
        <w:t xml:space="preserve">, в целях </w:t>
      </w:r>
      <w:bookmarkStart w:id="2" w:name="_Hlk83636666"/>
      <w:r w:rsidRPr="00B3572A">
        <w:rPr>
          <w:rFonts w:ascii="Times New Roman" w:hAnsi="Times New Roman" w:cs="Times New Roman"/>
          <w:b w:val="0"/>
        </w:rPr>
        <w:t>эффективного исполнения полномочий по решению вопросов местного значения поселения</w:t>
      </w:r>
      <w:bookmarkEnd w:id="2"/>
      <w:r w:rsidRPr="00B3572A">
        <w:rPr>
          <w:rFonts w:ascii="Times New Roman" w:hAnsi="Times New Roman" w:cs="Times New Roman"/>
          <w:b w:val="0"/>
        </w:rPr>
        <w:t>,  Совет деп</w:t>
      </w:r>
      <w:r w:rsidRPr="00B3572A">
        <w:rPr>
          <w:rFonts w:ascii="Times New Roman" w:hAnsi="Times New Roman" w:cs="Times New Roman"/>
          <w:b w:val="0"/>
        </w:rPr>
        <w:t>у</w:t>
      </w:r>
      <w:r w:rsidRPr="00B3572A">
        <w:rPr>
          <w:rFonts w:ascii="Times New Roman" w:hAnsi="Times New Roman" w:cs="Times New Roman"/>
          <w:b w:val="0"/>
        </w:rPr>
        <w:t>татов сельского поселения Усть-Юган</w:t>
      </w:r>
    </w:p>
    <w:p w14:paraId="7412CDAD" w14:textId="77777777" w:rsidR="00B3572A" w:rsidRPr="00B3572A" w:rsidRDefault="00B3572A" w:rsidP="00B3572A">
      <w:pPr>
        <w:pStyle w:val="ConsPlusTitle"/>
        <w:widowControl/>
        <w:ind w:firstLine="540"/>
        <w:jc w:val="both"/>
        <w:rPr>
          <w:rFonts w:ascii="Times New Roman" w:hAnsi="Times New Roman" w:cs="Times New Roman"/>
          <w:b w:val="0"/>
        </w:rPr>
      </w:pPr>
    </w:p>
    <w:p w14:paraId="10694C0E" w14:textId="77777777" w:rsidR="00B3572A" w:rsidRPr="00B3572A" w:rsidRDefault="00B3572A" w:rsidP="00B3572A">
      <w:pPr>
        <w:shd w:val="clear" w:color="auto" w:fill="FFFFFF"/>
        <w:ind w:firstLine="709"/>
        <w:jc w:val="center"/>
        <w:rPr>
          <w:rFonts w:ascii="Times New Roman" w:hAnsi="Times New Roman" w:cs="Times New Roman"/>
          <w:b/>
          <w:spacing w:val="-3"/>
          <w:sz w:val="20"/>
          <w:szCs w:val="20"/>
        </w:rPr>
      </w:pPr>
      <w:r w:rsidRPr="00B3572A">
        <w:rPr>
          <w:rFonts w:ascii="Times New Roman" w:hAnsi="Times New Roman" w:cs="Times New Roman"/>
          <w:b/>
          <w:spacing w:val="-3"/>
          <w:sz w:val="20"/>
          <w:szCs w:val="20"/>
        </w:rPr>
        <w:t>РЕШИЛ:</w:t>
      </w:r>
    </w:p>
    <w:p w14:paraId="32975F46" w14:textId="77777777" w:rsidR="00B3572A" w:rsidRPr="00B3572A" w:rsidRDefault="00B3572A" w:rsidP="00B3572A">
      <w:pPr>
        <w:pStyle w:val="affb"/>
        <w:tabs>
          <w:tab w:val="left" w:pos="993"/>
        </w:tabs>
        <w:jc w:val="both"/>
        <w:rPr>
          <w:rFonts w:ascii="Times New Roman" w:hAnsi="Times New Roman" w:cs="Times New Roman"/>
          <w:sz w:val="20"/>
          <w:szCs w:val="20"/>
        </w:rPr>
      </w:pPr>
    </w:p>
    <w:p w14:paraId="742EBE05" w14:textId="77777777" w:rsidR="00B3572A" w:rsidRPr="00B3572A" w:rsidRDefault="00B3572A" w:rsidP="00B3572A">
      <w:pPr>
        <w:pStyle w:val="affb"/>
        <w:tabs>
          <w:tab w:val="left" w:pos="567"/>
        </w:tabs>
        <w:jc w:val="both"/>
        <w:rPr>
          <w:rFonts w:ascii="Times New Roman" w:hAnsi="Times New Roman" w:cs="Times New Roman"/>
          <w:sz w:val="20"/>
          <w:szCs w:val="20"/>
        </w:rPr>
      </w:pPr>
      <w:r w:rsidRPr="00B3572A">
        <w:rPr>
          <w:rFonts w:ascii="Times New Roman" w:hAnsi="Times New Roman" w:cs="Times New Roman"/>
          <w:sz w:val="20"/>
          <w:szCs w:val="20"/>
        </w:rPr>
        <w:tab/>
        <w:t>1. Передать администрации Нефтеюганского района осуществление части полномочий по решению вопросов местного значения муниципального образ</w:t>
      </w:r>
      <w:r w:rsidRPr="00B3572A">
        <w:rPr>
          <w:rFonts w:ascii="Times New Roman" w:hAnsi="Times New Roman" w:cs="Times New Roman"/>
          <w:sz w:val="20"/>
          <w:szCs w:val="20"/>
        </w:rPr>
        <w:t>о</w:t>
      </w:r>
      <w:r w:rsidRPr="00B3572A">
        <w:rPr>
          <w:rFonts w:ascii="Times New Roman" w:hAnsi="Times New Roman" w:cs="Times New Roman"/>
          <w:sz w:val="20"/>
          <w:szCs w:val="20"/>
        </w:rPr>
        <w:t>вания сельское поселение Усть-Юган согласно приложению к настоящему р</w:t>
      </w:r>
      <w:r w:rsidRPr="00B3572A">
        <w:rPr>
          <w:rFonts w:ascii="Times New Roman" w:hAnsi="Times New Roman" w:cs="Times New Roman"/>
          <w:sz w:val="20"/>
          <w:szCs w:val="20"/>
        </w:rPr>
        <w:t>е</w:t>
      </w:r>
      <w:r w:rsidRPr="00B3572A">
        <w:rPr>
          <w:rFonts w:ascii="Times New Roman" w:hAnsi="Times New Roman" w:cs="Times New Roman"/>
          <w:sz w:val="20"/>
          <w:szCs w:val="20"/>
        </w:rPr>
        <w:t>шению.</w:t>
      </w:r>
    </w:p>
    <w:p w14:paraId="403CAB7F" w14:textId="77777777" w:rsidR="00B3572A" w:rsidRPr="00B3572A" w:rsidRDefault="00B3572A" w:rsidP="00B3572A">
      <w:pPr>
        <w:pStyle w:val="affb"/>
        <w:ind w:firstLine="567"/>
        <w:jc w:val="both"/>
        <w:rPr>
          <w:rFonts w:ascii="Times New Roman" w:hAnsi="Times New Roman" w:cs="Times New Roman"/>
          <w:sz w:val="20"/>
          <w:szCs w:val="20"/>
        </w:rPr>
      </w:pPr>
      <w:r w:rsidRPr="00B3572A">
        <w:rPr>
          <w:rFonts w:ascii="Times New Roman" w:hAnsi="Times New Roman" w:cs="Times New Roman"/>
          <w:sz w:val="20"/>
          <w:szCs w:val="20"/>
        </w:rPr>
        <w:t>2. Заключить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указанных в пунктах 1-3, 8-11 приложения к решению на срок с 01 января 2025 года по 31 декабря 2025 года.</w:t>
      </w:r>
    </w:p>
    <w:p w14:paraId="728BED57" w14:textId="77777777" w:rsidR="00B3572A" w:rsidRPr="00B3572A" w:rsidRDefault="00B3572A" w:rsidP="00B3572A">
      <w:pPr>
        <w:pStyle w:val="affb"/>
        <w:ind w:firstLineChars="257" w:firstLine="514"/>
        <w:jc w:val="both"/>
        <w:rPr>
          <w:rFonts w:ascii="Times New Roman" w:hAnsi="Times New Roman" w:cs="Times New Roman"/>
          <w:sz w:val="20"/>
          <w:szCs w:val="20"/>
        </w:rPr>
      </w:pPr>
      <w:r w:rsidRPr="00B3572A">
        <w:rPr>
          <w:rFonts w:ascii="Times New Roman" w:hAnsi="Times New Roman" w:cs="Times New Roman"/>
          <w:sz w:val="20"/>
          <w:szCs w:val="20"/>
        </w:rPr>
        <w:t>3. Заключить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указанных в пунктах 4-7 приложения к решению на срок с 01 января 2025 по 31 декабря 2027 года.».</w:t>
      </w:r>
    </w:p>
    <w:p w14:paraId="7D1D2A5F" w14:textId="3382A594" w:rsidR="00B3572A" w:rsidRPr="00B3572A" w:rsidRDefault="00B3572A" w:rsidP="00B3572A">
      <w:pPr>
        <w:pStyle w:val="affb"/>
        <w:tabs>
          <w:tab w:val="left" w:pos="567"/>
        </w:tabs>
        <w:jc w:val="both"/>
        <w:rPr>
          <w:rFonts w:ascii="Times New Roman" w:hAnsi="Times New Roman" w:cs="Times New Roman"/>
          <w:sz w:val="20"/>
          <w:szCs w:val="20"/>
        </w:rPr>
      </w:pPr>
      <w:r>
        <w:rPr>
          <w:rFonts w:ascii="Times New Roman" w:hAnsi="Times New Roman" w:cs="Times New Roman"/>
          <w:sz w:val="20"/>
          <w:szCs w:val="20"/>
        </w:rPr>
        <w:t xml:space="preserve">          </w:t>
      </w:r>
      <w:r w:rsidRPr="00B3572A">
        <w:rPr>
          <w:rFonts w:ascii="Times New Roman" w:hAnsi="Times New Roman" w:cs="Times New Roman"/>
          <w:sz w:val="20"/>
          <w:szCs w:val="20"/>
        </w:rPr>
        <w:t xml:space="preserve">4. </w:t>
      </w:r>
      <w:r w:rsidRPr="00B3572A">
        <w:rPr>
          <w:rFonts w:ascii="Times New Roman" w:hAnsi="Times New Roman" w:cs="Times New Roman"/>
          <w:bCs/>
          <w:sz w:val="20"/>
          <w:szCs w:val="20"/>
        </w:rPr>
        <w:t>Настоящее решение подлежит официальному опубликованию (обнар</w:t>
      </w:r>
      <w:r w:rsidRPr="00B3572A">
        <w:rPr>
          <w:rFonts w:ascii="Times New Roman" w:hAnsi="Times New Roman" w:cs="Times New Roman"/>
          <w:bCs/>
          <w:sz w:val="20"/>
          <w:szCs w:val="20"/>
        </w:rPr>
        <w:t>о</w:t>
      </w:r>
      <w:r w:rsidRPr="00B3572A">
        <w:rPr>
          <w:rFonts w:ascii="Times New Roman" w:hAnsi="Times New Roman" w:cs="Times New Roman"/>
          <w:bCs/>
          <w:sz w:val="20"/>
          <w:szCs w:val="20"/>
        </w:rPr>
        <w:t xml:space="preserve">дованию) в </w:t>
      </w:r>
      <w:r w:rsidRPr="00B3572A">
        <w:rPr>
          <w:rFonts w:ascii="Times New Roman" w:hAnsi="Times New Roman" w:cs="Times New Roman"/>
          <w:sz w:val="20"/>
          <w:szCs w:val="20"/>
        </w:rPr>
        <w:t>бюллетене «Усть-Юганский вестник» и размещению на официал</w:t>
      </w:r>
      <w:r w:rsidRPr="00B3572A">
        <w:rPr>
          <w:rFonts w:ascii="Times New Roman" w:hAnsi="Times New Roman" w:cs="Times New Roman"/>
          <w:sz w:val="20"/>
          <w:szCs w:val="20"/>
        </w:rPr>
        <w:t>ь</w:t>
      </w:r>
      <w:r w:rsidRPr="00B3572A">
        <w:rPr>
          <w:rFonts w:ascii="Times New Roman" w:hAnsi="Times New Roman" w:cs="Times New Roman"/>
          <w:sz w:val="20"/>
          <w:szCs w:val="20"/>
        </w:rPr>
        <w:t>ном сайте органов местного самоуправления сельского поселения Усть-Юган.</w:t>
      </w:r>
    </w:p>
    <w:p w14:paraId="62EF83CF" w14:textId="77777777" w:rsidR="00B3572A" w:rsidRPr="00B3572A" w:rsidRDefault="00B3572A" w:rsidP="00B3572A">
      <w:pPr>
        <w:pStyle w:val="ConsPlusNormal"/>
        <w:widowControl/>
        <w:ind w:firstLine="540"/>
        <w:jc w:val="both"/>
        <w:rPr>
          <w:rFonts w:ascii="Times New Roman" w:hAnsi="Times New Roman" w:cs="Times New Roman"/>
          <w:bCs/>
        </w:rPr>
      </w:pPr>
      <w:r w:rsidRPr="00B3572A">
        <w:rPr>
          <w:rFonts w:ascii="Times New Roman" w:hAnsi="Times New Roman" w:cs="Times New Roman"/>
        </w:rPr>
        <w:tab/>
      </w:r>
    </w:p>
    <w:p w14:paraId="19A07B70" w14:textId="77777777" w:rsidR="00B3572A" w:rsidRPr="00B3572A" w:rsidRDefault="00B3572A" w:rsidP="00B3572A">
      <w:pPr>
        <w:pStyle w:val="ConsPlusNormal"/>
        <w:widowControl/>
        <w:ind w:firstLine="0"/>
        <w:jc w:val="both"/>
        <w:rPr>
          <w:rFonts w:ascii="Times New Roman" w:hAnsi="Times New Roman" w:cs="Times New Roman"/>
          <w:bCs/>
        </w:rPr>
      </w:pPr>
    </w:p>
    <w:p w14:paraId="3CAC25FE" w14:textId="77777777" w:rsidR="00B3572A" w:rsidRPr="00B3572A" w:rsidRDefault="00B3572A" w:rsidP="00B3572A">
      <w:pPr>
        <w:pStyle w:val="ConsPlusNormal"/>
        <w:widowControl/>
        <w:tabs>
          <w:tab w:val="left" w:pos="6237"/>
        </w:tabs>
        <w:ind w:firstLine="0"/>
        <w:jc w:val="both"/>
        <w:rPr>
          <w:rFonts w:ascii="Times New Roman" w:hAnsi="Times New Roman" w:cs="Times New Roman"/>
          <w:bCs/>
        </w:rPr>
      </w:pPr>
    </w:p>
    <w:p w14:paraId="333A64DB" w14:textId="77777777" w:rsidR="00B3572A" w:rsidRPr="00B3572A" w:rsidRDefault="00B3572A" w:rsidP="00B3572A">
      <w:pPr>
        <w:pStyle w:val="ConsPlusNormal"/>
        <w:widowControl/>
        <w:tabs>
          <w:tab w:val="left" w:pos="6237"/>
        </w:tabs>
        <w:ind w:firstLine="0"/>
        <w:jc w:val="both"/>
        <w:rPr>
          <w:rFonts w:ascii="Times New Roman" w:hAnsi="Times New Roman" w:cs="Times New Roman"/>
          <w:bCs/>
        </w:rPr>
      </w:pPr>
      <w:r w:rsidRPr="00B3572A">
        <w:rPr>
          <w:rFonts w:ascii="Times New Roman" w:hAnsi="Times New Roman" w:cs="Times New Roman"/>
          <w:bCs/>
        </w:rPr>
        <w:t xml:space="preserve">Глава сельского </w:t>
      </w:r>
    </w:p>
    <w:p w14:paraId="623BE865" w14:textId="77777777" w:rsidR="00B3572A" w:rsidRPr="00B3572A" w:rsidRDefault="00B3572A" w:rsidP="00B3572A">
      <w:pPr>
        <w:pStyle w:val="ConsPlusNormal"/>
        <w:widowControl/>
        <w:tabs>
          <w:tab w:val="left" w:pos="6237"/>
        </w:tabs>
        <w:ind w:firstLine="0"/>
        <w:jc w:val="both"/>
        <w:rPr>
          <w:rFonts w:ascii="Times New Roman" w:hAnsi="Times New Roman" w:cs="Times New Roman"/>
          <w:bCs/>
        </w:rPr>
      </w:pPr>
      <w:r w:rsidRPr="00B3572A">
        <w:rPr>
          <w:rFonts w:ascii="Times New Roman" w:hAnsi="Times New Roman" w:cs="Times New Roman"/>
          <w:bCs/>
        </w:rPr>
        <w:t>поселения Усть-Юган                                                   В.А. Мякишев</w:t>
      </w:r>
    </w:p>
    <w:p w14:paraId="2F4F456E" w14:textId="77777777" w:rsidR="00B3572A" w:rsidRPr="00B3572A" w:rsidRDefault="00B3572A" w:rsidP="00B3572A">
      <w:pPr>
        <w:rPr>
          <w:rFonts w:ascii="Times New Roman" w:hAnsi="Times New Roman" w:cs="Times New Roman"/>
          <w:sz w:val="20"/>
          <w:szCs w:val="20"/>
        </w:rPr>
      </w:pPr>
    </w:p>
    <w:p w14:paraId="0F276588" w14:textId="77777777" w:rsidR="00B3572A" w:rsidRPr="00B3572A" w:rsidRDefault="00B3572A" w:rsidP="00B3572A">
      <w:pPr>
        <w:rPr>
          <w:rFonts w:ascii="Times New Roman" w:hAnsi="Times New Roman" w:cs="Times New Roman"/>
          <w:sz w:val="20"/>
          <w:szCs w:val="20"/>
        </w:rPr>
      </w:pPr>
    </w:p>
    <w:p w14:paraId="546D1B30" w14:textId="77777777" w:rsidR="00B3572A" w:rsidRPr="00B3572A" w:rsidRDefault="00B3572A" w:rsidP="00B3572A">
      <w:pPr>
        <w:spacing w:after="0"/>
        <w:ind w:left="4962"/>
        <w:rPr>
          <w:rFonts w:ascii="Times New Roman" w:hAnsi="Times New Roman" w:cs="Times New Roman"/>
          <w:sz w:val="20"/>
          <w:szCs w:val="20"/>
        </w:rPr>
      </w:pPr>
      <w:r w:rsidRPr="00B3572A">
        <w:rPr>
          <w:rFonts w:ascii="Times New Roman" w:hAnsi="Times New Roman" w:cs="Times New Roman"/>
          <w:sz w:val="20"/>
          <w:szCs w:val="20"/>
        </w:rPr>
        <w:t xml:space="preserve">Приложение  </w:t>
      </w:r>
    </w:p>
    <w:p w14:paraId="78B8D494" w14:textId="77777777" w:rsidR="00B3572A" w:rsidRPr="00B3572A" w:rsidRDefault="00B3572A" w:rsidP="00B3572A">
      <w:pPr>
        <w:spacing w:after="0"/>
        <w:ind w:left="4962"/>
        <w:rPr>
          <w:rFonts w:ascii="Times New Roman" w:hAnsi="Times New Roman" w:cs="Times New Roman"/>
          <w:sz w:val="20"/>
          <w:szCs w:val="20"/>
        </w:rPr>
      </w:pPr>
      <w:r w:rsidRPr="00B3572A">
        <w:rPr>
          <w:rFonts w:ascii="Times New Roman" w:hAnsi="Times New Roman" w:cs="Times New Roman"/>
          <w:sz w:val="20"/>
          <w:szCs w:val="20"/>
        </w:rPr>
        <w:t>к решению Совета депут</w:t>
      </w:r>
      <w:r w:rsidRPr="00B3572A">
        <w:rPr>
          <w:rFonts w:ascii="Times New Roman" w:hAnsi="Times New Roman" w:cs="Times New Roman"/>
          <w:sz w:val="20"/>
          <w:szCs w:val="20"/>
        </w:rPr>
        <w:t>а</w:t>
      </w:r>
      <w:r w:rsidRPr="00B3572A">
        <w:rPr>
          <w:rFonts w:ascii="Times New Roman" w:hAnsi="Times New Roman" w:cs="Times New Roman"/>
          <w:sz w:val="20"/>
          <w:szCs w:val="20"/>
        </w:rPr>
        <w:t>тов</w:t>
      </w:r>
    </w:p>
    <w:p w14:paraId="65C0314B" w14:textId="77777777" w:rsidR="00B3572A" w:rsidRPr="00B3572A" w:rsidRDefault="00B3572A" w:rsidP="00B3572A">
      <w:pPr>
        <w:spacing w:after="0"/>
        <w:ind w:left="4962"/>
        <w:rPr>
          <w:rFonts w:ascii="Times New Roman" w:hAnsi="Times New Roman" w:cs="Times New Roman"/>
          <w:sz w:val="20"/>
          <w:szCs w:val="20"/>
        </w:rPr>
      </w:pPr>
      <w:r w:rsidRPr="00B3572A">
        <w:rPr>
          <w:rFonts w:ascii="Times New Roman" w:hAnsi="Times New Roman" w:cs="Times New Roman"/>
          <w:sz w:val="20"/>
          <w:szCs w:val="20"/>
        </w:rPr>
        <w:t>сельского поселения Усть-Юган</w:t>
      </w:r>
    </w:p>
    <w:p w14:paraId="192FEA15" w14:textId="77777777" w:rsidR="00B3572A" w:rsidRPr="00B3572A" w:rsidRDefault="00B3572A" w:rsidP="00B3572A">
      <w:pPr>
        <w:spacing w:after="0"/>
        <w:ind w:left="4962"/>
        <w:rPr>
          <w:rFonts w:ascii="Times New Roman" w:hAnsi="Times New Roman" w:cs="Times New Roman"/>
          <w:sz w:val="20"/>
          <w:szCs w:val="20"/>
          <w:u w:val="single"/>
        </w:rPr>
      </w:pPr>
      <w:r w:rsidRPr="00B3572A">
        <w:rPr>
          <w:rFonts w:ascii="Times New Roman" w:hAnsi="Times New Roman" w:cs="Times New Roman"/>
          <w:sz w:val="20"/>
          <w:szCs w:val="20"/>
        </w:rPr>
        <w:t xml:space="preserve">от 25.07.2024 №  </w:t>
      </w:r>
      <w:r w:rsidRPr="00B3572A">
        <w:rPr>
          <w:rFonts w:ascii="Times New Roman" w:hAnsi="Times New Roman" w:cs="Times New Roman"/>
          <w:sz w:val="20"/>
          <w:szCs w:val="20"/>
          <w:u w:val="single"/>
        </w:rPr>
        <w:t>68</w:t>
      </w:r>
    </w:p>
    <w:p w14:paraId="5E33E751" w14:textId="77777777" w:rsidR="00B3572A" w:rsidRPr="00B3572A" w:rsidRDefault="00B3572A" w:rsidP="00B3572A">
      <w:pPr>
        <w:suppressAutoHyphens/>
        <w:spacing w:after="0"/>
        <w:rPr>
          <w:rFonts w:ascii="Times New Roman" w:hAnsi="Times New Roman" w:cs="Times New Roman"/>
          <w:sz w:val="20"/>
          <w:szCs w:val="20"/>
        </w:rPr>
      </w:pPr>
    </w:p>
    <w:p w14:paraId="083DF767" w14:textId="77777777" w:rsidR="00B3572A" w:rsidRPr="00B3572A" w:rsidRDefault="00B3572A" w:rsidP="00B3572A">
      <w:pPr>
        <w:suppressAutoHyphens/>
        <w:spacing w:after="0"/>
        <w:ind w:firstLine="709"/>
        <w:jc w:val="center"/>
        <w:rPr>
          <w:rFonts w:ascii="Times New Roman" w:hAnsi="Times New Roman" w:cs="Times New Roman"/>
          <w:sz w:val="20"/>
          <w:szCs w:val="20"/>
          <w:lang w:eastAsia="ar-SA"/>
        </w:rPr>
      </w:pPr>
    </w:p>
    <w:p w14:paraId="4C48F040" w14:textId="77777777" w:rsidR="00B3572A" w:rsidRPr="00B3572A" w:rsidRDefault="00B3572A" w:rsidP="00B3572A">
      <w:pPr>
        <w:suppressAutoHyphens/>
        <w:spacing w:after="0"/>
        <w:ind w:firstLine="709"/>
        <w:jc w:val="center"/>
        <w:rPr>
          <w:rFonts w:ascii="Times New Roman" w:hAnsi="Times New Roman" w:cs="Times New Roman"/>
          <w:sz w:val="20"/>
          <w:szCs w:val="20"/>
          <w:lang w:eastAsia="ar-SA"/>
        </w:rPr>
      </w:pPr>
      <w:r w:rsidRPr="00B3572A">
        <w:rPr>
          <w:rFonts w:ascii="Times New Roman" w:hAnsi="Times New Roman" w:cs="Times New Roman"/>
          <w:sz w:val="20"/>
          <w:szCs w:val="20"/>
          <w:lang w:eastAsia="ar-SA"/>
        </w:rPr>
        <w:t>Перечень</w:t>
      </w:r>
    </w:p>
    <w:p w14:paraId="2535AC2E" w14:textId="77777777" w:rsidR="00B3572A" w:rsidRPr="00B3572A" w:rsidRDefault="00B3572A" w:rsidP="00B3572A">
      <w:pPr>
        <w:suppressAutoHyphens/>
        <w:spacing w:after="0"/>
        <w:ind w:firstLine="709"/>
        <w:jc w:val="center"/>
        <w:rPr>
          <w:rFonts w:ascii="Times New Roman" w:hAnsi="Times New Roman" w:cs="Times New Roman"/>
          <w:sz w:val="20"/>
          <w:szCs w:val="20"/>
          <w:lang w:eastAsia="ar-SA"/>
        </w:rPr>
      </w:pPr>
      <w:r w:rsidRPr="00B3572A">
        <w:rPr>
          <w:rFonts w:ascii="Times New Roman" w:hAnsi="Times New Roman" w:cs="Times New Roman"/>
          <w:sz w:val="20"/>
          <w:szCs w:val="20"/>
          <w:lang w:eastAsia="ar-SA"/>
        </w:rPr>
        <w:t>полномочий по решению вопросов местного значения поселения,</w:t>
      </w:r>
    </w:p>
    <w:p w14:paraId="185838F6" w14:textId="77777777" w:rsidR="00B3572A" w:rsidRDefault="00B3572A" w:rsidP="00B3572A">
      <w:pPr>
        <w:suppressAutoHyphens/>
        <w:spacing w:after="0"/>
        <w:ind w:firstLine="709"/>
        <w:jc w:val="center"/>
        <w:rPr>
          <w:rFonts w:ascii="Times New Roman" w:hAnsi="Times New Roman" w:cs="Times New Roman"/>
          <w:sz w:val="20"/>
          <w:szCs w:val="20"/>
          <w:lang w:eastAsia="ar-SA"/>
        </w:rPr>
      </w:pPr>
      <w:r w:rsidRPr="00B3572A">
        <w:rPr>
          <w:rFonts w:ascii="Times New Roman" w:hAnsi="Times New Roman" w:cs="Times New Roman"/>
          <w:sz w:val="20"/>
          <w:szCs w:val="20"/>
          <w:lang w:eastAsia="ar-SA"/>
        </w:rPr>
        <w:t xml:space="preserve">передаваемых на исполнение уполномоченным органам местного самоуправления </w:t>
      </w:r>
    </w:p>
    <w:p w14:paraId="171B2DE4" w14:textId="6C58739D" w:rsidR="00B3572A" w:rsidRPr="00B3572A" w:rsidRDefault="00B3572A" w:rsidP="00B3572A">
      <w:pPr>
        <w:suppressAutoHyphens/>
        <w:spacing w:after="0"/>
        <w:ind w:firstLine="709"/>
        <w:jc w:val="center"/>
        <w:rPr>
          <w:rFonts w:ascii="Times New Roman" w:hAnsi="Times New Roman" w:cs="Times New Roman"/>
          <w:sz w:val="20"/>
          <w:szCs w:val="20"/>
          <w:lang w:eastAsia="ar-SA"/>
        </w:rPr>
      </w:pPr>
      <w:r w:rsidRPr="00B3572A">
        <w:rPr>
          <w:rFonts w:ascii="Times New Roman" w:hAnsi="Times New Roman" w:cs="Times New Roman"/>
          <w:sz w:val="20"/>
          <w:szCs w:val="20"/>
          <w:lang w:eastAsia="ar-SA"/>
        </w:rPr>
        <w:t xml:space="preserve">Нефтеюганского района </w:t>
      </w:r>
    </w:p>
    <w:p w14:paraId="40499616" w14:textId="77777777" w:rsidR="00B3572A" w:rsidRPr="00B3572A" w:rsidRDefault="00B3572A" w:rsidP="00B3572A">
      <w:pPr>
        <w:tabs>
          <w:tab w:val="left" w:pos="567"/>
          <w:tab w:val="left" w:pos="709"/>
          <w:tab w:val="num" w:pos="1418"/>
          <w:tab w:val="left" w:pos="9498"/>
        </w:tabs>
        <w:spacing w:after="0"/>
        <w:ind w:firstLine="709"/>
        <w:jc w:val="both"/>
        <w:rPr>
          <w:rFonts w:ascii="Times New Roman" w:hAnsi="Times New Roman" w:cs="Times New Roman"/>
          <w:sz w:val="20"/>
          <w:szCs w:val="20"/>
        </w:rPr>
      </w:pPr>
      <w:r w:rsidRPr="00B3572A">
        <w:rPr>
          <w:rFonts w:ascii="Times New Roman" w:hAnsi="Times New Roman" w:cs="Times New Roman"/>
          <w:bCs/>
          <w:sz w:val="20"/>
          <w:szCs w:val="20"/>
          <w:lang w:eastAsia="ar-SA"/>
        </w:rPr>
        <w:t>1.</w:t>
      </w:r>
      <w:r w:rsidRPr="00B3572A">
        <w:rPr>
          <w:rFonts w:ascii="Times New Roman" w:hAnsi="Times New Roman" w:cs="Times New Roman"/>
          <w:sz w:val="20"/>
          <w:szCs w:val="20"/>
        </w:rPr>
        <w:t xml:space="preserve">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w:t>
      </w:r>
      <w:r w:rsidRPr="00B3572A">
        <w:rPr>
          <w:rFonts w:ascii="Times New Roman" w:hAnsi="Times New Roman" w:cs="Times New Roman"/>
          <w:sz w:val="20"/>
          <w:szCs w:val="20"/>
        </w:rPr>
        <w:t>е</w:t>
      </w:r>
      <w:r w:rsidRPr="00B3572A">
        <w:rPr>
          <w:rFonts w:ascii="Times New Roman" w:hAnsi="Times New Roman" w:cs="Times New Roman"/>
          <w:sz w:val="20"/>
          <w:szCs w:val="20"/>
        </w:rPr>
        <w:t>та об исполнении бюджета поселения», в части:</w:t>
      </w:r>
    </w:p>
    <w:p w14:paraId="620FA973" w14:textId="77777777" w:rsidR="00B3572A" w:rsidRPr="00B3572A" w:rsidRDefault="00B3572A" w:rsidP="00B3572A">
      <w:pPr>
        <w:tabs>
          <w:tab w:val="left" w:pos="709"/>
          <w:tab w:val="num" w:pos="1418"/>
          <w:tab w:val="left" w:pos="9498"/>
        </w:tabs>
        <w:spacing w:after="0"/>
        <w:ind w:firstLine="709"/>
        <w:jc w:val="both"/>
        <w:rPr>
          <w:rFonts w:ascii="Times New Roman" w:hAnsi="Times New Roman" w:cs="Times New Roman"/>
          <w:i/>
          <w:iCs/>
          <w:sz w:val="20"/>
          <w:szCs w:val="20"/>
        </w:rPr>
      </w:pPr>
      <w:r w:rsidRPr="00B3572A">
        <w:rPr>
          <w:rFonts w:ascii="Times New Roman" w:hAnsi="Times New Roman" w:cs="Times New Roman"/>
          <w:i/>
          <w:sz w:val="20"/>
          <w:szCs w:val="20"/>
        </w:rPr>
        <w:t>осуществления отдельных функций по исполнению бюджета поселения.</w:t>
      </w:r>
    </w:p>
    <w:p w14:paraId="0DE48A5B" w14:textId="77777777" w:rsidR="00B3572A" w:rsidRPr="00B3572A" w:rsidRDefault="00B3572A" w:rsidP="00B3572A">
      <w:pPr>
        <w:tabs>
          <w:tab w:val="left" w:pos="709"/>
        </w:tabs>
        <w:autoSpaceDE w:val="0"/>
        <w:autoSpaceDN w:val="0"/>
        <w:adjustRightInd w:val="0"/>
        <w:spacing w:after="0"/>
        <w:ind w:firstLine="709"/>
        <w:jc w:val="both"/>
        <w:rPr>
          <w:rFonts w:ascii="Times New Roman" w:hAnsi="Times New Roman" w:cs="Times New Roman"/>
          <w:sz w:val="20"/>
          <w:szCs w:val="20"/>
        </w:rPr>
      </w:pPr>
      <w:r w:rsidRPr="00B3572A">
        <w:rPr>
          <w:rFonts w:ascii="Times New Roman" w:hAnsi="Times New Roman" w:cs="Times New Roman"/>
          <w:sz w:val="20"/>
          <w:szCs w:val="20"/>
        </w:rPr>
        <w:t xml:space="preserve">2. </w:t>
      </w:r>
      <w:r w:rsidRPr="00B3572A">
        <w:rPr>
          <w:rFonts w:ascii="Times New Roman" w:hAnsi="Times New Roman" w:cs="Times New Roman"/>
          <w:iCs/>
          <w:sz w:val="20"/>
          <w:szCs w:val="20"/>
        </w:rPr>
        <w:t>Организация в границах поселения электро-, тепло-, газо- и водоснабж</w:t>
      </w:r>
      <w:r w:rsidRPr="00B3572A">
        <w:rPr>
          <w:rFonts w:ascii="Times New Roman" w:hAnsi="Times New Roman" w:cs="Times New Roman"/>
          <w:iCs/>
          <w:sz w:val="20"/>
          <w:szCs w:val="20"/>
        </w:rPr>
        <w:t>е</w:t>
      </w:r>
      <w:r w:rsidRPr="00B3572A">
        <w:rPr>
          <w:rFonts w:ascii="Times New Roman" w:hAnsi="Times New Roman" w:cs="Times New Roman"/>
          <w:iCs/>
          <w:sz w:val="20"/>
          <w:szCs w:val="20"/>
        </w:rPr>
        <w:t>ния населения, водоотведения, снабжения населения топливом в пределах по</w:t>
      </w:r>
      <w:r w:rsidRPr="00B3572A">
        <w:rPr>
          <w:rFonts w:ascii="Times New Roman" w:hAnsi="Times New Roman" w:cs="Times New Roman"/>
          <w:iCs/>
          <w:sz w:val="20"/>
          <w:szCs w:val="20"/>
        </w:rPr>
        <w:t>л</w:t>
      </w:r>
      <w:r w:rsidRPr="00B3572A">
        <w:rPr>
          <w:rFonts w:ascii="Times New Roman" w:hAnsi="Times New Roman" w:cs="Times New Roman"/>
          <w:iCs/>
          <w:sz w:val="20"/>
          <w:szCs w:val="20"/>
        </w:rPr>
        <w:t>номочий, установленных законодательством Российской Федерации.</w:t>
      </w:r>
    </w:p>
    <w:p w14:paraId="139C75EA" w14:textId="77777777" w:rsidR="00B3572A" w:rsidRPr="00B3572A" w:rsidRDefault="00B3572A" w:rsidP="00B3572A">
      <w:pPr>
        <w:tabs>
          <w:tab w:val="left" w:pos="709"/>
          <w:tab w:val="left" w:pos="9498"/>
        </w:tabs>
        <w:spacing w:after="0"/>
        <w:ind w:firstLine="709"/>
        <w:jc w:val="both"/>
        <w:rPr>
          <w:rFonts w:ascii="Times New Roman" w:hAnsi="Times New Roman" w:cs="Times New Roman"/>
          <w:sz w:val="20"/>
          <w:szCs w:val="20"/>
        </w:rPr>
      </w:pPr>
      <w:r w:rsidRPr="00B3572A">
        <w:rPr>
          <w:rFonts w:ascii="Times New Roman" w:hAnsi="Times New Roman" w:cs="Times New Roman"/>
          <w:sz w:val="20"/>
          <w:szCs w:val="20"/>
        </w:rPr>
        <w:t>3. По решению вопроса местного значения «обеспечение проживающих в поселении и нуждающихся в жилых помещениях малоимущих граждан жил</w:t>
      </w:r>
      <w:r w:rsidRPr="00B3572A">
        <w:rPr>
          <w:rFonts w:ascii="Times New Roman" w:hAnsi="Times New Roman" w:cs="Times New Roman"/>
          <w:sz w:val="20"/>
          <w:szCs w:val="20"/>
        </w:rPr>
        <w:t>ы</w:t>
      </w:r>
      <w:r w:rsidRPr="00B3572A">
        <w:rPr>
          <w:rFonts w:ascii="Times New Roman" w:hAnsi="Times New Roman" w:cs="Times New Roman"/>
          <w:sz w:val="20"/>
          <w:szCs w:val="20"/>
        </w:rPr>
        <w:t>ми помещениями, организация строительства и содержания муниципального жилищного фонда, создание условий для жилищного строительства, осущест</w:t>
      </w:r>
      <w:r w:rsidRPr="00B3572A">
        <w:rPr>
          <w:rFonts w:ascii="Times New Roman" w:hAnsi="Times New Roman" w:cs="Times New Roman"/>
          <w:sz w:val="20"/>
          <w:szCs w:val="20"/>
        </w:rPr>
        <w:t>в</w:t>
      </w:r>
      <w:r w:rsidRPr="00B3572A">
        <w:rPr>
          <w:rFonts w:ascii="Times New Roman" w:hAnsi="Times New Roman" w:cs="Times New Roman"/>
          <w:sz w:val="20"/>
          <w:szCs w:val="20"/>
        </w:rPr>
        <w:t>ление муниципального жилищного контроля, а также иных полномочий орг</w:t>
      </w:r>
      <w:r w:rsidRPr="00B3572A">
        <w:rPr>
          <w:rFonts w:ascii="Times New Roman" w:hAnsi="Times New Roman" w:cs="Times New Roman"/>
          <w:sz w:val="20"/>
          <w:szCs w:val="20"/>
        </w:rPr>
        <w:t>а</w:t>
      </w:r>
      <w:r w:rsidRPr="00B3572A">
        <w:rPr>
          <w:rFonts w:ascii="Times New Roman" w:hAnsi="Times New Roman" w:cs="Times New Roman"/>
          <w:sz w:val="20"/>
          <w:szCs w:val="20"/>
        </w:rPr>
        <w:t>нов местного самоуправления в соответствии с жилищным законодател</w:t>
      </w:r>
      <w:r w:rsidRPr="00B3572A">
        <w:rPr>
          <w:rFonts w:ascii="Times New Roman" w:hAnsi="Times New Roman" w:cs="Times New Roman"/>
          <w:sz w:val="20"/>
          <w:szCs w:val="20"/>
        </w:rPr>
        <w:t>ь</w:t>
      </w:r>
      <w:r w:rsidRPr="00B3572A">
        <w:rPr>
          <w:rFonts w:ascii="Times New Roman" w:hAnsi="Times New Roman" w:cs="Times New Roman"/>
          <w:sz w:val="20"/>
          <w:szCs w:val="20"/>
        </w:rPr>
        <w:t>ством», в части:</w:t>
      </w:r>
    </w:p>
    <w:p w14:paraId="746455F7" w14:textId="77777777" w:rsidR="00B3572A" w:rsidRPr="00B3572A" w:rsidRDefault="00B3572A" w:rsidP="00B3572A">
      <w:pPr>
        <w:pStyle w:val="affb"/>
        <w:tabs>
          <w:tab w:val="left" w:pos="709"/>
        </w:tabs>
        <w:ind w:firstLine="709"/>
        <w:jc w:val="both"/>
        <w:rPr>
          <w:rFonts w:ascii="Times New Roman" w:hAnsi="Times New Roman" w:cs="Times New Roman"/>
          <w:i/>
          <w:sz w:val="20"/>
          <w:szCs w:val="20"/>
        </w:rPr>
      </w:pPr>
      <w:r w:rsidRPr="00B3572A">
        <w:rPr>
          <w:rFonts w:ascii="Times New Roman" w:hAnsi="Times New Roman" w:cs="Times New Roman"/>
          <w:i/>
          <w:sz w:val="20"/>
          <w:szCs w:val="20"/>
        </w:rPr>
        <w:t>обеспечения проживающих в поселении и нуждающихся в жилых пом</w:t>
      </w:r>
      <w:r w:rsidRPr="00B3572A">
        <w:rPr>
          <w:rFonts w:ascii="Times New Roman" w:hAnsi="Times New Roman" w:cs="Times New Roman"/>
          <w:i/>
          <w:sz w:val="20"/>
          <w:szCs w:val="20"/>
        </w:rPr>
        <w:t>е</w:t>
      </w:r>
      <w:r w:rsidRPr="00B3572A">
        <w:rPr>
          <w:rFonts w:ascii="Times New Roman" w:hAnsi="Times New Roman" w:cs="Times New Roman"/>
          <w:i/>
          <w:sz w:val="20"/>
          <w:szCs w:val="20"/>
        </w:rPr>
        <w:t xml:space="preserve">щениях малоимущих граждан жилыми помещениями, создания условий для жилищного строительства; </w:t>
      </w:r>
    </w:p>
    <w:p w14:paraId="4842DB44" w14:textId="77777777" w:rsidR="00B3572A" w:rsidRPr="00B3572A" w:rsidRDefault="00B3572A" w:rsidP="00B3572A">
      <w:pPr>
        <w:pStyle w:val="affb"/>
        <w:tabs>
          <w:tab w:val="left" w:pos="709"/>
        </w:tabs>
        <w:ind w:firstLine="709"/>
        <w:jc w:val="both"/>
        <w:rPr>
          <w:rFonts w:ascii="Times New Roman" w:hAnsi="Times New Roman" w:cs="Times New Roman"/>
          <w:i/>
          <w:sz w:val="20"/>
          <w:szCs w:val="20"/>
        </w:rPr>
      </w:pPr>
      <w:r w:rsidRPr="00B3572A">
        <w:rPr>
          <w:rFonts w:ascii="Times New Roman" w:hAnsi="Times New Roman" w:cs="Times New Roman"/>
          <w:i/>
          <w:sz w:val="20"/>
          <w:szCs w:val="20"/>
        </w:rPr>
        <w:lastRenderedPageBreak/>
        <w:t>организации содержания муниципального жилищного фонда, создания условий для жилищного строительства;</w:t>
      </w:r>
    </w:p>
    <w:p w14:paraId="47E2A754" w14:textId="77777777" w:rsidR="00B3572A" w:rsidRPr="00B3572A" w:rsidRDefault="00B3572A" w:rsidP="00B3572A">
      <w:pPr>
        <w:pStyle w:val="affb"/>
        <w:tabs>
          <w:tab w:val="left" w:pos="709"/>
        </w:tabs>
        <w:ind w:firstLine="709"/>
        <w:jc w:val="both"/>
        <w:rPr>
          <w:rFonts w:ascii="Times New Roman" w:hAnsi="Times New Roman" w:cs="Times New Roman"/>
          <w:i/>
          <w:sz w:val="20"/>
          <w:szCs w:val="20"/>
        </w:rPr>
      </w:pPr>
      <w:r w:rsidRPr="00B3572A">
        <w:rPr>
          <w:rFonts w:ascii="Times New Roman" w:hAnsi="Times New Roman" w:cs="Times New Roman"/>
          <w:i/>
          <w:sz w:val="20"/>
          <w:szCs w:val="20"/>
        </w:rPr>
        <w:t>осуществления муниципального жилищного контроля.</w:t>
      </w:r>
    </w:p>
    <w:p w14:paraId="5D3A235F" w14:textId="77777777" w:rsidR="00B3572A" w:rsidRPr="00B3572A" w:rsidRDefault="00B3572A" w:rsidP="00B3572A">
      <w:pPr>
        <w:widowControl w:val="0"/>
        <w:tabs>
          <w:tab w:val="left" w:pos="709"/>
        </w:tabs>
        <w:suppressAutoHyphens/>
        <w:autoSpaceDE w:val="0"/>
        <w:spacing w:after="0"/>
        <w:ind w:firstLine="709"/>
        <w:jc w:val="both"/>
        <w:rPr>
          <w:rFonts w:ascii="Times New Roman" w:eastAsia="Arial" w:hAnsi="Times New Roman" w:cs="Times New Roman"/>
          <w:iCs/>
          <w:sz w:val="20"/>
          <w:szCs w:val="20"/>
          <w:lang w:eastAsia="ar-SA"/>
        </w:rPr>
      </w:pPr>
      <w:r w:rsidRPr="00B3572A">
        <w:rPr>
          <w:rFonts w:ascii="Times New Roman" w:eastAsia="Arial" w:hAnsi="Times New Roman" w:cs="Times New Roman"/>
          <w:sz w:val="20"/>
          <w:szCs w:val="20"/>
          <w:lang w:eastAsia="ar-SA"/>
        </w:rPr>
        <w:t xml:space="preserve">4. </w:t>
      </w:r>
      <w:r w:rsidRPr="00B3572A">
        <w:rPr>
          <w:rFonts w:ascii="Times New Roman" w:hAnsi="Times New Roman" w:cs="Times New Roman"/>
          <w:iCs/>
          <w:sz w:val="20"/>
          <w:szCs w:val="20"/>
          <w:lang w:eastAsia="ar-SA"/>
        </w:rPr>
        <w:t>Организация библиотечного обслуживания населения, комплектование и обеспечение сохранности библиотечных фондов библиотек поселения.</w:t>
      </w:r>
    </w:p>
    <w:p w14:paraId="1A6BD5E5" w14:textId="77777777" w:rsidR="00B3572A" w:rsidRPr="00B3572A" w:rsidRDefault="00B3572A" w:rsidP="00B3572A">
      <w:pPr>
        <w:tabs>
          <w:tab w:val="left" w:pos="709"/>
          <w:tab w:val="left" w:pos="851"/>
        </w:tabs>
        <w:suppressAutoHyphens/>
        <w:spacing w:after="0"/>
        <w:ind w:firstLine="709"/>
        <w:jc w:val="both"/>
        <w:rPr>
          <w:rFonts w:ascii="Times New Roman" w:hAnsi="Times New Roman" w:cs="Times New Roman"/>
          <w:iCs/>
          <w:sz w:val="20"/>
          <w:szCs w:val="20"/>
          <w:lang w:eastAsia="ar-SA"/>
        </w:rPr>
      </w:pPr>
      <w:r w:rsidRPr="00B3572A">
        <w:rPr>
          <w:rFonts w:ascii="Times New Roman" w:hAnsi="Times New Roman" w:cs="Times New Roman"/>
          <w:iCs/>
          <w:sz w:val="20"/>
          <w:szCs w:val="20"/>
          <w:lang w:eastAsia="ar-SA"/>
        </w:rPr>
        <w:t>5. Создание условий для организации досуга и обеспечения жителей поселения услугами организации культуры.</w:t>
      </w:r>
    </w:p>
    <w:p w14:paraId="35F978A0" w14:textId="77777777" w:rsidR="00B3572A" w:rsidRPr="00B3572A" w:rsidRDefault="00B3572A" w:rsidP="00B3572A">
      <w:pPr>
        <w:tabs>
          <w:tab w:val="left" w:pos="567"/>
          <w:tab w:val="left" w:pos="709"/>
          <w:tab w:val="num" w:pos="1418"/>
          <w:tab w:val="left" w:pos="9498"/>
        </w:tabs>
        <w:spacing w:after="0"/>
        <w:ind w:firstLine="709"/>
        <w:jc w:val="both"/>
        <w:rPr>
          <w:rFonts w:ascii="Times New Roman" w:hAnsi="Times New Roman" w:cs="Times New Roman"/>
          <w:iCs/>
          <w:sz w:val="20"/>
          <w:szCs w:val="20"/>
        </w:rPr>
      </w:pPr>
      <w:r w:rsidRPr="00B3572A">
        <w:rPr>
          <w:rFonts w:ascii="Times New Roman" w:hAnsi="Times New Roman" w:cs="Times New Roman"/>
          <w:iCs/>
          <w:sz w:val="20"/>
          <w:szCs w:val="20"/>
        </w:rPr>
        <w:t>6. Обеспечение условий для развития на территории поселения физической культуры, школьного спорта и массового спорта, организация проведения оф</w:t>
      </w:r>
      <w:r w:rsidRPr="00B3572A">
        <w:rPr>
          <w:rFonts w:ascii="Times New Roman" w:hAnsi="Times New Roman" w:cs="Times New Roman"/>
          <w:iCs/>
          <w:sz w:val="20"/>
          <w:szCs w:val="20"/>
        </w:rPr>
        <w:t>и</w:t>
      </w:r>
      <w:r w:rsidRPr="00B3572A">
        <w:rPr>
          <w:rFonts w:ascii="Times New Roman" w:hAnsi="Times New Roman" w:cs="Times New Roman"/>
          <w:iCs/>
          <w:sz w:val="20"/>
          <w:szCs w:val="20"/>
        </w:rPr>
        <w:t>циальных физкультурно-оздоровительных и спортивных мероприятий посел</w:t>
      </w:r>
      <w:r w:rsidRPr="00B3572A">
        <w:rPr>
          <w:rFonts w:ascii="Times New Roman" w:hAnsi="Times New Roman" w:cs="Times New Roman"/>
          <w:iCs/>
          <w:sz w:val="20"/>
          <w:szCs w:val="20"/>
        </w:rPr>
        <w:t>е</w:t>
      </w:r>
      <w:r w:rsidRPr="00B3572A">
        <w:rPr>
          <w:rFonts w:ascii="Times New Roman" w:hAnsi="Times New Roman" w:cs="Times New Roman"/>
          <w:iCs/>
          <w:sz w:val="20"/>
          <w:szCs w:val="20"/>
        </w:rPr>
        <w:t>ния.</w:t>
      </w:r>
    </w:p>
    <w:p w14:paraId="3E956213" w14:textId="77777777" w:rsidR="00B3572A" w:rsidRPr="00B3572A" w:rsidRDefault="00B3572A" w:rsidP="00B3572A">
      <w:pPr>
        <w:tabs>
          <w:tab w:val="left" w:pos="709"/>
          <w:tab w:val="left" w:pos="851"/>
        </w:tabs>
        <w:suppressAutoHyphens/>
        <w:spacing w:after="0"/>
        <w:ind w:firstLine="709"/>
        <w:jc w:val="both"/>
        <w:rPr>
          <w:rFonts w:ascii="Times New Roman" w:hAnsi="Times New Roman" w:cs="Times New Roman"/>
          <w:sz w:val="20"/>
          <w:szCs w:val="20"/>
          <w:lang w:eastAsia="ar-SA"/>
        </w:rPr>
      </w:pPr>
      <w:r w:rsidRPr="00B3572A">
        <w:rPr>
          <w:rFonts w:ascii="Times New Roman" w:hAnsi="Times New Roman" w:cs="Times New Roman"/>
          <w:sz w:val="20"/>
          <w:szCs w:val="20"/>
          <w:lang w:eastAsia="ar-SA"/>
        </w:rPr>
        <w:t xml:space="preserve">7. </w:t>
      </w:r>
      <w:r w:rsidRPr="00B3572A">
        <w:rPr>
          <w:rFonts w:ascii="Times New Roman" w:hAnsi="Times New Roman" w:cs="Times New Roman"/>
          <w:sz w:val="20"/>
          <w:szCs w:val="20"/>
        </w:rPr>
        <w:t>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3E0457A" w14:textId="77777777" w:rsidR="00B3572A" w:rsidRPr="00B3572A" w:rsidRDefault="00B3572A" w:rsidP="00B3572A">
      <w:pPr>
        <w:pStyle w:val="HTML"/>
        <w:tabs>
          <w:tab w:val="left" w:pos="567"/>
          <w:tab w:val="left" w:pos="709"/>
        </w:tabs>
        <w:ind w:firstLine="709"/>
        <w:jc w:val="both"/>
        <w:rPr>
          <w:rFonts w:ascii="Times New Roman" w:hAnsi="Times New Roman"/>
        </w:rPr>
      </w:pPr>
      <w:r w:rsidRPr="00B3572A">
        <w:rPr>
          <w:rFonts w:ascii="Times New Roman" w:hAnsi="Times New Roman"/>
        </w:rPr>
        <w:t>8. По решению вопроса местного значения «утверждение генеральных планов поселения, правил землепользования и застройки, утверждение подгото</w:t>
      </w:r>
      <w:r w:rsidRPr="00B3572A">
        <w:rPr>
          <w:rFonts w:ascii="Times New Roman" w:hAnsi="Times New Roman"/>
        </w:rPr>
        <w:t>в</w:t>
      </w:r>
      <w:r w:rsidRPr="00B3572A">
        <w:rPr>
          <w:rFonts w:ascii="Times New Roman" w:hAnsi="Times New Roman"/>
        </w:rPr>
        <w:t xml:space="preserve">ленной на основе генеральных планов поселения документации по планировке территории, выдача градостроительного </w:t>
      </w:r>
      <w:hyperlink r:id="rId9" w:history="1">
        <w:r w:rsidRPr="00B3572A">
          <w:rPr>
            <w:rFonts w:ascii="Times New Roman" w:hAnsi="Times New Roman"/>
          </w:rPr>
          <w:t>плана</w:t>
        </w:r>
      </w:hyperlink>
      <w:r w:rsidRPr="00B3572A">
        <w:rPr>
          <w:rFonts w:ascii="Times New Roman" w:hAnsi="Times New Roman"/>
        </w:rPr>
        <w:t xml:space="preserve"> земельного участка, распол</w:t>
      </w:r>
      <w:r w:rsidRPr="00B3572A">
        <w:rPr>
          <w:rFonts w:ascii="Times New Roman" w:hAnsi="Times New Roman"/>
        </w:rPr>
        <w:t>о</w:t>
      </w:r>
      <w:r w:rsidRPr="00B3572A">
        <w:rPr>
          <w:rFonts w:ascii="Times New Roman" w:hAnsi="Times New Roman"/>
        </w:rPr>
        <w:t xml:space="preserve">женного в границах поселения, выдача разрешений на строительство (за исключением случаев, предусмотренных Градостроительным </w:t>
      </w:r>
      <w:hyperlink r:id="rId10" w:history="1">
        <w:r w:rsidRPr="00B3572A">
          <w:rPr>
            <w:rFonts w:ascii="Times New Roman" w:hAnsi="Times New Roman"/>
          </w:rPr>
          <w:t>кодексом</w:t>
        </w:r>
      </w:hyperlink>
      <w:r w:rsidRPr="00B3572A">
        <w:rPr>
          <w:rFonts w:ascii="Times New Roman" w:hAnsi="Times New Roman"/>
        </w:rPr>
        <w:t xml:space="preserve"> Росси</w:t>
      </w:r>
      <w:r w:rsidRPr="00B3572A">
        <w:rPr>
          <w:rFonts w:ascii="Times New Roman" w:hAnsi="Times New Roman"/>
        </w:rPr>
        <w:t>й</w:t>
      </w:r>
      <w:r w:rsidRPr="00B3572A">
        <w:rPr>
          <w:rFonts w:ascii="Times New Roman" w:hAnsi="Times New Roman"/>
        </w:rPr>
        <w:t>ской Федерации, иными федеральными законами), разрешений на ввод объектов в эксплу</w:t>
      </w:r>
      <w:r w:rsidRPr="00B3572A">
        <w:rPr>
          <w:rFonts w:ascii="Times New Roman" w:hAnsi="Times New Roman"/>
        </w:rPr>
        <w:t>а</w:t>
      </w:r>
      <w:r w:rsidRPr="00B3572A">
        <w:rPr>
          <w:rFonts w:ascii="Times New Roman" w:hAnsi="Times New Roman"/>
        </w:rPr>
        <w:t>тацию при осуществлении строительства, реконструкции объектов капитального строительства, расположенных на территории поселения, утверждение мес</w:t>
      </w:r>
      <w:r w:rsidRPr="00B3572A">
        <w:rPr>
          <w:rFonts w:ascii="Times New Roman" w:hAnsi="Times New Roman"/>
        </w:rPr>
        <w:t>т</w:t>
      </w:r>
      <w:r w:rsidRPr="00B3572A">
        <w:rPr>
          <w:rFonts w:ascii="Times New Roman" w:hAnsi="Times New Roman"/>
        </w:rPr>
        <w:t>ных нормативов градостроительного проектирования поселений, резервиров</w:t>
      </w:r>
      <w:r w:rsidRPr="00B3572A">
        <w:rPr>
          <w:rFonts w:ascii="Times New Roman" w:hAnsi="Times New Roman"/>
        </w:rPr>
        <w:t>а</w:t>
      </w:r>
      <w:r w:rsidRPr="00B3572A">
        <w:rPr>
          <w:rFonts w:ascii="Times New Roman" w:hAnsi="Times New Roman"/>
        </w:rPr>
        <w:t>ние земель и изъятие земельных участков в границах поселения для муниц</w:t>
      </w:r>
      <w:r w:rsidRPr="00B3572A">
        <w:rPr>
          <w:rFonts w:ascii="Times New Roman" w:hAnsi="Times New Roman"/>
        </w:rPr>
        <w:t>и</w:t>
      </w:r>
      <w:r w:rsidRPr="00B3572A">
        <w:rPr>
          <w:rFonts w:ascii="Times New Roman" w:hAnsi="Times New Roman"/>
        </w:rPr>
        <w:t>пальных нужд, осуществление муниципального земельного контроля в границах поселения, осуществление в случаях, предусмотренных Градостро</w:t>
      </w:r>
      <w:r w:rsidRPr="00B3572A">
        <w:rPr>
          <w:rFonts w:ascii="Times New Roman" w:hAnsi="Times New Roman"/>
        </w:rPr>
        <w:t>и</w:t>
      </w:r>
      <w:r w:rsidRPr="00B3572A">
        <w:rPr>
          <w:rFonts w:ascii="Times New Roman" w:hAnsi="Times New Roman"/>
        </w:rPr>
        <w:t xml:space="preserve">тельным </w:t>
      </w:r>
      <w:hyperlink r:id="rId11" w:history="1">
        <w:r w:rsidRPr="00B3572A">
          <w:rPr>
            <w:rFonts w:ascii="Times New Roman" w:hAnsi="Times New Roman"/>
          </w:rPr>
          <w:t>кодексом</w:t>
        </w:r>
      </w:hyperlink>
      <w:r w:rsidRPr="00B3572A">
        <w:rPr>
          <w:rFonts w:ascii="Times New Roman" w:hAnsi="Times New Roman"/>
        </w:rPr>
        <w:t xml:space="preserve"> Российской Федерации, осмотров зданий, сооружений и в</w:t>
      </w:r>
      <w:r w:rsidRPr="00B3572A">
        <w:rPr>
          <w:rFonts w:ascii="Times New Roman" w:hAnsi="Times New Roman"/>
        </w:rPr>
        <w:t>ы</w:t>
      </w:r>
      <w:r w:rsidRPr="00B3572A">
        <w:rPr>
          <w:rFonts w:ascii="Times New Roman" w:hAnsi="Times New Roman"/>
        </w:rPr>
        <w:t>дача рекомендаций об устранении выявленных в ходе таких осмотров наруш</w:t>
      </w:r>
      <w:r w:rsidRPr="00B3572A">
        <w:rPr>
          <w:rFonts w:ascii="Times New Roman" w:hAnsi="Times New Roman"/>
        </w:rPr>
        <w:t>е</w:t>
      </w:r>
      <w:r w:rsidRPr="00B3572A">
        <w:rPr>
          <w:rFonts w:ascii="Times New Roman" w:hAnsi="Times New Roman"/>
        </w:rPr>
        <w:t xml:space="preserve">ний, направление уведомления о соответствии указанных в </w:t>
      </w:r>
      <w:hyperlink r:id="rId12" w:history="1">
        <w:r w:rsidRPr="00B3572A">
          <w:rPr>
            <w:rFonts w:ascii="Times New Roman" w:hAnsi="Times New Roman"/>
          </w:rPr>
          <w:t>уведомлении</w:t>
        </w:r>
      </w:hyperlink>
      <w:r w:rsidRPr="00B3572A">
        <w:rPr>
          <w:rFonts w:ascii="Times New Roman" w:hAnsi="Times New Roman"/>
        </w:rPr>
        <w:t xml:space="preserve"> о пл</w:t>
      </w:r>
      <w:r w:rsidRPr="00B3572A">
        <w:rPr>
          <w:rFonts w:ascii="Times New Roman" w:hAnsi="Times New Roman"/>
        </w:rPr>
        <w:t>а</w:t>
      </w:r>
      <w:r w:rsidRPr="00B3572A">
        <w:rPr>
          <w:rFonts w:ascii="Times New Roman" w:hAnsi="Times New Roman"/>
        </w:rPr>
        <w:t>нируемых строительстве или реконструкции объекта индивидуального жили</w:t>
      </w:r>
      <w:r w:rsidRPr="00B3572A">
        <w:rPr>
          <w:rFonts w:ascii="Times New Roman" w:hAnsi="Times New Roman"/>
        </w:rPr>
        <w:t>щ</w:t>
      </w:r>
      <w:r w:rsidRPr="00B3572A">
        <w:rPr>
          <w:rFonts w:ascii="Times New Roman" w:hAnsi="Times New Roman"/>
        </w:rPr>
        <w:t>ного строительства или садового дома (далее - уведомление о планируемом строительстве) параме</w:t>
      </w:r>
      <w:r w:rsidRPr="00B3572A">
        <w:rPr>
          <w:rFonts w:ascii="Times New Roman" w:hAnsi="Times New Roman"/>
        </w:rPr>
        <w:t>т</w:t>
      </w:r>
      <w:r w:rsidRPr="00B3572A">
        <w:rPr>
          <w:rFonts w:ascii="Times New Roman" w:hAnsi="Times New Roman"/>
        </w:rPr>
        <w:t>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w:t>
      </w:r>
      <w:r w:rsidRPr="00B3572A">
        <w:rPr>
          <w:rFonts w:ascii="Times New Roman" w:hAnsi="Times New Roman"/>
        </w:rPr>
        <w:t>е</w:t>
      </w:r>
      <w:r w:rsidRPr="00B3572A">
        <w:rPr>
          <w:rFonts w:ascii="Times New Roman" w:hAnsi="Times New Roman"/>
        </w:rPr>
        <w:t xml:space="preserve">мельном участке, уведомления о несоответствии указанных в </w:t>
      </w:r>
      <w:hyperlink r:id="rId13" w:history="1">
        <w:r w:rsidRPr="00B3572A">
          <w:rPr>
            <w:rFonts w:ascii="Times New Roman" w:hAnsi="Times New Roman"/>
          </w:rPr>
          <w:t>уведомлении</w:t>
        </w:r>
      </w:hyperlink>
      <w:r w:rsidRPr="00B3572A">
        <w:rPr>
          <w:rFonts w:ascii="Times New Roman" w:hAnsi="Times New Roman"/>
        </w:rPr>
        <w:t xml:space="preserve"> о планиру</w:t>
      </w:r>
      <w:r w:rsidRPr="00B3572A">
        <w:rPr>
          <w:rFonts w:ascii="Times New Roman" w:hAnsi="Times New Roman"/>
        </w:rPr>
        <w:t>е</w:t>
      </w:r>
      <w:r w:rsidRPr="00B3572A">
        <w:rPr>
          <w:rFonts w:ascii="Times New Roman" w:hAnsi="Times New Roman"/>
        </w:rPr>
        <w:t>мом строительстве параметров объекта индивидуального жилищного строительства или садового дома установленным параметрам и (или) недопустим</w:t>
      </w:r>
      <w:r w:rsidRPr="00B3572A">
        <w:rPr>
          <w:rFonts w:ascii="Times New Roman" w:hAnsi="Times New Roman"/>
        </w:rPr>
        <w:t>о</w:t>
      </w:r>
      <w:r w:rsidRPr="00B3572A">
        <w:rPr>
          <w:rFonts w:ascii="Times New Roman" w:hAnsi="Times New Roman"/>
        </w:rPr>
        <w:t>сти размещения объекта индивидуального жилищного строительства или садового дома на земельном участке, уведомления о соответствии или несоо</w:t>
      </w:r>
      <w:r w:rsidRPr="00B3572A">
        <w:rPr>
          <w:rFonts w:ascii="Times New Roman" w:hAnsi="Times New Roman"/>
        </w:rPr>
        <w:t>т</w:t>
      </w:r>
      <w:r w:rsidRPr="00B3572A">
        <w:rPr>
          <w:rFonts w:ascii="Times New Roman" w:hAnsi="Times New Roman"/>
        </w:rPr>
        <w:t>ветствии построенных или реконструированных объекта индивидуального ж</w:t>
      </w:r>
      <w:r w:rsidRPr="00B3572A">
        <w:rPr>
          <w:rFonts w:ascii="Times New Roman" w:hAnsi="Times New Roman"/>
        </w:rPr>
        <w:t>и</w:t>
      </w:r>
      <w:r w:rsidRPr="00B3572A">
        <w:rPr>
          <w:rFonts w:ascii="Times New Roman" w:hAnsi="Times New Roman"/>
        </w:rPr>
        <w:t>лищного строительства или садового дома требованиям законодательства о градостроительной деятельности при строительстве или реконструкции объе</w:t>
      </w:r>
      <w:r w:rsidRPr="00B3572A">
        <w:rPr>
          <w:rFonts w:ascii="Times New Roman" w:hAnsi="Times New Roman"/>
        </w:rPr>
        <w:t>к</w:t>
      </w:r>
      <w:r w:rsidRPr="00B3572A">
        <w:rPr>
          <w:rFonts w:ascii="Times New Roman" w:hAnsi="Times New Roman"/>
        </w:rPr>
        <w:t>тов индивидуального жилищного строительства или садовых домов на земел</w:t>
      </w:r>
      <w:r w:rsidRPr="00B3572A">
        <w:rPr>
          <w:rFonts w:ascii="Times New Roman" w:hAnsi="Times New Roman"/>
        </w:rPr>
        <w:t>ь</w:t>
      </w:r>
      <w:r w:rsidRPr="00B3572A">
        <w:rPr>
          <w:rFonts w:ascii="Times New Roman" w:hAnsi="Times New Roman"/>
        </w:rPr>
        <w:t>ных участках, расположенных на территориях поселений, принятие в соотве</w:t>
      </w:r>
      <w:r w:rsidRPr="00B3572A">
        <w:rPr>
          <w:rFonts w:ascii="Times New Roman" w:hAnsi="Times New Roman"/>
        </w:rPr>
        <w:t>т</w:t>
      </w:r>
      <w:r w:rsidRPr="00B3572A">
        <w:rPr>
          <w:rFonts w:ascii="Times New Roman" w:hAnsi="Times New Roman"/>
        </w:rPr>
        <w:t xml:space="preserve">ствии с гражданским </w:t>
      </w:r>
      <w:hyperlink r:id="rId14" w:history="1">
        <w:r w:rsidRPr="00B3572A">
          <w:rPr>
            <w:rFonts w:ascii="Times New Roman" w:hAnsi="Times New Roman"/>
          </w:rPr>
          <w:t>законодательством</w:t>
        </w:r>
      </w:hyperlink>
      <w:r w:rsidRPr="00B3572A">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w:t>
      </w:r>
      <w:r w:rsidRPr="00B3572A">
        <w:rPr>
          <w:rFonts w:ascii="Times New Roman" w:hAnsi="Times New Roman"/>
        </w:rPr>
        <w:t>и</w:t>
      </w:r>
      <w:r w:rsidRPr="00B3572A">
        <w:rPr>
          <w:rFonts w:ascii="Times New Roman" w:hAnsi="Times New Roman"/>
        </w:rPr>
        <w:t>тельства, реконструкции объектов капитального строительства, установленн</w:t>
      </w:r>
      <w:r w:rsidRPr="00B3572A">
        <w:rPr>
          <w:rFonts w:ascii="Times New Roman" w:hAnsi="Times New Roman"/>
        </w:rPr>
        <w:t>ы</w:t>
      </w:r>
      <w:r w:rsidRPr="00B3572A">
        <w:rPr>
          <w:rFonts w:ascii="Times New Roman" w:hAnsi="Times New Roman"/>
        </w:rPr>
        <w:t xml:space="preserve">ми </w:t>
      </w:r>
      <w:hyperlink r:id="rId15" w:history="1">
        <w:r w:rsidRPr="00B3572A">
          <w:rPr>
            <w:rFonts w:ascii="Times New Roman" w:hAnsi="Times New Roman"/>
          </w:rPr>
          <w:t>правилами</w:t>
        </w:r>
      </w:hyperlink>
      <w:r w:rsidRPr="00B3572A">
        <w:rPr>
          <w:rFonts w:ascii="Times New Roman" w:hAnsi="Times New Roman"/>
        </w:rPr>
        <w:t xml:space="preserve"> землепользования и застройки, </w:t>
      </w:r>
      <w:hyperlink r:id="rId16" w:history="1">
        <w:r w:rsidRPr="00B3572A">
          <w:rPr>
            <w:rFonts w:ascii="Times New Roman" w:hAnsi="Times New Roman"/>
          </w:rPr>
          <w:t>документацией</w:t>
        </w:r>
      </w:hyperlink>
      <w:r w:rsidRPr="00B3572A">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w:t>
      </w:r>
      <w:r w:rsidRPr="00B3572A">
        <w:rPr>
          <w:rFonts w:ascii="Times New Roman" w:hAnsi="Times New Roman"/>
        </w:rPr>
        <w:t>о</w:t>
      </w:r>
      <w:r w:rsidRPr="00B3572A">
        <w:rPr>
          <w:rFonts w:ascii="Times New Roman" w:hAnsi="Times New Roman"/>
        </w:rPr>
        <w:t>нами (далее также - приведение в соответствие с установленными требованиями), решения об из</w:t>
      </w:r>
      <w:r w:rsidRPr="00B3572A">
        <w:rPr>
          <w:rFonts w:ascii="Times New Roman" w:hAnsi="Times New Roman"/>
        </w:rPr>
        <w:t>ъ</w:t>
      </w:r>
      <w:r w:rsidRPr="00B3572A">
        <w:rPr>
          <w:rFonts w:ascii="Times New Roman" w:hAnsi="Times New Roman"/>
        </w:rPr>
        <w:t>ятии земельного участка, не используемого по целевому назначению или используемого с нарушением законодательства Российской Федерации, ос</w:t>
      </w:r>
      <w:r w:rsidRPr="00B3572A">
        <w:rPr>
          <w:rFonts w:ascii="Times New Roman" w:hAnsi="Times New Roman"/>
        </w:rPr>
        <w:t>у</w:t>
      </w:r>
      <w:r w:rsidRPr="00B3572A">
        <w:rPr>
          <w:rFonts w:ascii="Times New Roman" w:hAnsi="Times New Roman"/>
        </w:rPr>
        <w:t xml:space="preserve">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B3572A">
          <w:rPr>
            <w:rFonts w:ascii="Times New Roman" w:hAnsi="Times New Roman"/>
          </w:rPr>
          <w:t>кодексом</w:t>
        </w:r>
      </w:hyperlink>
      <w:r w:rsidRPr="00B3572A">
        <w:rPr>
          <w:rFonts w:ascii="Times New Roman" w:hAnsi="Times New Roman"/>
        </w:rPr>
        <w:t xml:space="preserve"> Российской Федер</w:t>
      </w:r>
      <w:r w:rsidRPr="00B3572A">
        <w:rPr>
          <w:rFonts w:ascii="Times New Roman" w:hAnsi="Times New Roman"/>
        </w:rPr>
        <w:t>а</w:t>
      </w:r>
      <w:r w:rsidRPr="00B3572A">
        <w:rPr>
          <w:rFonts w:ascii="Times New Roman" w:hAnsi="Times New Roman"/>
        </w:rPr>
        <w:t xml:space="preserve">ции», в части:     </w:t>
      </w:r>
    </w:p>
    <w:p w14:paraId="4DD6133D" w14:textId="77777777" w:rsidR="00B3572A" w:rsidRPr="00B3572A" w:rsidRDefault="00B3572A" w:rsidP="00B3572A">
      <w:pPr>
        <w:tabs>
          <w:tab w:val="left" w:pos="709"/>
        </w:tabs>
        <w:spacing w:after="0"/>
        <w:ind w:firstLine="709"/>
        <w:jc w:val="both"/>
        <w:rPr>
          <w:rFonts w:ascii="Times New Roman" w:hAnsi="Times New Roman" w:cs="Times New Roman"/>
          <w:i/>
          <w:sz w:val="20"/>
          <w:szCs w:val="20"/>
        </w:rPr>
      </w:pPr>
      <w:r w:rsidRPr="00B3572A">
        <w:rPr>
          <w:rFonts w:ascii="Times New Roman" w:hAnsi="Times New Roman" w:cs="Times New Roman"/>
          <w:i/>
          <w:sz w:val="20"/>
          <w:szCs w:val="20"/>
        </w:rPr>
        <w:t>утверждения генеральных планов поселения, правил землепользования и застройки, утверждения подготовленной на основе генеральных планов пос</w:t>
      </w:r>
      <w:r w:rsidRPr="00B3572A">
        <w:rPr>
          <w:rFonts w:ascii="Times New Roman" w:hAnsi="Times New Roman" w:cs="Times New Roman"/>
          <w:i/>
          <w:sz w:val="20"/>
          <w:szCs w:val="20"/>
        </w:rPr>
        <w:t>е</w:t>
      </w:r>
      <w:r w:rsidRPr="00B3572A">
        <w:rPr>
          <w:rFonts w:ascii="Times New Roman" w:hAnsi="Times New Roman" w:cs="Times New Roman"/>
          <w:i/>
          <w:sz w:val="20"/>
          <w:szCs w:val="20"/>
        </w:rPr>
        <w:t xml:space="preserve">ления документации по планировке территории, выдачи градостроительного </w:t>
      </w:r>
      <w:hyperlink r:id="rId18" w:history="1">
        <w:r w:rsidRPr="00B3572A">
          <w:rPr>
            <w:rFonts w:ascii="Times New Roman" w:hAnsi="Times New Roman" w:cs="Times New Roman"/>
            <w:i/>
            <w:sz w:val="20"/>
            <w:szCs w:val="20"/>
          </w:rPr>
          <w:t>плана</w:t>
        </w:r>
      </w:hyperlink>
      <w:r w:rsidRPr="00B3572A">
        <w:rPr>
          <w:rFonts w:ascii="Times New Roman" w:hAnsi="Times New Roman" w:cs="Times New Roman"/>
          <w:i/>
          <w:sz w:val="20"/>
          <w:szCs w:val="20"/>
        </w:rPr>
        <w:t xml:space="preserve"> земельного участка, расположенного в границах поселения, выдачи ра</w:t>
      </w:r>
      <w:r w:rsidRPr="00B3572A">
        <w:rPr>
          <w:rFonts w:ascii="Times New Roman" w:hAnsi="Times New Roman" w:cs="Times New Roman"/>
          <w:i/>
          <w:sz w:val="20"/>
          <w:szCs w:val="20"/>
        </w:rPr>
        <w:t>з</w:t>
      </w:r>
      <w:r w:rsidRPr="00B3572A">
        <w:rPr>
          <w:rFonts w:ascii="Times New Roman" w:hAnsi="Times New Roman" w:cs="Times New Roman"/>
          <w:i/>
          <w:sz w:val="20"/>
          <w:szCs w:val="20"/>
        </w:rPr>
        <w:t>решений на строительство (за исключением случаев, предусмотренных Град</w:t>
      </w:r>
      <w:r w:rsidRPr="00B3572A">
        <w:rPr>
          <w:rFonts w:ascii="Times New Roman" w:hAnsi="Times New Roman" w:cs="Times New Roman"/>
          <w:i/>
          <w:sz w:val="20"/>
          <w:szCs w:val="20"/>
        </w:rPr>
        <w:t>о</w:t>
      </w:r>
      <w:r w:rsidRPr="00B3572A">
        <w:rPr>
          <w:rFonts w:ascii="Times New Roman" w:hAnsi="Times New Roman" w:cs="Times New Roman"/>
          <w:i/>
          <w:sz w:val="20"/>
          <w:szCs w:val="20"/>
        </w:rPr>
        <w:t xml:space="preserve">строительным </w:t>
      </w:r>
      <w:hyperlink r:id="rId19" w:history="1">
        <w:r w:rsidRPr="00B3572A">
          <w:rPr>
            <w:rFonts w:ascii="Times New Roman" w:hAnsi="Times New Roman" w:cs="Times New Roman"/>
            <w:i/>
            <w:sz w:val="20"/>
            <w:szCs w:val="20"/>
          </w:rPr>
          <w:t>кодексом</w:t>
        </w:r>
      </w:hyperlink>
      <w:r w:rsidRPr="00B3572A">
        <w:rPr>
          <w:rFonts w:ascii="Times New Roman" w:hAnsi="Times New Roman" w:cs="Times New Roman"/>
          <w:i/>
          <w:sz w:val="20"/>
          <w:szCs w:val="20"/>
        </w:rPr>
        <w:t xml:space="preserve"> Российской Федерации, иными федеральными зак</w:t>
      </w:r>
      <w:r w:rsidRPr="00B3572A">
        <w:rPr>
          <w:rFonts w:ascii="Times New Roman" w:hAnsi="Times New Roman" w:cs="Times New Roman"/>
          <w:i/>
          <w:sz w:val="20"/>
          <w:szCs w:val="20"/>
        </w:rPr>
        <w:t>о</w:t>
      </w:r>
      <w:r w:rsidRPr="00B3572A">
        <w:rPr>
          <w:rFonts w:ascii="Times New Roman" w:hAnsi="Times New Roman" w:cs="Times New Roman"/>
          <w:i/>
          <w:sz w:val="20"/>
          <w:szCs w:val="20"/>
        </w:rPr>
        <w:t>нами), разрешений на ввод объектов в эксплуатацию при осуществлении стр</w:t>
      </w:r>
      <w:r w:rsidRPr="00B3572A">
        <w:rPr>
          <w:rFonts w:ascii="Times New Roman" w:hAnsi="Times New Roman" w:cs="Times New Roman"/>
          <w:i/>
          <w:sz w:val="20"/>
          <w:szCs w:val="20"/>
        </w:rPr>
        <w:t>о</w:t>
      </w:r>
      <w:r w:rsidRPr="00B3572A">
        <w:rPr>
          <w:rFonts w:ascii="Times New Roman" w:hAnsi="Times New Roman" w:cs="Times New Roman"/>
          <w:i/>
          <w:sz w:val="20"/>
          <w:szCs w:val="20"/>
        </w:rPr>
        <w:t>ительства, реконструкции объектов капитального строительства, распол</w:t>
      </w:r>
      <w:r w:rsidRPr="00B3572A">
        <w:rPr>
          <w:rFonts w:ascii="Times New Roman" w:hAnsi="Times New Roman" w:cs="Times New Roman"/>
          <w:i/>
          <w:sz w:val="20"/>
          <w:szCs w:val="20"/>
        </w:rPr>
        <w:t>о</w:t>
      </w:r>
      <w:r w:rsidRPr="00B3572A">
        <w:rPr>
          <w:rFonts w:ascii="Times New Roman" w:hAnsi="Times New Roman" w:cs="Times New Roman"/>
          <w:i/>
          <w:sz w:val="20"/>
          <w:szCs w:val="20"/>
        </w:rPr>
        <w:t>женных на территории поселения, утверждения местных нормативов градостроительного проектирования поселений, р</w:t>
      </w:r>
      <w:r w:rsidRPr="00B3572A">
        <w:rPr>
          <w:rFonts w:ascii="Times New Roman" w:hAnsi="Times New Roman" w:cs="Times New Roman"/>
          <w:i/>
          <w:sz w:val="20"/>
          <w:szCs w:val="20"/>
        </w:rPr>
        <w:t>е</w:t>
      </w:r>
      <w:r w:rsidRPr="00B3572A">
        <w:rPr>
          <w:rFonts w:ascii="Times New Roman" w:hAnsi="Times New Roman" w:cs="Times New Roman"/>
          <w:i/>
          <w:sz w:val="20"/>
          <w:szCs w:val="20"/>
        </w:rPr>
        <w:t>зервирования земель и изъятия земельных участков в границах поселения для муниципальных нужд, осущест</w:t>
      </w:r>
      <w:r w:rsidRPr="00B3572A">
        <w:rPr>
          <w:rFonts w:ascii="Times New Roman" w:hAnsi="Times New Roman" w:cs="Times New Roman"/>
          <w:i/>
          <w:sz w:val="20"/>
          <w:szCs w:val="20"/>
        </w:rPr>
        <w:t>в</w:t>
      </w:r>
      <w:r w:rsidRPr="00B3572A">
        <w:rPr>
          <w:rFonts w:ascii="Times New Roman" w:hAnsi="Times New Roman" w:cs="Times New Roman"/>
          <w:i/>
          <w:sz w:val="20"/>
          <w:szCs w:val="20"/>
        </w:rPr>
        <w:t>ления муниципального земельного контроля в границах поселения, осуществл</w:t>
      </w:r>
      <w:r w:rsidRPr="00B3572A">
        <w:rPr>
          <w:rFonts w:ascii="Times New Roman" w:hAnsi="Times New Roman" w:cs="Times New Roman"/>
          <w:i/>
          <w:sz w:val="20"/>
          <w:szCs w:val="20"/>
        </w:rPr>
        <w:t>е</w:t>
      </w:r>
      <w:r w:rsidRPr="00B3572A">
        <w:rPr>
          <w:rFonts w:ascii="Times New Roman" w:hAnsi="Times New Roman" w:cs="Times New Roman"/>
          <w:i/>
          <w:sz w:val="20"/>
          <w:szCs w:val="20"/>
        </w:rPr>
        <w:t xml:space="preserve">ния в случаях, предусмотренных Градостроительным </w:t>
      </w:r>
      <w:hyperlink r:id="rId20" w:history="1">
        <w:r w:rsidRPr="00B3572A">
          <w:rPr>
            <w:rFonts w:ascii="Times New Roman" w:hAnsi="Times New Roman" w:cs="Times New Roman"/>
            <w:i/>
            <w:sz w:val="20"/>
            <w:szCs w:val="20"/>
          </w:rPr>
          <w:t>кодексом</w:t>
        </w:r>
      </w:hyperlink>
      <w:r w:rsidRPr="00B3572A">
        <w:rPr>
          <w:rFonts w:ascii="Times New Roman" w:hAnsi="Times New Roman" w:cs="Times New Roman"/>
          <w:i/>
          <w:sz w:val="20"/>
          <w:szCs w:val="20"/>
        </w:rPr>
        <w:t xml:space="preserve"> Российской Федерации, осмотров зданий, сооружений и выдача рекомендаций об устранении выя</w:t>
      </w:r>
      <w:r w:rsidRPr="00B3572A">
        <w:rPr>
          <w:rFonts w:ascii="Times New Roman" w:hAnsi="Times New Roman" w:cs="Times New Roman"/>
          <w:i/>
          <w:sz w:val="20"/>
          <w:szCs w:val="20"/>
        </w:rPr>
        <w:t>в</w:t>
      </w:r>
      <w:r w:rsidRPr="00B3572A">
        <w:rPr>
          <w:rFonts w:ascii="Times New Roman" w:hAnsi="Times New Roman" w:cs="Times New Roman"/>
          <w:i/>
          <w:sz w:val="20"/>
          <w:szCs w:val="20"/>
        </w:rPr>
        <w:t xml:space="preserve">ленных в ходе таких осмотров нарушений, направления уведомления о соответствии указанных в </w:t>
      </w:r>
      <w:hyperlink r:id="rId21" w:history="1">
        <w:r w:rsidRPr="00B3572A">
          <w:rPr>
            <w:rFonts w:ascii="Times New Roman" w:hAnsi="Times New Roman" w:cs="Times New Roman"/>
            <w:i/>
            <w:sz w:val="20"/>
            <w:szCs w:val="20"/>
          </w:rPr>
          <w:t>уведомлении</w:t>
        </w:r>
      </w:hyperlink>
      <w:r w:rsidRPr="00B3572A">
        <w:rPr>
          <w:rFonts w:ascii="Times New Roman" w:hAnsi="Times New Roman" w:cs="Times New Roman"/>
          <w:i/>
          <w:sz w:val="20"/>
          <w:szCs w:val="20"/>
        </w:rPr>
        <w:t xml:space="preserve"> о планируемых строительстве или р</w:t>
      </w:r>
      <w:r w:rsidRPr="00B3572A">
        <w:rPr>
          <w:rFonts w:ascii="Times New Roman" w:hAnsi="Times New Roman" w:cs="Times New Roman"/>
          <w:i/>
          <w:sz w:val="20"/>
          <w:szCs w:val="20"/>
        </w:rPr>
        <w:t>е</w:t>
      </w:r>
      <w:r w:rsidRPr="00B3572A">
        <w:rPr>
          <w:rFonts w:ascii="Times New Roman" w:hAnsi="Times New Roman" w:cs="Times New Roman"/>
          <w:i/>
          <w:sz w:val="20"/>
          <w:szCs w:val="20"/>
        </w:rPr>
        <w:t>конструкции объекта индивидуального жилищного строительства или садов</w:t>
      </w:r>
      <w:r w:rsidRPr="00B3572A">
        <w:rPr>
          <w:rFonts w:ascii="Times New Roman" w:hAnsi="Times New Roman" w:cs="Times New Roman"/>
          <w:i/>
          <w:sz w:val="20"/>
          <w:szCs w:val="20"/>
        </w:rPr>
        <w:t>о</w:t>
      </w:r>
      <w:r w:rsidRPr="00B3572A">
        <w:rPr>
          <w:rFonts w:ascii="Times New Roman" w:hAnsi="Times New Roman" w:cs="Times New Roman"/>
          <w:i/>
          <w:sz w:val="20"/>
          <w:szCs w:val="20"/>
        </w:rPr>
        <w:t>го дома (далее - уведомление о планируемом строительстве) параметров об</w:t>
      </w:r>
      <w:r w:rsidRPr="00B3572A">
        <w:rPr>
          <w:rFonts w:ascii="Times New Roman" w:hAnsi="Times New Roman" w:cs="Times New Roman"/>
          <w:i/>
          <w:sz w:val="20"/>
          <w:szCs w:val="20"/>
        </w:rPr>
        <w:t>ъ</w:t>
      </w:r>
      <w:r w:rsidRPr="00B3572A">
        <w:rPr>
          <w:rFonts w:ascii="Times New Roman" w:hAnsi="Times New Roman" w:cs="Times New Roman"/>
          <w:i/>
          <w:sz w:val="20"/>
          <w:szCs w:val="20"/>
        </w:rPr>
        <w:t>екта индивидуального жилищного строительства или садового дома устано</w:t>
      </w:r>
      <w:r w:rsidRPr="00B3572A">
        <w:rPr>
          <w:rFonts w:ascii="Times New Roman" w:hAnsi="Times New Roman" w:cs="Times New Roman"/>
          <w:i/>
          <w:sz w:val="20"/>
          <w:szCs w:val="20"/>
        </w:rPr>
        <w:t>в</w:t>
      </w:r>
      <w:r w:rsidRPr="00B3572A">
        <w:rPr>
          <w:rFonts w:ascii="Times New Roman" w:hAnsi="Times New Roman" w:cs="Times New Roman"/>
          <w:i/>
          <w:sz w:val="20"/>
          <w:szCs w:val="20"/>
        </w:rPr>
        <w:t>ленным параметрам и допустимости размещения объекта индивидуального жилищного строительства или садового дома на земельном участке, уведо</w:t>
      </w:r>
      <w:r w:rsidRPr="00B3572A">
        <w:rPr>
          <w:rFonts w:ascii="Times New Roman" w:hAnsi="Times New Roman" w:cs="Times New Roman"/>
          <w:i/>
          <w:sz w:val="20"/>
          <w:szCs w:val="20"/>
        </w:rPr>
        <w:t>м</w:t>
      </w:r>
      <w:r w:rsidRPr="00B3572A">
        <w:rPr>
          <w:rFonts w:ascii="Times New Roman" w:hAnsi="Times New Roman" w:cs="Times New Roman"/>
          <w:i/>
          <w:sz w:val="20"/>
          <w:szCs w:val="20"/>
        </w:rPr>
        <w:t xml:space="preserve">ления о несоответствии указанных в </w:t>
      </w:r>
      <w:hyperlink r:id="rId22" w:history="1">
        <w:r w:rsidRPr="00B3572A">
          <w:rPr>
            <w:rFonts w:ascii="Times New Roman" w:hAnsi="Times New Roman" w:cs="Times New Roman"/>
            <w:i/>
            <w:sz w:val="20"/>
            <w:szCs w:val="20"/>
          </w:rPr>
          <w:t>уведомлении</w:t>
        </w:r>
      </w:hyperlink>
      <w:r w:rsidRPr="00B3572A">
        <w:rPr>
          <w:rFonts w:ascii="Times New Roman" w:hAnsi="Times New Roman" w:cs="Times New Roman"/>
          <w:i/>
          <w:sz w:val="20"/>
          <w:szCs w:val="20"/>
        </w:rPr>
        <w:t xml:space="preserve"> о планируемом строител</w:t>
      </w:r>
      <w:r w:rsidRPr="00B3572A">
        <w:rPr>
          <w:rFonts w:ascii="Times New Roman" w:hAnsi="Times New Roman" w:cs="Times New Roman"/>
          <w:i/>
          <w:sz w:val="20"/>
          <w:szCs w:val="20"/>
        </w:rPr>
        <w:t>ь</w:t>
      </w:r>
      <w:r w:rsidRPr="00B3572A">
        <w:rPr>
          <w:rFonts w:ascii="Times New Roman" w:hAnsi="Times New Roman" w:cs="Times New Roman"/>
          <w:i/>
          <w:sz w:val="20"/>
          <w:szCs w:val="20"/>
        </w:rPr>
        <w:t>стве параметров объекта индивидуального жилищного строительства или садового дома установленным параметрам и (или) недопустимости размещ</w:t>
      </w:r>
      <w:r w:rsidRPr="00B3572A">
        <w:rPr>
          <w:rFonts w:ascii="Times New Roman" w:hAnsi="Times New Roman" w:cs="Times New Roman"/>
          <w:i/>
          <w:sz w:val="20"/>
          <w:szCs w:val="20"/>
        </w:rPr>
        <w:t>е</w:t>
      </w:r>
      <w:r w:rsidRPr="00B3572A">
        <w:rPr>
          <w:rFonts w:ascii="Times New Roman" w:hAnsi="Times New Roman" w:cs="Times New Roman"/>
          <w:i/>
          <w:sz w:val="20"/>
          <w:szCs w:val="20"/>
        </w:rPr>
        <w:t>ния объекта индивидуального жилищного строительства или садового дома на земельном участке, уведомления о соответ</w:t>
      </w:r>
      <w:r w:rsidRPr="00B3572A">
        <w:rPr>
          <w:rFonts w:ascii="Times New Roman" w:hAnsi="Times New Roman" w:cs="Times New Roman"/>
          <w:i/>
          <w:sz w:val="20"/>
          <w:szCs w:val="20"/>
        </w:rPr>
        <w:lastRenderedPageBreak/>
        <w:t>ствии или несоответствии п</w:t>
      </w:r>
      <w:r w:rsidRPr="00B3572A">
        <w:rPr>
          <w:rFonts w:ascii="Times New Roman" w:hAnsi="Times New Roman" w:cs="Times New Roman"/>
          <w:i/>
          <w:sz w:val="20"/>
          <w:szCs w:val="20"/>
        </w:rPr>
        <w:t>о</w:t>
      </w:r>
      <w:r w:rsidRPr="00B3572A">
        <w:rPr>
          <w:rFonts w:ascii="Times New Roman" w:hAnsi="Times New Roman" w:cs="Times New Roman"/>
          <w:i/>
          <w:sz w:val="20"/>
          <w:szCs w:val="20"/>
        </w:rPr>
        <w:t>строенных или реконструированных объекта индивидуального жилищного строительства или садового дома требованиям законодательства о град</w:t>
      </w:r>
      <w:r w:rsidRPr="00B3572A">
        <w:rPr>
          <w:rFonts w:ascii="Times New Roman" w:hAnsi="Times New Roman" w:cs="Times New Roman"/>
          <w:i/>
          <w:sz w:val="20"/>
          <w:szCs w:val="20"/>
        </w:rPr>
        <w:t>о</w:t>
      </w:r>
      <w:r w:rsidRPr="00B3572A">
        <w:rPr>
          <w:rFonts w:ascii="Times New Roman" w:hAnsi="Times New Roman" w:cs="Times New Roman"/>
          <w:i/>
          <w:sz w:val="20"/>
          <w:szCs w:val="20"/>
        </w:rPr>
        <w:t>строительной деятельности при строительстве или реконструкции объектов индивидуального жили</w:t>
      </w:r>
      <w:r w:rsidRPr="00B3572A">
        <w:rPr>
          <w:rFonts w:ascii="Times New Roman" w:hAnsi="Times New Roman" w:cs="Times New Roman"/>
          <w:i/>
          <w:sz w:val="20"/>
          <w:szCs w:val="20"/>
        </w:rPr>
        <w:t>щ</w:t>
      </w:r>
      <w:r w:rsidRPr="00B3572A">
        <w:rPr>
          <w:rFonts w:ascii="Times New Roman" w:hAnsi="Times New Roman" w:cs="Times New Roman"/>
          <w:i/>
          <w:sz w:val="20"/>
          <w:szCs w:val="20"/>
        </w:rPr>
        <w:t>ного строительства или садовых домов на земельных участках, расположенных на территориях поселений, принятия в соответствии с гражда</w:t>
      </w:r>
      <w:r w:rsidRPr="00B3572A">
        <w:rPr>
          <w:rFonts w:ascii="Times New Roman" w:hAnsi="Times New Roman" w:cs="Times New Roman"/>
          <w:i/>
          <w:sz w:val="20"/>
          <w:szCs w:val="20"/>
        </w:rPr>
        <w:t>н</w:t>
      </w:r>
      <w:r w:rsidRPr="00B3572A">
        <w:rPr>
          <w:rFonts w:ascii="Times New Roman" w:hAnsi="Times New Roman" w:cs="Times New Roman"/>
          <w:i/>
          <w:sz w:val="20"/>
          <w:szCs w:val="20"/>
        </w:rPr>
        <w:t xml:space="preserve">ским </w:t>
      </w:r>
      <w:hyperlink r:id="rId23" w:history="1">
        <w:r w:rsidRPr="00B3572A">
          <w:rPr>
            <w:rFonts w:ascii="Times New Roman" w:hAnsi="Times New Roman" w:cs="Times New Roman"/>
            <w:i/>
            <w:sz w:val="20"/>
            <w:szCs w:val="20"/>
          </w:rPr>
          <w:t>законодательством</w:t>
        </w:r>
      </w:hyperlink>
      <w:r w:rsidRPr="00B3572A">
        <w:rPr>
          <w:rFonts w:ascii="Times New Roman" w:hAnsi="Times New Roman" w:cs="Times New Roman"/>
          <w:i/>
          <w:sz w:val="20"/>
          <w:szCs w:val="20"/>
        </w:rPr>
        <w:t xml:space="preserve"> Российской Федерации решения о сносе самовольной п</w:t>
      </w:r>
      <w:r w:rsidRPr="00B3572A">
        <w:rPr>
          <w:rFonts w:ascii="Times New Roman" w:hAnsi="Times New Roman" w:cs="Times New Roman"/>
          <w:i/>
          <w:sz w:val="20"/>
          <w:szCs w:val="20"/>
        </w:rPr>
        <w:t>о</w:t>
      </w:r>
      <w:r w:rsidRPr="00B3572A">
        <w:rPr>
          <w:rFonts w:ascii="Times New Roman" w:hAnsi="Times New Roman" w:cs="Times New Roman"/>
          <w:i/>
          <w:sz w:val="20"/>
          <w:szCs w:val="20"/>
        </w:rPr>
        <w:t>стройки, решения о сносе самовольной постройки или ее приведении в соответствие с предельными параметрами разрешенного стр</w:t>
      </w:r>
      <w:r w:rsidRPr="00B3572A">
        <w:rPr>
          <w:rFonts w:ascii="Times New Roman" w:hAnsi="Times New Roman" w:cs="Times New Roman"/>
          <w:i/>
          <w:sz w:val="20"/>
          <w:szCs w:val="20"/>
        </w:rPr>
        <w:t>о</w:t>
      </w:r>
      <w:r w:rsidRPr="00B3572A">
        <w:rPr>
          <w:rFonts w:ascii="Times New Roman" w:hAnsi="Times New Roman" w:cs="Times New Roman"/>
          <w:i/>
          <w:sz w:val="20"/>
          <w:szCs w:val="20"/>
        </w:rPr>
        <w:t>ительства, реконструкции объектов капитального строительства, устано</w:t>
      </w:r>
      <w:r w:rsidRPr="00B3572A">
        <w:rPr>
          <w:rFonts w:ascii="Times New Roman" w:hAnsi="Times New Roman" w:cs="Times New Roman"/>
          <w:i/>
          <w:sz w:val="20"/>
          <w:szCs w:val="20"/>
        </w:rPr>
        <w:t>в</w:t>
      </w:r>
      <w:r w:rsidRPr="00B3572A">
        <w:rPr>
          <w:rFonts w:ascii="Times New Roman" w:hAnsi="Times New Roman" w:cs="Times New Roman"/>
          <w:i/>
          <w:sz w:val="20"/>
          <w:szCs w:val="20"/>
        </w:rPr>
        <w:t xml:space="preserve">ленными </w:t>
      </w:r>
      <w:hyperlink r:id="rId24" w:history="1">
        <w:r w:rsidRPr="00B3572A">
          <w:rPr>
            <w:rFonts w:ascii="Times New Roman" w:hAnsi="Times New Roman" w:cs="Times New Roman"/>
            <w:i/>
            <w:sz w:val="20"/>
            <w:szCs w:val="20"/>
          </w:rPr>
          <w:t>правилами</w:t>
        </w:r>
      </w:hyperlink>
      <w:r w:rsidRPr="00B3572A">
        <w:rPr>
          <w:rFonts w:ascii="Times New Roman" w:hAnsi="Times New Roman" w:cs="Times New Roman"/>
          <w:i/>
          <w:sz w:val="20"/>
          <w:szCs w:val="20"/>
        </w:rPr>
        <w:t xml:space="preserve"> землепользования и застройки, </w:t>
      </w:r>
      <w:hyperlink r:id="rId25" w:history="1">
        <w:r w:rsidRPr="00B3572A">
          <w:rPr>
            <w:rFonts w:ascii="Times New Roman" w:hAnsi="Times New Roman" w:cs="Times New Roman"/>
            <w:i/>
            <w:sz w:val="20"/>
            <w:szCs w:val="20"/>
          </w:rPr>
          <w:t>документацией</w:t>
        </w:r>
      </w:hyperlink>
      <w:r w:rsidRPr="00B3572A">
        <w:rPr>
          <w:rFonts w:ascii="Times New Roman" w:hAnsi="Times New Roman" w:cs="Times New Roman"/>
          <w:i/>
          <w:sz w:val="20"/>
          <w:szCs w:val="20"/>
        </w:rPr>
        <w:t xml:space="preserve"> по план</w:t>
      </w:r>
      <w:r w:rsidRPr="00B3572A">
        <w:rPr>
          <w:rFonts w:ascii="Times New Roman" w:hAnsi="Times New Roman" w:cs="Times New Roman"/>
          <w:i/>
          <w:sz w:val="20"/>
          <w:szCs w:val="20"/>
        </w:rPr>
        <w:t>и</w:t>
      </w:r>
      <w:r w:rsidRPr="00B3572A">
        <w:rPr>
          <w:rFonts w:ascii="Times New Roman" w:hAnsi="Times New Roman" w:cs="Times New Roman"/>
          <w:i/>
          <w:sz w:val="20"/>
          <w:szCs w:val="20"/>
        </w:rPr>
        <w:t>ровке территории, или обязательными требован</w:t>
      </w:r>
      <w:r w:rsidRPr="00B3572A">
        <w:rPr>
          <w:rFonts w:ascii="Times New Roman" w:hAnsi="Times New Roman" w:cs="Times New Roman"/>
          <w:i/>
          <w:sz w:val="20"/>
          <w:szCs w:val="20"/>
        </w:rPr>
        <w:t>и</w:t>
      </w:r>
      <w:r w:rsidRPr="00B3572A">
        <w:rPr>
          <w:rFonts w:ascii="Times New Roman" w:hAnsi="Times New Roman" w:cs="Times New Roman"/>
          <w:i/>
          <w:sz w:val="20"/>
          <w:szCs w:val="20"/>
        </w:rPr>
        <w:t>ями к параметрам объектов капитального строительства, установленными федеральными законами (д</w:t>
      </w:r>
      <w:r w:rsidRPr="00B3572A">
        <w:rPr>
          <w:rFonts w:ascii="Times New Roman" w:hAnsi="Times New Roman" w:cs="Times New Roman"/>
          <w:i/>
          <w:sz w:val="20"/>
          <w:szCs w:val="20"/>
        </w:rPr>
        <w:t>а</w:t>
      </w:r>
      <w:r w:rsidRPr="00B3572A">
        <w:rPr>
          <w:rFonts w:ascii="Times New Roman" w:hAnsi="Times New Roman" w:cs="Times New Roman"/>
          <w:i/>
          <w:sz w:val="20"/>
          <w:szCs w:val="20"/>
        </w:rPr>
        <w:t>лее также - приведение в соответствие с установленными требованиями), решения об изъятии земельного участка, не используемого по целевому назн</w:t>
      </w:r>
      <w:r w:rsidRPr="00B3572A">
        <w:rPr>
          <w:rFonts w:ascii="Times New Roman" w:hAnsi="Times New Roman" w:cs="Times New Roman"/>
          <w:i/>
          <w:sz w:val="20"/>
          <w:szCs w:val="20"/>
        </w:rPr>
        <w:t>а</w:t>
      </w:r>
      <w:r w:rsidRPr="00B3572A">
        <w:rPr>
          <w:rFonts w:ascii="Times New Roman" w:hAnsi="Times New Roman" w:cs="Times New Roman"/>
          <w:i/>
          <w:sz w:val="20"/>
          <w:szCs w:val="20"/>
        </w:rPr>
        <w:t>чению или используемого с нарушением законодательства Российской Федер</w:t>
      </w:r>
      <w:r w:rsidRPr="00B3572A">
        <w:rPr>
          <w:rFonts w:ascii="Times New Roman" w:hAnsi="Times New Roman" w:cs="Times New Roman"/>
          <w:i/>
          <w:sz w:val="20"/>
          <w:szCs w:val="20"/>
        </w:rPr>
        <w:t>а</w:t>
      </w:r>
      <w:r w:rsidRPr="00B3572A">
        <w:rPr>
          <w:rFonts w:ascii="Times New Roman" w:hAnsi="Times New Roman" w:cs="Times New Roman"/>
          <w:i/>
          <w:sz w:val="20"/>
          <w:szCs w:val="20"/>
        </w:rPr>
        <w:t>ции, осуществления сноса самовольной постройки или ее приведения в соо</w:t>
      </w:r>
      <w:r w:rsidRPr="00B3572A">
        <w:rPr>
          <w:rFonts w:ascii="Times New Roman" w:hAnsi="Times New Roman" w:cs="Times New Roman"/>
          <w:i/>
          <w:sz w:val="20"/>
          <w:szCs w:val="20"/>
        </w:rPr>
        <w:t>т</w:t>
      </w:r>
      <w:r w:rsidRPr="00B3572A">
        <w:rPr>
          <w:rFonts w:ascii="Times New Roman" w:hAnsi="Times New Roman" w:cs="Times New Roman"/>
          <w:i/>
          <w:sz w:val="20"/>
          <w:szCs w:val="20"/>
        </w:rPr>
        <w:t>ветствие с установленными требованиями в случаях, предусмотренных Гр</w:t>
      </w:r>
      <w:r w:rsidRPr="00B3572A">
        <w:rPr>
          <w:rFonts w:ascii="Times New Roman" w:hAnsi="Times New Roman" w:cs="Times New Roman"/>
          <w:i/>
          <w:sz w:val="20"/>
          <w:szCs w:val="20"/>
        </w:rPr>
        <w:t>а</w:t>
      </w:r>
      <w:r w:rsidRPr="00B3572A">
        <w:rPr>
          <w:rFonts w:ascii="Times New Roman" w:hAnsi="Times New Roman" w:cs="Times New Roman"/>
          <w:i/>
          <w:sz w:val="20"/>
          <w:szCs w:val="20"/>
        </w:rPr>
        <w:t xml:space="preserve">достроительным </w:t>
      </w:r>
      <w:hyperlink r:id="rId26" w:history="1">
        <w:r w:rsidRPr="00B3572A">
          <w:rPr>
            <w:rFonts w:ascii="Times New Roman" w:hAnsi="Times New Roman" w:cs="Times New Roman"/>
            <w:i/>
            <w:sz w:val="20"/>
            <w:szCs w:val="20"/>
          </w:rPr>
          <w:t>кодексом</w:t>
        </w:r>
      </w:hyperlink>
      <w:r w:rsidRPr="00B3572A">
        <w:rPr>
          <w:rFonts w:ascii="Times New Roman" w:hAnsi="Times New Roman" w:cs="Times New Roman"/>
          <w:i/>
          <w:sz w:val="20"/>
          <w:szCs w:val="20"/>
        </w:rPr>
        <w:t xml:space="preserve"> Российской Федерации.</w:t>
      </w:r>
    </w:p>
    <w:p w14:paraId="28ACF4A9" w14:textId="77777777" w:rsidR="00B3572A" w:rsidRPr="00B3572A" w:rsidRDefault="00B3572A" w:rsidP="00B3572A">
      <w:pPr>
        <w:tabs>
          <w:tab w:val="left" w:pos="567"/>
          <w:tab w:val="left" w:pos="709"/>
          <w:tab w:val="left" w:pos="9498"/>
        </w:tabs>
        <w:spacing w:after="0"/>
        <w:ind w:firstLine="709"/>
        <w:jc w:val="both"/>
        <w:rPr>
          <w:rFonts w:ascii="Times New Roman" w:hAnsi="Times New Roman" w:cs="Times New Roman"/>
          <w:sz w:val="20"/>
          <w:szCs w:val="20"/>
        </w:rPr>
      </w:pPr>
      <w:r w:rsidRPr="00B3572A">
        <w:rPr>
          <w:rFonts w:ascii="Times New Roman" w:hAnsi="Times New Roman" w:cs="Times New Roman"/>
          <w:bCs/>
          <w:sz w:val="20"/>
          <w:szCs w:val="20"/>
          <w:lang w:eastAsia="ar-SA"/>
        </w:rPr>
        <w:t>9.</w:t>
      </w:r>
      <w:r w:rsidRPr="00B3572A">
        <w:rPr>
          <w:rFonts w:ascii="Times New Roman" w:hAnsi="Times New Roman" w:cs="Times New Roman"/>
          <w:sz w:val="20"/>
          <w:szCs w:val="20"/>
        </w:rPr>
        <w:t xml:space="preserve"> По решению вопроса местного значения  </w:t>
      </w:r>
      <w:r w:rsidRPr="00B3572A">
        <w:rPr>
          <w:rFonts w:ascii="Times New Roman" w:hAnsi="Times New Roman" w:cs="Times New Roman"/>
          <w:iCs/>
          <w:sz w:val="20"/>
          <w:szCs w:val="20"/>
        </w:rPr>
        <w:t>«</w:t>
      </w:r>
      <w:r w:rsidRPr="00B3572A">
        <w:rPr>
          <w:rFonts w:ascii="Times New Roman" w:hAnsi="Times New Roman" w:cs="Times New Roman"/>
          <w:sz w:val="20"/>
          <w:szCs w:val="20"/>
        </w:rPr>
        <w:t>Дорожная деятельность в о</w:t>
      </w:r>
      <w:r w:rsidRPr="00B3572A">
        <w:rPr>
          <w:rFonts w:ascii="Times New Roman" w:hAnsi="Times New Roman" w:cs="Times New Roman"/>
          <w:sz w:val="20"/>
          <w:szCs w:val="20"/>
        </w:rPr>
        <w:t>т</w:t>
      </w:r>
      <w:r w:rsidRPr="00B3572A">
        <w:rPr>
          <w:rFonts w:ascii="Times New Roman" w:hAnsi="Times New Roman" w:cs="Times New Roman"/>
          <w:sz w:val="20"/>
          <w:szCs w:val="20"/>
        </w:rPr>
        <w:t>ношении автомобильных дорог местного значения в границах населенных пунктов поселения и обеспечение безопасности дорожного движения на них, вкл</w:t>
      </w:r>
      <w:r w:rsidRPr="00B3572A">
        <w:rPr>
          <w:rFonts w:ascii="Times New Roman" w:hAnsi="Times New Roman" w:cs="Times New Roman"/>
          <w:sz w:val="20"/>
          <w:szCs w:val="20"/>
        </w:rPr>
        <w:t>ю</w:t>
      </w:r>
      <w:r w:rsidRPr="00B3572A">
        <w:rPr>
          <w:rFonts w:ascii="Times New Roman" w:hAnsi="Times New Roman" w:cs="Times New Roman"/>
          <w:sz w:val="20"/>
          <w:szCs w:val="20"/>
        </w:rPr>
        <w:t>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w:t>
      </w:r>
      <w:r w:rsidRPr="00B3572A">
        <w:rPr>
          <w:rFonts w:ascii="Times New Roman" w:hAnsi="Times New Roman" w:cs="Times New Roman"/>
          <w:sz w:val="20"/>
          <w:szCs w:val="20"/>
        </w:rPr>
        <w:t>а</w:t>
      </w:r>
      <w:r w:rsidRPr="00B3572A">
        <w:rPr>
          <w:rFonts w:ascii="Times New Roman" w:hAnsi="Times New Roman" w:cs="Times New Roman"/>
          <w:sz w:val="20"/>
          <w:szCs w:val="20"/>
        </w:rPr>
        <w:t>ницах населенных пунктов поселения, организация дорожного движения, а также осуществление иных полномочий в области использования автомобил</w:t>
      </w:r>
      <w:r w:rsidRPr="00B3572A">
        <w:rPr>
          <w:rFonts w:ascii="Times New Roman" w:hAnsi="Times New Roman" w:cs="Times New Roman"/>
          <w:sz w:val="20"/>
          <w:szCs w:val="20"/>
        </w:rPr>
        <w:t>ь</w:t>
      </w:r>
      <w:r w:rsidRPr="00B3572A">
        <w:rPr>
          <w:rFonts w:ascii="Times New Roman" w:hAnsi="Times New Roman" w:cs="Times New Roman"/>
          <w:sz w:val="20"/>
          <w:szCs w:val="20"/>
        </w:rPr>
        <w:t>ных дорог и осуществления дорожной деятельности в соответствии с законодател</w:t>
      </w:r>
      <w:r w:rsidRPr="00B3572A">
        <w:rPr>
          <w:rFonts w:ascii="Times New Roman" w:hAnsi="Times New Roman" w:cs="Times New Roman"/>
          <w:sz w:val="20"/>
          <w:szCs w:val="20"/>
        </w:rPr>
        <w:t>ь</w:t>
      </w:r>
      <w:r w:rsidRPr="00B3572A">
        <w:rPr>
          <w:rFonts w:ascii="Times New Roman" w:hAnsi="Times New Roman" w:cs="Times New Roman"/>
          <w:sz w:val="20"/>
          <w:szCs w:val="20"/>
        </w:rPr>
        <w:t>ством Российской Федерации», в части:</w:t>
      </w:r>
    </w:p>
    <w:p w14:paraId="0E32C7A5" w14:textId="77777777" w:rsidR="00B3572A" w:rsidRPr="00B3572A" w:rsidRDefault="00B3572A" w:rsidP="00B3572A">
      <w:pPr>
        <w:tabs>
          <w:tab w:val="left" w:pos="709"/>
          <w:tab w:val="num" w:pos="1418"/>
          <w:tab w:val="left" w:pos="9498"/>
        </w:tabs>
        <w:spacing w:after="0"/>
        <w:ind w:firstLine="709"/>
        <w:jc w:val="both"/>
        <w:rPr>
          <w:rFonts w:ascii="Times New Roman" w:hAnsi="Times New Roman" w:cs="Times New Roman"/>
          <w:i/>
          <w:sz w:val="20"/>
          <w:szCs w:val="20"/>
        </w:rPr>
      </w:pPr>
      <w:r w:rsidRPr="00B3572A">
        <w:rPr>
          <w:rFonts w:ascii="Times New Roman" w:hAnsi="Times New Roman" w:cs="Times New Roman"/>
          <w:i/>
          <w:iCs/>
          <w:sz w:val="20"/>
          <w:szCs w:val="20"/>
        </w:rPr>
        <w:t>о</w:t>
      </w:r>
      <w:r w:rsidRPr="00B3572A">
        <w:rPr>
          <w:rFonts w:ascii="Times New Roman" w:hAnsi="Times New Roman" w:cs="Times New Roman"/>
          <w:i/>
          <w:sz w:val="20"/>
          <w:szCs w:val="20"/>
        </w:rPr>
        <w:t>существления муниципального контроля на автомобильном транспо</w:t>
      </w:r>
      <w:r w:rsidRPr="00B3572A">
        <w:rPr>
          <w:rFonts w:ascii="Times New Roman" w:hAnsi="Times New Roman" w:cs="Times New Roman"/>
          <w:i/>
          <w:sz w:val="20"/>
          <w:szCs w:val="20"/>
        </w:rPr>
        <w:t>р</w:t>
      </w:r>
      <w:r w:rsidRPr="00B3572A">
        <w:rPr>
          <w:rFonts w:ascii="Times New Roman" w:hAnsi="Times New Roman" w:cs="Times New Roman"/>
          <w:i/>
          <w:sz w:val="20"/>
          <w:szCs w:val="20"/>
        </w:rPr>
        <w:t>те, городском наземном электрическом транспорте и в дорожном хозяйстве в границах населенных пунктов поселения;</w:t>
      </w:r>
    </w:p>
    <w:p w14:paraId="4D21CD06" w14:textId="77777777" w:rsidR="00B3572A" w:rsidRPr="00B3572A" w:rsidRDefault="00B3572A" w:rsidP="00B3572A">
      <w:pPr>
        <w:tabs>
          <w:tab w:val="left" w:pos="709"/>
          <w:tab w:val="num" w:pos="1418"/>
          <w:tab w:val="left" w:pos="9498"/>
        </w:tabs>
        <w:spacing w:after="0"/>
        <w:ind w:firstLine="709"/>
        <w:jc w:val="both"/>
        <w:rPr>
          <w:rFonts w:ascii="Times New Roman" w:hAnsi="Times New Roman" w:cs="Times New Roman"/>
          <w:sz w:val="20"/>
          <w:szCs w:val="20"/>
        </w:rPr>
      </w:pPr>
      <w:r w:rsidRPr="00B3572A">
        <w:rPr>
          <w:rFonts w:ascii="Times New Roman" w:hAnsi="Times New Roman" w:cs="Times New Roman"/>
          <w:sz w:val="20"/>
          <w:szCs w:val="20"/>
        </w:rPr>
        <w:t>10. По решению вопроса местного значения  «Утверждение правил благ</w:t>
      </w:r>
      <w:r w:rsidRPr="00B3572A">
        <w:rPr>
          <w:rFonts w:ascii="Times New Roman" w:hAnsi="Times New Roman" w:cs="Times New Roman"/>
          <w:sz w:val="20"/>
          <w:szCs w:val="20"/>
        </w:rPr>
        <w:t>о</w:t>
      </w:r>
      <w:r w:rsidRPr="00B3572A">
        <w:rPr>
          <w:rFonts w:ascii="Times New Roman" w:hAnsi="Times New Roman" w:cs="Times New Roman"/>
          <w:sz w:val="20"/>
          <w:szCs w:val="20"/>
        </w:rPr>
        <w:t>устройства территории поселения, осуществление муниципального контроля в сфере благоустройства, предметом которого является соблюдение правил бл</w:t>
      </w:r>
      <w:r w:rsidRPr="00B3572A">
        <w:rPr>
          <w:rFonts w:ascii="Times New Roman" w:hAnsi="Times New Roman" w:cs="Times New Roman"/>
          <w:sz w:val="20"/>
          <w:szCs w:val="20"/>
        </w:rPr>
        <w:t>а</w:t>
      </w:r>
      <w:r w:rsidRPr="00B3572A">
        <w:rPr>
          <w:rFonts w:ascii="Times New Roman" w:hAnsi="Times New Roman" w:cs="Times New Roman"/>
          <w:sz w:val="20"/>
          <w:szCs w:val="20"/>
        </w:rPr>
        <w:t>гоустройства территории поселения, требований к обеспечению доступности для инвалидов объектов социальной, инженерной и транспортной инфрастру</w:t>
      </w:r>
      <w:r w:rsidRPr="00B3572A">
        <w:rPr>
          <w:rFonts w:ascii="Times New Roman" w:hAnsi="Times New Roman" w:cs="Times New Roman"/>
          <w:sz w:val="20"/>
          <w:szCs w:val="20"/>
        </w:rPr>
        <w:t>к</w:t>
      </w:r>
      <w:r w:rsidRPr="00B3572A">
        <w:rPr>
          <w:rFonts w:ascii="Times New Roman" w:hAnsi="Times New Roman" w:cs="Times New Roman"/>
          <w:sz w:val="20"/>
          <w:szCs w:val="20"/>
        </w:rPr>
        <w:t>тур и предоставляемых услуг, организация благоустройства территории пос</w:t>
      </w:r>
      <w:r w:rsidRPr="00B3572A">
        <w:rPr>
          <w:rFonts w:ascii="Times New Roman" w:hAnsi="Times New Roman" w:cs="Times New Roman"/>
          <w:sz w:val="20"/>
          <w:szCs w:val="20"/>
        </w:rPr>
        <w:t>е</w:t>
      </w:r>
      <w:r w:rsidRPr="00B3572A">
        <w:rPr>
          <w:rFonts w:ascii="Times New Roman" w:hAnsi="Times New Roman" w:cs="Times New Roman"/>
          <w:sz w:val="20"/>
          <w:szCs w:val="20"/>
        </w:rPr>
        <w:t>ления в соответствии с указанными правилами, а также организация использ</w:t>
      </w:r>
      <w:r w:rsidRPr="00B3572A">
        <w:rPr>
          <w:rFonts w:ascii="Times New Roman" w:hAnsi="Times New Roman" w:cs="Times New Roman"/>
          <w:sz w:val="20"/>
          <w:szCs w:val="20"/>
        </w:rPr>
        <w:t>о</w:t>
      </w:r>
      <w:r w:rsidRPr="00B3572A">
        <w:rPr>
          <w:rFonts w:ascii="Times New Roman" w:hAnsi="Times New Roman" w:cs="Times New Roman"/>
          <w:sz w:val="20"/>
          <w:szCs w:val="20"/>
        </w:rPr>
        <w:t>вания, охраны, защиты, воспроизводства городских лесов, лесов особо охран</w:t>
      </w:r>
      <w:r w:rsidRPr="00B3572A">
        <w:rPr>
          <w:rFonts w:ascii="Times New Roman" w:hAnsi="Times New Roman" w:cs="Times New Roman"/>
          <w:sz w:val="20"/>
          <w:szCs w:val="20"/>
        </w:rPr>
        <w:t>я</w:t>
      </w:r>
      <w:r w:rsidRPr="00B3572A">
        <w:rPr>
          <w:rFonts w:ascii="Times New Roman" w:hAnsi="Times New Roman" w:cs="Times New Roman"/>
          <w:sz w:val="20"/>
          <w:szCs w:val="20"/>
        </w:rPr>
        <w:t>емых природных территорий, расположенных в границах населенных пунктов поселения» в части:</w:t>
      </w:r>
    </w:p>
    <w:p w14:paraId="24C32EFB" w14:textId="77777777" w:rsidR="00B3572A" w:rsidRPr="00B3572A" w:rsidRDefault="00B3572A" w:rsidP="00B3572A">
      <w:pPr>
        <w:tabs>
          <w:tab w:val="left" w:pos="709"/>
          <w:tab w:val="num" w:pos="1418"/>
          <w:tab w:val="left" w:pos="9498"/>
        </w:tabs>
        <w:spacing w:after="0"/>
        <w:ind w:firstLine="709"/>
        <w:jc w:val="both"/>
        <w:rPr>
          <w:rFonts w:ascii="Times New Roman" w:hAnsi="Times New Roman" w:cs="Times New Roman"/>
          <w:i/>
          <w:iCs/>
          <w:sz w:val="20"/>
          <w:szCs w:val="20"/>
        </w:rPr>
      </w:pPr>
      <w:r w:rsidRPr="00B3572A">
        <w:rPr>
          <w:rFonts w:ascii="Times New Roman" w:hAnsi="Times New Roman" w:cs="Times New Roman"/>
          <w:i/>
          <w:iCs/>
          <w:sz w:val="20"/>
          <w:szCs w:val="20"/>
        </w:rPr>
        <w:t>о</w:t>
      </w:r>
      <w:r w:rsidRPr="00B3572A">
        <w:rPr>
          <w:rFonts w:ascii="Times New Roman" w:hAnsi="Times New Roman" w:cs="Times New Roman"/>
          <w:i/>
          <w:sz w:val="20"/>
          <w:szCs w:val="20"/>
        </w:rPr>
        <w:t>существления муниципального контроля в сфере благоустройства, предметом которого является соблюдение правил благоустройства территории п</w:t>
      </w:r>
      <w:r w:rsidRPr="00B3572A">
        <w:rPr>
          <w:rFonts w:ascii="Times New Roman" w:hAnsi="Times New Roman" w:cs="Times New Roman"/>
          <w:i/>
          <w:sz w:val="20"/>
          <w:szCs w:val="20"/>
        </w:rPr>
        <w:t>о</w:t>
      </w:r>
      <w:r w:rsidRPr="00B3572A">
        <w:rPr>
          <w:rFonts w:ascii="Times New Roman" w:hAnsi="Times New Roman" w:cs="Times New Roman"/>
          <w:i/>
          <w:sz w:val="20"/>
          <w:szCs w:val="20"/>
        </w:rPr>
        <w:t>селения.</w:t>
      </w:r>
    </w:p>
    <w:p w14:paraId="6EEE17D1" w14:textId="77777777" w:rsidR="00B3572A" w:rsidRPr="00B3572A" w:rsidRDefault="00B3572A" w:rsidP="00B3572A">
      <w:pPr>
        <w:tabs>
          <w:tab w:val="left" w:pos="284"/>
          <w:tab w:val="left" w:pos="567"/>
          <w:tab w:val="left" w:pos="709"/>
          <w:tab w:val="left" w:pos="851"/>
          <w:tab w:val="left" w:pos="7000"/>
        </w:tabs>
        <w:spacing w:after="0"/>
        <w:ind w:firstLine="709"/>
        <w:jc w:val="both"/>
        <w:rPr>
          <w:rFonts w:ascii="Times New Roman" w:hAnsi="Times New Roman" w:cs="Times New Roman"/>
          <w:bCs/>
          <w:iCs/>
          <w:color w:val="000000"/>
          <w:sz w:val="20"/>
          <w:szCs w:val="20"/>
        </w:rPr>
      </w:pPr>
      <w:r w:rsidRPr="00B3572A">
        <w:rPr>
          <w:rFonts w:ascii="Times New Roman" w:hAnsi="Times New Roman" w:cs="Times New Roman"/>
          <w:bCs/>
          <w:sz w:val="20"/>
          <w:szCs w:val="20"/>
          <w:lang w:eastAsia="ar-SA"/>
        </w:rPr>
        <w:t>11.</w:t>
      </w:r>
      <w:r w:rsidRPr="00B3572A">
        <w:rPr>
          <w:rFonts w:ascii="Times New Roman" w:hAnsi="Times New Roman" w:cs="Times New Roman"/>
          <w:sz w:val="20"/>
          <w:szCs w:val="20"/>
        </w:rPr>
        <w:t xml:space="preserve"> </w:t>
      </w:r>
      <w:r w:rsidRPr="00B3572A">
        <w:rPr>
          <w:rFonts w:ascii="Times New Roman" w:hAnsi="Times New Roman" w:cs="Times New Roman"/>
          <w:bCs/>
          <w:iCs/>
          <w:color w:val="000000"/>
          <w:sz w:val="20"/>
          <w:szCs w:val="20"/>
        </w:rPr>
        <w:t>По решению вопроса местного значения «Организация и осуществление мероприятий по работе с детьми и молодежью в поселении» передать полном</w:t>
      </w:r>
      <w:r w:rsidRPr="00B3572A">
        <w:rPr>
          <w:rFonts w:ascii="Times New Roman" w:hAnsi="Times New Roman" w:cs="Times New Roman"/>
          <w:bCs/>
          <w:iCs/>
          <w:color w:val="000000"/>
          <w:sz w:val="20"/>
          <w:szCs w:val="20"/>
        </w:rPr>
        <w:t>о</w:t>
      </w:r>
      <w:r w:rsidRPr="00B3572A">
        <w:rPr>
          <w:rFonts w:ascii="Times New Roman" w:hAnsi="Times New Roman" w:cs="Times New Roman"/>
          <w:bCs/>
          <w:iCs/>
          <w:color w:val="000000"/>
          <w:sz w:val="20"/>
          <w:szCs w:val="20"/>
        </w:rPr>
        <w:t>чия в части:</w:t>
      </w:r>
    </w:p>
    <w:p w14:paraId="3F149573" w14:textId="77777777" w:rsidR="00B3572A" w:rsidRPr="00B3572A" w:rsidRDefault="00B3572A" w:rsidP="00B3572A">
      <w:pPr>
        <w:tabs>
          <w:tab w:val="left" w:pos="7000"/>
        </w:tabs>
        <w:spacing w:after="0"/>
        <w:ind w:firstLine="709"/>
        <w:jc w:val="both"/>
        <w:rPr>
          <w:rFonts w:ascii="Times New Roman" w:hAnsi="Times New Roman" w:cs="Times New Roman"/>
          <w:i/>
          <w:color w:val="0070C0"/>
          <w:sz w:val="20"/>
          <w:szCs w:val="20"/>
        </w:rPr>
      </w:pPr>
      <w:r w:rsidRPr="00B3572A">
        <w:rPr>
          <w:rFonts w:ascii="Times New Roman" w:hAnsi="Times New Roman" w:cs="Times New Roman"/>
          <w:bCs/>
          <w:i/>
          <w:color w:val="000000"/>
          <w:sz w:val="20"/>
          <w:szCs w:val="2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7B20D7B" w14:textId="77777777" w:rsidR="00853B69" w:rsidRPr="00B3572A" w:rsidRDefault="00853B69" w:rsidP="00B3572A">
      <w:pPr>
        <w:tabs>
          <w:tab w:val="left" w:pos="4500"/>
        </w:tabs>
        <w:spacing w:after="0" w:line="240" w:lineRule="auto"/>
        <w:rPr>
          <w:rFonts w:ascii="Times New Roman" w:hAnsi="Times New Roman" w:cs="Times New Roman"/>
          <w:sz w:val="20"/>
          <w:szCs w:val="20"/>
        </w:rPr>
      </w:pPr>
    </w:p>
    <w:p w14:paraId="14BBF397" w14:textId="77777777" w:rsidR="00853B69" w:rsidRPr="00B3572A" w:rsidRDefault="00853B69" w:rsidP="00B3572A">
      <w:pPr>
        <w:tabs>
          <w:tab w:val="left" w:pos="4500"/>
        </w:tabs>
        <w:spacing w:after="0" w:line="240" w:lineRule="auto"/>
        <w:rPr>
          <w:rFonts w:ascii="Times New Roman" w:hAnsi="Times New Roman" w:cs="Times New Roman"/>
          <w:sz w:val="20"/>
          <w:szCs w:val="20"/>
        </w:rPr>
      </w:pPr>
    </w:p>
    <w:p w14:paraId="0C62BD6D" w14:textId="77777777" w:rsidR="00853B69" w:rsidRDefault="00853B69" w:rsidP="00B3572A">
      <w:pPr>
        <w:tabs>
          <w:tab w:val="left" w:pos="4500"/>
        </w:tabs>
        <w:spacing w:after="0" w:line="240" w:lineRule="auto"/>
        <w:rPr>
          <w:rFonts w:ascii="Times New Roman" w:hAnsi="Times New Roman" w:cs="Times New Roman"/>
          <w:sz w:val="28"/>
          <w:szCs w:val="28"/>
        </w:rPr>
      </w:pPr>
    </w:p>
    <w:p w14:paraId="3025BA04" w14:textId="77777777" w:rsidR="00B3572A" w:rsidRPr="00B3572A" w:rsidRDefault="00B3572A" w:rsidP="00B3572A">
      <w:pPr>
        <w:shd w:val="clear" w:color="auto" w:fill="FFFFFF"/>
        <w:spacing w:after="0"/>
        <w:ind w:left="19" w:hanging="19"/>
        <w:jc w:val="center"/>
        <w:rPr>
          <w:rFonts w:ascii="Times New Roman" w:hAnsi="Times New Roman" w:cs="Times New Roman"/>
          <w:sz w:val="20"/>
          <w:szCs w:val="20"/>
        </w:rPr>
      </w:pPr>
      <w:r w:rsidRPr="00B3572A">
        <w:rPr>
          <w:rFonts w:ascii="Times New Roman" w:hAnsi="Times New Roman" w:cs="Times New Roman"/>
          <w:b/>
          <w:bCs/>
          <w:sz w:val="20"/>
          <w:szCs w:val="20"/>
        </w:rPr>
        <w:t>СОГЛАШЕНИЕ № 158</w:t>
      </w:r>
    </w:p>
    <w:p w14:paraId="325DE8D2" w14:textId="77777777" w:rsidR="00B3572A" w:rsidRPr="00B3572A" w:rsidRDefault="00B3572A" w:rsidP="00B3572A">
      <w:pPr>
        <w:shd w:val="clear" w:color="auto" w:fill="FFFFFF"/>
        <w:spacing w:after="0"/>
        <w:jc w:val="center"/>
        <w:rPr>
          <w:rFonts w:ascii="Times New Roman" w:hAnsi="Times New Roman" w:cs="Times New Roman"/>
          <w:b/>
          <w:sz w:val="20"/>
          <w:szCs w:val="20"/>
        </w:rPr>
      </w:pPr>
      <w:r w:rsidRPr="00B3572A">
        <w:rPr>
          <w:rFonts w:ascii="Times New Roman" w:hAnsi="Times New Roman" w:cs="Times New Roman"/>
          <w:b/>
          <w:sz w:val="20"/>
          <w:szCs w:val="20"/>
        </w:rPr>
        <w:t xml:space="preserve">о предоставлении иных межбюджетных трансфертов </w:t>
      </w:r>
    </w:p>
    <w:p w14:paraId="57B99110" w14:textId="77777777" w:rsidR="00B3572A" w:rsidRPr="00B3572A" w:rsidRDefault="00B3572A" w:rsidP="00B3572A">
      <w:pPr>
        <w:shd w:val="clear" w:color="auto" w:fill="FFFFFF"/>
        <w:spacing w:after="0"/>
        <w:jc w:val="center"/>
        <w:rPr>
          <w:rFonts w:ascii="Times New Roman" w:hAnsi="Times New Roman" w:cs="Times New Roman"/>
          <w:b/>
          <w:spacing w:val="-4"/>
          <w:sz w:val="20"/>
          <w:szCs w:val="20"/>
        </w:rPr>
      </w:pPr>
      <w:r w:rsidRPr="00B3572A">
        <w:rPr>
          <w:rFonts w:ascii="Times New Roman" w:hAnsi="Times New Roman" w:cs="Times New Roman"/>
          <w:b/>
          <w:sz w:val="20"/>
          <w:szCs w:val="20"/>
        </w:rPr>
        <w:t xml:space="preserve">из бюджета Нефтеюганского района </w:t>
      </w:r>
      <w:r w:rsidRPr="00B3572A">
        <w:rPr>
          <w:rFonts w:ascii="Times New Roman" w:hAnsi="Times New Roman" w:cs="Times New Roman"/>
          <w:b/>
          <w:spacing w:val="-4"/>
          <w:sz w:val="20"/>
          <w:szCs w:val="20"/>
        </w:rPr>
        <w:t xml:space="preserve">муниципальному образованию </w:t>
      </w:r>
    </w:p>
    <w:p w14:paraId="04FEE550" w14:textId="77777777" w:rsidR="00B3572A" w:rsidRPr="00B3572A" w:rsidRDefault="00B3572A" w:rsidP="00B3572A">
      <w:pPr>
        <w:shd w:val="clear" w:color="auto" w:fill="FFFFFF"/>
        <w:spacing w:after="0"/>
        <w:jc w:val="center"/>
        <w:rPr>
          <w:rFonts w:ascii="Times New Roman" w:hAnsi="Times New Roman" w:cs="Times New Roman"/>
          <w:b/>
          <w:spacing w:val="-4"/>
          <w:sz w:val="20"/>
          <w:szCs w:val="20"/>
        </w:rPr>
      </w:pPr>
      <w:r w:rsidRPr="00B3572A">
        <w:rPr>
          <w:rFonts w:ascii="Times New Roman" w:hAnsi="Times New Roman" w:cs="Times New Roman"/>
          <w:b/>
          <w:spacing w:val="-4"/>
          <w:sz w:val="20"/>
          <w:szCs w:val="20"/>
        </w:rPr>
        <w:t>сельское поселение Усть-Юган</w:t>
      </w:r>
    </w:p>
    <w:p w14:paraId="41AFE104" w14:textId="77777777" w:rsidR="00B3572A" w:rsidRPr="00B3572A" w:rsidRDefault="00B3572A" w:rsidP="00B3572A">
      <w:pPr>
        <w:shd w:val="clear" w:color="auto" w:fill="FFFFFF"/>
        <w:tabs>
          <w:tab w:val="left" w:pos="6206"/>
        </w:tabs>
        <w:spacing w:after="0"/>
        <w:ind w:left="19" w:hanging="19"/>
        <w:rPr>
          <w:rFonts w:ascii="Times New Roman" w:hAnsi="Times New Roman" w:cs="Times New Roman"/>
          <w:spacing w:val="-3"/>
          <w:sz w:val="20"/>
          <w:szCs w:val="20"/>
        </w:rPr>
      </w:pPr>
    </w:p>
    <w:p w14:paraId="13581DB7" w14:textId="77777777" w:rsidR="00B3572A" w:rsidRPr="00B3572A" w:rsidRDefault="00B3572A" w:rsidP="00B3572A">
      <w:pPr>
        <w:shd w:val="clear" w:color="auto" w:fill="FFFFFF"/>
        <w:tabs>
          <w:tab w:val="left" w:pos="6206"/>
        </w:tabs>
        <w:spacing w:after="0"/>
        <w:ind w:left="19" w:hanging="19"/>
        <w:rPr>
          <w:rFonts w:ascii="Times New Roman" w:hAnsi="Times New Roman" w:cs="Times New Roman"/>
          <w:sz w:val="20"/>
          <w:szCs w:val="20"/>
        </w:rPr>
      </w:pPr>
      <w:r w:rsidRPr="00B3572A">
        <w:rPr>
          <w:rFonts w:ascii="Times New Roman" w:hAnsi="Times New Roman" w:cs="Times New Roman"/>
          <w:spacing w:val="-3"/>
          <w:sz w:val="20"/>
          <w:szCs w:val="20"/>
        </w:rPr>
        <w:t xml:space="preserve">г. Нефтеюганск  </w:t>
      </w:r>
      <w:r w:rsidRPr="00B3572A">
        <w:rPr>
          <w:rFonts w:ascii="Times New Roman" w:hAnsi="Times New Roman" w:cs="Times New Roman"/>
          <w:spacing w:val="-3"/>
          <w:sz w:val="20"/>
          <w:szCs w:val="20"/>
        </w:rPr>
        <w:tab/>
        <w:t xml:space="preserve">  </w:t>
      </w:r>
      <w:r w:rsidRPr="00B3572A">
        <w:rPr>
          <w:rFonts w:ascii="Times New Roman" w:hAnsi="Times New Roman" w:cs="Times New Roman"/>
          <w:sz w:val="20"/>
          <w:szCs w:val="20"/>
        </w:rPr>
        <w:t>«_22_»  ______07______  2024</w:t>
      </w:r>
    </w:p>
    <w:p w14:paraId="36789EFE" w14:textId="77777777" w:rsidR="00B3572A" w:rsidRPr="00B3572A" w:rsidRDefault="00B3572A" w:rsidP="00B3572A">
      <w:pPr>
        <w:shd w:val="clear" w:color="auto" w:fill="FFFFFF"/>
        <w:tabs>
          <w:tab w:val="left" w:pos="6206"/>
        </w:tabs>
        <w:spacing w:after="0"/>
        <w:ind w:left="19" w:firstLine="548"/>
        <w:rPr>
          <w:rFonts w:ascii="Times New Roman" w:hAnsi="Times New Roman" w:cs="Times New Roman"/>
          <w:sz w:val="20"/>
          <w:szCs w:val="20"/>
        </w:rPr>
      </w:pPr>
    </w:p>
    <w:p w14:paraId="4C7841E0" w14:textId="77777777" w:rsidR="00B3572A" w:rsidRPr="00B3572A" w:rsidRDefault="00B3572A" w:rsidP="00B3572A">
      <w:pPr>
        <w:shd w:val="clear" w:color="auto" w:fill="FFFFFF"/>
        <w:spacing w:after="0"/>
        <w:ind w:left="19" w:firstLine="548"/>
        <w:jc w:val="both"/>
        <w:rPr>
          <w:rFonts w:ascii="Times New Roman" w:hAnsi="Times New Roman" w:cs="Times New Roman"/>
          <w:sz w:val="20"/>
          <w:szCs w:val="20"/>
        </w:rPr>
      </w:pPr>
      <w:r w:rsidRPr="00B3572A">
        <w:rPr>
          <w:rFonts w:ascii="Times New Roman" w:hAnsi="Times New Roman" w:cs="Times New Roman"/>
          <w:sz w:val="20"/>
          <w:szCs w:val="20"/>
        </w:rPr>
        <w:t xml:space="preserve">Администрация Нефтеюганского района, именуемая в дальнейшем </w:t>
      </w:r>
      <w:r w:rsidRPr="00B3572A">
        <w:rPr>
          <w:rFonts w:ascii="Times New Roman" w:hAnsi="Times New Roman" w:cs="Times New Roman"/>
          <w:b/>
          <w:bCs/>
          <w:sz w:val="20"/>
          <w:szCs w:val="20"/>
        </w:rPr>
        <w:t>«Муниципальный район»</w:t>
      </w:r>
      <w:r w:rsidRPr="00B3572A">
        <w:rPr>
          <w:rFonts w:ascii="Times New Roman" w:hAnsi="Times New Roman" w:cs="Times New Roman"/>
          <w:sz w:val="20"/>
          <w:szCs w:val="20"/>
        </w:rPr>
        <w:t>, в лице первого заместителя главы Нефтеюганского района Кудашкина Сергея Андреевича, действующего на основании Устава Нефтеюганского муниципального района Ханты-Мансийского автономного округа – Югры, доверенности от 18.07.2024 № 94, с одной стороны, и</w:t>
      </w:r>
    </w:p>
    <w:p w14:paraId="3C8412C8" w14:textId="77777777" w:rsidR="00B3572A" w:rsidRPr="00B3572A" w:rsidRDefault="00B3572A" w:rsidP="00B3572A">
      <w:pPr>
        <w:spacing w:after="0"/>
        <w:ind w:left="19" w:firstLine="548"/>
        <w:jc w:val="both"/>
        <w:rPr>
          <w:rFonts w:ascii="Times New Roman" w:hAnsi="Times New Roman" w:cs="Times New Roman"/>
          <w:sz w:val="20"/>
          <w:szCs w:val="20"/>
        </w:rPr>
      </w:pPr>
      <w:r w:rsidRPr="00B3572A">
        <w:rPr>
          <w:rFonts w:ascii="Times New Roman" w:hAnsi="Times New Roman" w:cs="Times New Roman"/>
          <w:sz w:val="20"/>
          <w:szCs w:val="20"/>
        </w:rPr>
        <w:t xml:space="preserve">Муниципальное учреждение «Администрация сельского поселения Усть-Юган», именуемое в дальнейшем </w:t>
      </w:r>
      <w:r w:rsidRPr="00B3572A">
        <w:rPr>
          <w:rFonts w:ascii="Times New Roman" w:hAnsi="Times New Roman" w:cs="Times New Roman"/>
          <w:b/>
          <w:sz w:val="20"/>
          <w:szCs w:val="20"/>
        </w:rPr>
        <w:t>«Муниципальное образование</w:t>
      </w:r>
      <w:r w:rsidRPr="00B3572A">
        <w:rPr>
          <w:rFonts w:ascii="Times New Roman" w:hAnsi="Times New Roman" w:cs="Times New Roman"/>
          <w:b/>
          <w:spacing w:val="-1"/>
          <w:sz w:val="20"/>
          <w:szCs w:val="20"/>
        </w:rPr>
        <w:t>»</w:t>
      </w:r>
      <w:r w:rsidRPr="00B3572A">
        <w:rPr>
          <w:rFonts w:ascii="Times New Roman" w:hAnsi="Times New Roman" w:cs="Times New Roman"/>
          <w:spacing w:val="-1"/>
          <w:sz w:val="20"/>
          <w:szCs w:val="20"/>
        </w:rPr>
        <w:t xml:space="preserve">, </w:t>
      </w:r>
      <w:r w:rsidRPr="00B3572A">
        <w:rPr>
          <w:rFonts w:ascii="Times New Roman" w:hAnsi="Times New Roman" w:cs="Times New Roman"/>
          <w:sz w:val="20"/>
          <w:szCs w:val="20"/>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Соглашение о нижеследующем:</w:t>
      </w:r>
    </w:p>
    <w:p w14:paraId="31D1456B" w14:textId="77777777" w:rsidR="00B3572A" w:rsidRPr="00B3572A" w:rsidRDefault="00B3572A" w:rsidP="00B3572A">
      <w:pPr>
        <w:shd w:val="clear" w:color="auto" w:fill="FFFFFF"/>
        <w:spacing w:after="0"/>
        <w:ind w:left="19" w:firstLine="548"/>
        <w:jc w:val="both"/>
        <w:rPr>
          <w:rFonts w:ascii="Times New Roman" w:hAnsi="Times New Roman" w:cs="Times New Roman"/>
          <w:sz w:val="20"/>
          <w:szCs w:val="20"/>
        </w:rPr>
      </w:pPr>
    </w:p>
    <w:p w14:paraId="4460EDA4" w14:textId="77777777" w:rsidR="00B3572A" w:rsidRPr="00B3572A" w:rsidRDefault="00B3572A" w:rsidP="00B3572A">
      <w:pPr>
        <w:widowControl w:val="0"/>
        <w:numPr>
          <w:ilvl w:val="0"/>
          <w:numId w:val="32"/>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rPr>
      </w:pPr>
      <w:r w:rsidRPr="00B3572A">
        <w:rPr>
          <w:rFonts w:ascii="Times New Roman" w:hAnsi="Times New Roman" w:cs="Times New Roman"/>
          <w:b/>
          <w:bCs/>
          <w:spacing w:val="-1"/>
          <w:sz w:val="20"/>
          <w:szCs w:val="20"/>
        </w:rPr>
        <w:lastRenderedPageBreak/>
        <w:t xml:space="preserve">Предмет </w:t>
      </w:r>
      <w:r w:rsidRPr="00B3572A">
        <w:rPr>
          <w:rFonts w:ascii="Times New Roman" w:hAnsi="Times New Roman" w:cs="Times New Roman"/>
          <w:b/>
          <w:bCs/>
          <w:sz w:val="20"/>
          <w:szCs w:val="20"/>
        </w:rPr>
        <w:t>настоящего</w:t>
      </w:r>
      <w:r w:rsidRPr="00B3572A">
        <w:rPr>
          <w:rFonts w:ascii="Times New Roman" w:hAnsi="Times New Roman" w:cs="Times New Roman"/>
          <w:b/>
          <w:bCs/>
          <w:spacing w:val="-1"/>
          <w:sz w:val="20"/>
          <w:szCs w:val="20"/>
        </w:rPr>
        <w:t xml:space="preserve"> Соглашения</w:t>
      </w:r>
    </w:p>
    <w:p w14:paraId="55898943" w14:textId="77777777" w:rsidR="00B3572A" w:rsidRPr="00B3572A" w:rsidRDefault="00B3572A" w:rsidP="00B3572A">
      <w:pPr>
        <w:shd w:val="clear" w:color="auto" w:fill="FFFFFF"/>
        <w:spacing w:after="0"/>
        <w:ind w:left="19" w:right="24" w:firstLine="548"/>
        <w:jc w:val="both"/>
        <w:rPr>
          <w:rFonts w:ascii="Times New Roman" w:hAnsi="Times New Roman" w:cs="Times New Roman"/>
          <w:sz w:val="20"/>
          <w:szCs w:val="20"/>
        </w:rPr>
      </w:pPr>
      <w:r w:rsidRPr="00B3572A">
        <w:rPr>
          <w:rFonts w:ascii="Times New Roman" w:hAnsi="Times New Roman" w:cs="Times New Roman"/>
          <w:bCs/>
          <w:spacing w:val="-15"/>
          <w:sz w:val="20"/>
          <w:szCs w:val="20"/>
        </w:rPr>
        <w:t xml:space="preserve">1.1. </w:t>
      </w:r>
      <w:r w:rsidRPr="00B3572A">
        <w:rPr>
          <w:rFonts w:ascii="Times New Roman" w:hAnsi="Times New Roman" w:cs="Times New Roman"/>
          <w:bCs/>
          <w:sz w:val="20"/>
          <w:szCs w:val="20"/>
        </w:rPr>
        <w:t>Предметом настоящего Соглашения является целевое предоставление в 2024 году на безвозмездной основе денежных средств в виде иных межбюджетных трансфертов</w:t>
      </w:r>
      <w:r w:rsidRPr="00B3572A">
        <w:rPr>
          <w:rFonts w:ascii="Times New Roman" w:hAnsi="Times New Roman" w:cs="Times New Roman"/>
          <w:sz w:val="20"/>
          <w:szCs w:val="20"/>
        </w:rPr>
        <w:t xml:space="preserve"> на </w:t>
      </w:r>
      <w:r w:rsidRPr="00B3572A">
        <w:rPr>
          <w:rFonts w:ascii="Times New Roman" w:hAnsi="Times New Roman" w:cs="Times New Roman"/>
          <w:color w:val="000000"/>
          <w:sz w:val="20"/>
          <w:szCs w:val="20"/>
        </w:rPr>
        <w:t>возмещение собственнику стоимости за изымаемое жилое помещение,</w:t>
      </w:r>
      <w:r w:rsidRPr="00B3572A">
        <w:rPr>
          <w:rFonts w:ascii="Times New Roman" w:eastAsia="Calibri" w:hAnsi="Times New Roman" w:cs="Times New Roman"/>
          <w:sz w:val="20"/>
          <w:szCs w:val="20"/>
        </w:rPr>
        <w:t xml:space="preserve"> </w:t>
      </w:r>
      <w:r w:rsidRPr="00B3572A">
        <w:rPr>
          <w:rFonts w:ascii="Times New Roman" w:hAnsi="Times New Roman" w:cs="Times New Roman"/>
          <w:sz w:val="20"/>
          <w:szCs w:val="20"/>
        </w:rPr>
        <w:t xml:space="preserve">(далее - иные межбюджетные трансферты)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0820189011, вид расходов 540 в целях реализации основного мероприятия </w:t>
      </w:r>
      <w:bookmarkStart w:id="3" w:name="_Hlk132704163"/>
      <w:r w:rsidRPr="00B3572A">
        <w:rPr>
          <w:rFonts w:ascii="Times New Roman" w:hAnsi="Times New Roman" w:cs="Times New Roman"/>
          <w:sz w:val="20"/>
          <w:szCs w:val="20"/>
        </w:rPr>
        <w:t>«Приобретение жилых помещений путем заключения муниципальных контрактов в строящихся многоквартирных домах или в многоквартирных домах, в которых жилые помещения будут созданы в будущем, купли-продажи на территории городского и сельских поселений Нефтеюганского района и предоставление возмещения за изымаемое жилое помещение» подпрограммы «Содействие развитию жилищного строительства» муниципальной программы Нефтеюганского района «Обеспечение доступным и комфортным жильем», утвержденной постановлением администрации Нефтеюганского района от 31.10.2022 № 2058-па-нпа</w:t>
      </w:r>
      <w:bookmarkEnd w:id="3"/>
      <w:r w:rsidRPr="00B3572A">
        <w:rPr>
          <w:rFonts w:ascii="Times New Roman" w:hAnsi="Times New Roman" w:cs="Times New Roman"/>
          <w:spacing w:val="-2"/>
          <w:sz w:val="20"/>
          <w:szCs w:val="20"/>
        </w:rPr>
        <w:t xml:space="preserve"> (далее - Программа).</w:t>
      </w:r>
    </w:p>
    <w:p w14:paraId="1863C3A2" w14:textId="77777777" w:rsidR="00B3572A" w:rsidRPr="00B3572A" w:rsidRDefault="00B3572A" w:rsidP="00B3572A">
      <w:pPr>
        <w:shd w:val="clear" w:color="auto" w:fill="FFFFFF"/>
        <w:spacing w:after="0"/>
        <w:ind w:left="19" w:right="24" w:firstLine="548"/>
        <w:jc w:val="both"/>
        <w:rPr>
          <w:rFonts w:ascii="Times New Roman" w:hAnsi="Times New Roman" w:cs="Times New Roman"/>
          <w:spacing w:val="-2"/>
          <w:sz w:val="20"/>
          <w:szCs w:val="20"/>
        </w:rPr>
      </w:pPr>
      <w:r w:rsidRPr="00B3572A">
        <w:rPr>
          <w:rFonts w:ascii="Times New Roman" w:hAnsi="Times New Roman" w:cs="Times New Roman"/>
          <w:spacing w:val="-2"/>
          <w:sz w:val="20"/>
          <w:szCs w:val="20"/>
        </w:rPr>
        <w:t xml:space="preserve">1.2. Иные межбюджетные трансферты в размере </w:t>
      </w:r>
      <w:bookmarkStart w:id="4" w:name="_Hlk132704397"/>
      <w:r w:rsidRPr="00B3572A">
        <w:rPr>
          <w:rFonts w:ascii="Times New Roman" w:hAnsi="Times New Roman" w:cs="Times New Roman"/>
          <w:spacing w:val="-2"/>
          <w:sz w:val="20"/>
          <w:szCs w:val="20"/>
        </w:rPr>
        <w:t xml:space="preserve">3 351 028 (три миллиона триста пятьдесят одна тысяча двадцать восемь) рублей 00 копеек </w:t>
      </w:r>
      <w:bookmarkEnd w:id="4"/>
      <w:r w:rsidRPr="00B3572A">
        <w:rPr>
          <w:rFonts w:ascii="Times New Roman" w:hAnsi="Times New Roman" w:cs="Times New Roman"/>
          <w:spacing w:val="-2"/>
          <w:sz w:val="20"/>
          <w:szCs w:val="20"/>
        </w:rPr>
        <w:t>передаются «Муниципальным районом» «Муниципальному образованию» на реализацию основного мероприятия Программы.</w:t>
      </w:r>
    </w:p>
    <w:p w14:paraId="4654CDBB" w14:textId="77777777" w:rsidR="00B3572A" w:rsidRPr="00B3572A" w:rsidRDefault="00B3572A" w:rsidP="00B3572A">
      <w:pPr>
        <w:shd w:val="clear" w:color="auto" w:fill="FFFFFF"/>
        <w:spacing w:after="0"/>
        <w:ind w:left="19" w:right="24" w:firstLine="548"/>
        <w:jc w:val="both"/>
        <w:rPr>
          <w:rFonts w:ascii="Times New Roman" w:hAnsi="Times New Roman" w:cs="Times New Roman"/>
          <w:spacing w:val="-2"/>
          <w:sz w:val="20"/>
          <w:szCs w:val="20"/>
        </w:rPr>
      </w:pPr>
    </w:p>
    <w:p w14:paraId="3E655B65" w14:textId="77777777" w:rsidR="00B3572A" w:rsidRPr="00B3572A" w:rsidRDefault="00B3572A" w:rsidP="00B3572A">
      <w:pPr>
        <w:shd w:val="clear" w:color="auto" w:fill="FFFFFF"/>
        <w:spacing w:after="0"/>
        <w:ind w:left="19" w:right="24" w:firstLine="548"/>
        <w:jc w:val="center"/>
        <w:rPr>
          <w:rFonts w:ascii="Times New Roman" w:hAnsi="Times New Roman" w:cs="Times New Roman"/>
          <w:b/>
          <w:bCs/>
          <w:sz w:val="20"/>
          <w:szCs w:val="20"/>
        </w:rPr>
      </w:pPr>
      <w:r w:rsidRPr="00B3572A">
        <w:rPr>
          <w:rFonts w:ascii="Times New Roman" w:hAnsi="Times New Roman" w:cs="Times New Roman"/>
          <w:b/>
          <w:sz w:val="20"/>
          <w:szCs w:val="20"/>
        </w:rPr>
        <w:t>2.</w:t>
      </w:r>
      <w:r w:rsidRPr="00B3572A">
        <w:rPr>
          <w:rFonts w:ascii="Times New Roman" w:hAnsi="Times New Roman" w:cs="Times New Roman"/>
          <w:sz w:val="20"/>
          <w:szCs w:val="20"/>
        </w:rPr>
        <w:t xml:space="preserve"> </w:t>
      </w:r>
      <w:r w:rsidRPr="00B3572A">
        <w:rPr>
          <w:rFonts w:ascii="Times New Roman" w:hAnsi="Times New Roman" w:cs="Times New Roman"/>
          <w:b/>
          <w:bCs/>
          <w:sz w:val="20"/>
          <w:szCs w:val="20"/>
        </w:rPr>
        <w:t>Правовая основа настоящего Соглашения</w:t>
      </w:r>
    </w:p>
    <w:p w14:paraId="51701113"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534BE882"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p>
    <w:p w14:paraId="22239E91" w14:textId="77777777" w:rsidR="00B3572A" w:rsidRPr="00B3572A" w:rsidRDefault="00B3572A" w:rsidP="00B3572A">
      <w:pPr>
        <w:shd w:val="clear" w:color="auto" w:fill="FFFFFF"/>
        <w:spacing w:after="0"/>
        <w:ind w:left="19" w:right="24" w:firstLine="548"/>
        <w:jc w:val="center"/>
        <w:rPr>
          <w:rFonts w:ascii="Times New Roman" w:hAnsi="Times New Roman" w:cs="Times New Roman"/>
          <w:b/>
          <w:sz w:val="20"/>
          <w:szCs w:val="20"/>
        </w:rPr>
      </w:pPr>
      <w:r w:rsidRPr="00B3572A">
        <w:rPr>
          <w:rFonts w:ascii="Times New Roman" w:hAnsi="Times New Roman" w:cs="Times New Roman"/>
          <w:b/>
          <w:sz w:val="20"/>
          <w:szCs w:val="20"/>
        </w:rPr>
        <w:t>3. Порядок предоставления иных межбюджетных трансфертов</w:t>
      </w:r>
    </w:p>
    <w:p w14:paraId="4B86E443"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10EFB20A"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568DD8FD"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3.3. Информация о потребности с приложением подтверждающих документов направляется «Муниципальным образованием» на рассмотрение ответственному исполнителю Программы,</w:t>
      </w:r>
      <w:r w:rsidRPr="00B3572A">
        <w:rPr>
          <w:rFonts w:ascii="Times New Roman" w:hAnsi="Times New Roman" w:cs="Times New Roman"/>
          <w:sz w:val="20"/>
          <w:szCs w:val="20"/>
        </w:rPr>
        <w:t xml:space="preserve"> </w:t>
      </w:r>
      <w:r w:rsidRPr="00B3572A">
        <w:rPr>
          <w:rFonts w:ascii="Times New Roman" w:hAnsi="Times New Roman" w:cs="Times New Roman"/>
          <w:bCs/>
          <w:sz w:val="20"/>
          <w:szCs w:val="20"/>
        </w:rPr>
        <w:t>в соответствии с приложением 1 к настоящему Соглашению.</w:t>
      </w:r>
    </w:p>
    <w:p w14:paraId="1ACA33F6"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3.4.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«Муниципального образования» под фактическую потребность, в соответствии с приложением 2 к настоящему Соглашению.</w:t>
      </w:r>
    </w:p>
    <w:p w14:paraId="5A3813DF"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3.5. Предоставление иных межбюджетных трансфертов осуществляется Департаментом финансов Нефтеюганского района в бюджет «Муниципального образования» в соответствии с заявкой, поступившей от ответственного исполнителя Программы.</w:t>
      </w:r>
    </w:p>
    <w:p w14:paraId="345F31FF"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r w:rsidRPr="00B3572A">
        <w:rPr>
          <w:rFonts w:ascii="Times New Roman" w:hAnsi="Times New Roman" w:cs="Times New Roman"/>
          <w:bCs/>
          <w:sz w:val="20"/>
          <w:szCs w:val="20"/>
        </w:rPr>
        <w:t>3.6. «Муниципальное образование» предоставляет ответственному исполнителю Программы ежемесячно в срок, не позднее 10 числа месяца, следующего за отчетным периодом, отчёт о целевом использовании иных межбюджетных трансфертов по форме согласно приложению 3 к настоящему Соглашению.</w:t>
      </w:r>
    </w:p>
    <w:p w14:paraId="430DD143" w14:textId="77777777" w:rsidR="00B3572A" w:rsidRPr="00B3572A" w:rsidRDefault="00B3572A" w:rsidP="00B3572A">
      <w:pPr>
        <w:shd w:val="clear" w:color="auto" w:fill="FFFFFF"/>
        <w:spacing w:after="0"/>
        <w:ind w:left="19" w:right="24" w:firstLine="548"/>
        <w:jc w:val="both"/>
        <w:rPr>
          <w:rFonts w:ascii="Times New Roman" w:hAnsi="Times New Roman" w:cs="Times New Roman"/>
          <w:bCs/>
          <w:sz w:val="20"/>
          <w:szCs w:val="20"/>
        </w:rPr>
      </w:pPr>
    </w:p>
    <w:p w14:paraId="0421D814" w14:textId="77777777" w:rsidR="00B3572A" w:rsidRPr="00B3572A" w:rsidRDefault="00B3572A" w:rsidP="00B3572A">
      <w:pPr>
        <w:shd w:val="clear" w:color="auto" w:fill="FFFFFF"/>
        <w:spacing w:after="0"/>
        <w:ind w:left="19" w:right="24" w:firstLine="548"/>
        <w:jc w:val="center"/>
        <w:rPr>
          <w:rFonts w:ascii="Times New Roman" w:hAnsi="Times New Roman" w:cs="Times New Roman"/>
          <w:b/>
          <w:bCs/>
          <w:sz w:val="20"/>
          <w:szCs w:val="20"/>
        </w:rPr>
      </w:pPr>
      <w:r w:rsidRPr="00B3572A">
        <w:rPr>
          <w:rFonts w:ascii="Times New Roman" w:hAnsi="Times New Roman" w:cs="Times New Roman"/>
          <w:b/>
          <w:bCs/>
          <w:sz w:val="20"/>
          <w:szCs w:val="20"/>
        </w:rPr>
        <w:t>4. Права и обязанности Сторон</w:t>
      </w:r>
    </w:p>
    <w:p w14:paraId="216B177D" w14:textId="77777777" w:rsidR="00B3572A" w:rsidRPr="00B3572A" w:rsidRDefault="00B3572A" w:rsidP="00B3572A">
      <w:pPr>
        <w:shd w:val="clear" w:color="auto" w:fill="FFFFFF"/>
        <w:spacing w:after="0"/>
        <w:ind w:left="19" w:right="24" w:firstLine="548"/>
        <w:jc w:val="both"/>
        <w:rPr>
          <w:rFonts w:ascii="Times New Roman" w:hAnsi="Times New Roman" w:cs="Times New Roman"/>
          <w:sz w:val="20"/>
          <w:szCs w:val="20"/>
        </w:rPr>
      </w:pPr>
      <w:r w:rsidRPr="00B3572A">
        <w:rPr>
          <w:rFonts w:ascii="Times New Roman" w:hAnsi="Times New Roman" w:cs="Times New Roman"/>
          <w:b/>
          <w:sz w:val="20"/>
          <w:szCs w:val="20"/>
        </w:rPr>
        <w:t>4.1. «Муниципальный район» имеет право</w:t>
      </w:r>
      <w:r w:rsidRPr="00B3572A">
        <w:rPr>
          <w:rFonts w:ascii="Times New Roman" w:hAnsi="Times New Roman" w:cs="Times New Roman"/>
          <w:sz w:val="20"/>
          <w:szCs w:val="20"/>
        </w:rPr>
        <w:t>:</w:t>
      </w:r>
    </w:p>
    <w:p w14:paraId="2470CDEF" w14:textId="77777777" w:rsidR="00B3572A" w:rsidRPr="00B3572A" w:rsidRDefault="00B3572A" w:rsidP="00B3572A">
      <w:pPr>
        <w:shd w:val="clear" w:color="auto" w:fill="FFFFFF"/>
        <w:tabs>
          <w:tab w:val="left" w:pos="1219"/>
        </w:tabs>
        <w:spacing w:after="0"/>
        <w:ind w:left="19" w:firstLine="548"/>
        <w:jc w:val="both"/>
        <w:rPr>
          <w:rFonts w:ascii="Times New Roman" w:hAnsi="Times New Roman" w:cs="Times New Roman"/>
          <w:spacing w:val="-5"/>
          <w:sz w:val="20"/>
          <w:szCs w:val="20"/>
        </w:rPr>
      </w:pPr>
      <w:r w:rsidRPr="00B3572A">
        <w:rPr>
          <w:rFonts w:ascii="Times New Roman" w:hAnsi="Times New Roman" w:cs="Times New Roman"/>
          <w:sz w:val="20"/>
          <w:szCs w:val="20"/>
        </w:rPr>
        <w:t>4.1.1. Получать от «Муниципального образования» информацию об использовании иных межбюджетных трансфертов, переданных в рамках настоящего Соглашения.</w:t>
      </w:r>
    </w:p>
    <w:p w14:paraId="16991428" w14:textId="77777777" w:rsidR="00B3572A" w:rsidRPr="00B3572A" w:rsidRDefault="00B3572A" w:rsidP="00B3572A">
      <w:pPr>
        <w:shd w:val="clear" w:color="auto" w:fill="FFFFFF"/>
        <w:spacing w:after="0"/>
        <w:ind w:left="19" w:right="24" w:firstLine="548"/>
        <w:jc w:val="both"/>
        <w:rPr>
          <w:rFonts w:ascii="Times New Roman" w:hAnsi="Times New Roman" w:cs="Times New Roman"/>
          <w:spacing w:val="-1"/>
          <w:sz w:val="20"/>
          <w:szCs w:val="20"/>
        </w:rPr>
      </w:pPr>
      <w:r w:rsidRPr="00B3572A">
        <w:rPr>
          <w:rFonts w:ascii="Times New Roman" w:hAnsi="Times New Roman" w:cs="Times New Roman"/>
          <w:spacing w:val="-5"/>
          <w:sz w:val="20"/>
          <w:szCs w:val="20"/>
        </w:rPr>
        <w:t xml:space="preserve">4.1.2. Истребовать возврата иных межбюджетных трансфертов, переданных в рамках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w:t>
      </w:r>
      <w:r w:rsidRPr="00B3572A">
        <w:rPr>
          <w:rFonts w:ascii="Times New Roman" w:hAnsi="Times New Roman" w:cs="Times New Roman"/>
          <w:spacing w:val="-1"/>
          <w:sz w:val="20"/>
          <w:szCs w:val="20"/>
        </w:rPr>
        <w:t>, в случае их нецелевого использования.</w:t>
      </w:r>
    </w:p>
    <w:p w14:paraId="09A6FD34"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 xml:space="preserve">4.1.3. В случае выявления нарушений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 требовать их устранения в порядке, определенном разделом 6</w:t>
      </w:r>
      <w:r w:rsidRPr="00B3572A">
        <w:rPr>
          <w:rFonts w:ascii="Times New Roman" w:hAnsi="Times New Roman" w:cs="Times New Roman"/>
          <w:sz w:val="20"/>
          <w:szCs w:val="20"/>
        </w:rPr>
        <w:t xml:space="preserve"> настоящего</w:t>
      </w:r>
      <w:r w:rsidRPr="00B3572A">
        <w:rPr>
          <w:rFonts w:ascii="Times New Roman" w:hAnsi="Times New Roman" w:cs="Times New Roman"/>
          <w:spacing w:val="-5"/>
          <w:sz w:val="20"/>
          <w:szCs w:val="20"/>
        </w:rPr>
        <w:t xml:space="preserve"> Соглашения.</w:t>
      </w:r>
    </w:p>
    <w:p w14:paraId="664C6FFB"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 xml:space="preserve">4.1.4. Осуществлять контроль за использованием иных межбюджетных трансфертов, переданных в рамках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w:t>
      </w:r>
    </w:p>
    <w:p w14:paraId="1D70E3F3"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b/>
          <w:spacing w:val="-5"/>
          <w:sz w:val="20"/>
          <w:szCs w:val="20"/>
        </w:rPr>
      </w:pPr>
      <w:r w:rsidRPr="00B3572A">
        <w:rPr>
          <w:rFonts w:ascii="Times New Roman" w:hAnsi="Times New Roman" w:cs="Times New Roman"/>
          <w:b/>
          <w:spacing w:val="-5"/>
          <w:sz w:val="20"/>
          <w:szCs w:val="20"/>
        </w:rPr>
        <w:t xml:space="preserve">4.2. </w:t>
      </w:r>
      <w:r w:rsidRPr="00B3572A">
        <w:rPr>
          <w:rFonts w:ascii="Times New Roman" w:hAnsi="Times New Roman" w:cs="Times New Roman"/>
          <w:b/>
          <w:sz w:val="20"/>
          <w:szCs w:val="20"/>
        </w:rPr>
        <w:t xml:space="preserve">«Муниципальный район» </w:t>
      </w:r>
      <w:r w:rsidRPr="00B3572A">
        <w:rPr>
          <w:rFonts w:ascii="Times New Roman" w:hAnsi="Times New Roman" w:cs="Times New Roman"/>
          <w:b/>
          <w:spacing w:val="-5"/>
          <w:sz w:val="20"/>
          <w:szCs w:val="20"/>
        </w:rPr>
        <w:t>обязан:</w:t>
      </w:r>
    </w:p>
    <w:p w14:paraId="0EE5AD1C" w14:textId="77777777" w:rsidR="00B3572A" w:rsidRPr="00B3572A" w:rsidRDefault="00B3572A" w:rsidP="00B3572A">
      <w:pPr>
        <w:shd w:val="clear" w:color="auto" w:fill="FFFFFF"/>
        <w:spacing w:after="0"/>
        <w:ind w:left="19" w:right="24" w:firstLine="548"/>
        <w:jc w:val="both"/>
        <w:rPr>
          <w:rFonts w:ascii="Times New Roman" w:hAnsi="Times New Roman" w:cs="Times New Roman"/>
          <w:sz w:val="20"/>
          <w:szCs w:val="20"/>
        </w:rPr>
      </w:pPr>
      <w:r w:rsidRPr="00B3572A">
        <w:rPr>
          <w:rFonts w:ascii="Times New Roman" w:hAnsi="Times New Roman" w:cs="Times New Roman"/>
          <w:spacing w:val="-5"/>
          <w:sz w:val="20"/>
          <w:szCs w:val="20"/>
        </w:rPr>
        <w:t xml:space="preserve">4.2.1. Обеспечить перечисление иных межбюджетных трансфертов «Муниципальному образованию» </w:t>
      </w:r>
      <w:r w:rsidRPr="00B3572A">
        <w:rPr>
          <w:rFonts w:ascii="Times New Roman" w:hAnsi="Times New Roman" w:cs="Times New Roman"/>
          <w:sz w:val="20"/>
          <w:szCs w:val="20"/>
        </w:rPr>
        <w:t>на реализацию основного мероприятия Программы в порядке, определенном разделом 3 настоящего Соглашения.</w:t>
      </w:r>
    </w:p>
    <w:p w14:paraId="1C2EB7C2"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b/>
          <w:spacing w:val="-5"/>
          <w:sz w:val="20"/>
          <w:szCs w:val="20"/>
        </w:rPr>
      </w:pPr>
      <w:r w:rsidRPr="00B3572A">
        <w:rPr>
          <w:rFonts w:ascii="Times New Roman" w:hAnsi="Times New Roman" w:cs="Times New Roman"/>
          <w:b/>
          <w:spacing w:val="-5"/>
          <w:sz w:val="20"/>
          <w:szCs w:val="20"/>
        </w:rPr>
        <w:t>4.3. «Муниципальное образование» имеет право:</w:t>
      </w:r>
    </w:p>
    <w:p w14:paraId="474C43E0"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lastRenderedPageBreak/>
        <w:t xml:space="preserve">4.3.1. Распоряжаться полученными иными межбюджетными трансфертами в соответствии с их целевым назначением и условиями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w:t>
      </w:r>
    </w:p>
    <w:p w14:paraId="53D4BD45" w14:textId="77777777" w:rsidR="00B3572A" w:rsidRPr="00B3572A" w:rsidRDefault="00B3572A" w:rsidP="00B3572A">
      <w:pPr>
        <w:shd w:val="clear" w:color="auto" w:fill="FFFFFF"/>
        <w:tabs>
          <w:tab w:val="left" w:pos="709"/>
        </w:tabs>
        <w:spacing w:after="0"/>
        <w:ind w:left="19" w:right="10" w:firstLine="548"/>
        <w:jc w:val="both"/>
        <w:rPr>
          <w:rFonts w:ascii="Times New Roman" w:hAnsi="Times New Roman" w:cs="Times New Roman"/>
          <w:spacing w:val="-1"/>
          <w:sz w:val="20"/>
          <w:szCs w:val="20"/>
        </w:rPr>
      </w:pPr>
      <w:r w:rsidRPr="00B3572A">
        <w:rPr>
          <w:rFonts w:ascii="Times New Roman" w:hAnsi="Times New Roman" w:cs="Times New Roman"/>
          <w:spacing w:val="-5"/>
          <w:sz w:val="20"/>
          <w:szCs w:val="20"/>
        </w:rPr>
        <w:t xml:space="preserve">4.3.2. Самостоятельно выбирать формы и методы, обеспечивающие реализацию основного мероприятия Программы, предусмотренных разделом 1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w:t>
      </w:r>
      <w:r w:rsidRPr="00B3572A">
        <w:rPr>
          <w:rFonts w:ascii="Times New Roman" w:hAnsi="Times New Roman" w:cs="Times New Roman"/>
          <w:spacing w:val="-1"/>
          <w:sz w:val="20"/>
          <w:szCs w:val="20"/>
        </w:rPr>
        <w:t>.</w:t>
      </w:r>
    </w:p>
    <w:p w14:paraId="236DD231" w14:textId="77777777" w:rsidR="00B3572A" w:rsidRPr="00B3572A" w:rsidRDefault="00B3572A" w:rsidP="00B3572A">
      <w:pPr>
        <w:shd w:val="clear" w:color="auto" w:fill="FFFFFF"/>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 xml:space="preserve">4.3.3. Ставить вопрос о досрочном прекращении действия </w:t>
      </w:r>
      <w:r w:rsidRPr="00B3572A">
        <w:rPr>
          <w:rFonts w:ascii="Times New Roman" w:hAnsi="Times New Roman" w:cs="Times New Roman"/>
          <w:sz w:val="20"/>
          <w:szCs w:val="20"/>
        </w:rPr>
        <w:t>настоящего</w:t>
      </w:r>
      <w:r w:rsidRPr="00B3572A">
        <w:rPr>
          <w:rFonts w:ascii="Times New Roman" w:hAnsi="Times New Roman" w:cs="Times New Roman"/>
          <w:spacing w:val="-5"/>
          <w:sz w:val="20"/>
          <w:szCs w:val="20"/>
        </w:rPr>
        <w:t xml:space="preserve"> Соглашения на основании и в порядке, предусмотренным </w:t>
      </w:r>
      <w:r w:rsidRPr="00B3572A">
        <w:rPr>
          <w:rFonts w:ascii="Times New Roman" w:hAnsi="Times New Roman" w:cs="Times New Roman"/>
          <w:sz w:val="20"/>
          <w:szCs w:val="20"/>
        </w:rPr>
        <w:t>настоящим</w:t>
      </w:r>
      <w:r w:rsidRPr="00B3572A">
        <w:rPr>
          <w:rFonts w:ascii="Times New Roman" w:hAnsi="Times New Roman" w:cs="Times New Roman"/>
          <w:spacing w:val="-5"/>
          <w:sz w:val="20"/>
          <w:szCs w:val="20"/>
        </w:rPr>
        <w:t xml:space="preserve"> Соглашением.</w:t>
      </w:r>
    </w:p>
    <w:p w14:paraId="47255846" w14:textId="77777777" w:rsidR="00B3572A" w:rsidRPr="00B3572A" w:rsidRDefault="00B3572A" w:rsidP="00B3572A">
      <w:pPr>
        <w:shd w:val="clear" w:color="auto" w:fill="FFFFFF"/>
        <w:tabs>
          <w:tab w:val="left" w:pos="1219"/>
        </w:tabs>
        <w:spacing w:after="0"/>
        <w:ind w:left="19" w:right="10" w:firstLine="548"/>
        <w:jc w:val="both"/>
        <w:rPr>
          <w:rFonts w:ascii="Times New Roman" w:hAnsi="Times New Roman" w:cs="Times New Roman"/>
          <w:b/>
          <w:spacing w:val="-5"/>
          <w:sz w:val="20"/>
          <w:szCs w:val="20"/>
        </w:rPr>
      </w:pPr>
      <w:r w:rsidRPr="00B3572A">
        <w:rPr>
          <w:rFonts w:ascii="Times New Roman" w:hAnsi="Times New Roman" w:cs="Times New Roman"/>
          <w:b/>
          <w:spacing w:val="-5"/>
          <w:sz w:val="20"/>
          <w:szCs w:val="20"/>
        </w:rPr>
        <w:t>4.4. «Муниципальное образование» обязано:</w:t>
      </w:r>
    </w:p>
    <w:p w14:paraId="7EB8514A" w14:textId="77777777" w:rsidR="00B3572A" w:rsidRPr="00B3572A" w:rsidRDefault="00B3572A" w:rsidP="00B3572A">
      <w:pPr>
        <w:shd w:val="clear" w:color="auto" w:fill="FFFFFF"/>
        <w:tabs>
          <w:tab w:val="left" w:pos="1219"/>
        </w:tabs>
        <w:spacing w:after="0"/>
        <w:ind w:left="19" w:right="10" w:firstLine="548"/>
        <w:jc w:val="both"/>
        <w:rPr>
          <w:rFonts w:ascii="Times New Roman" w:hAnsi="Times New Roman" w:cs="Times New Roman"/>
          <w:strike/>
          <w:spacing w:val="-5"/>
          <w:sz w:val="20"/>
          <w:szCs w:val="20"/>
        </w:rPr>
      </w:pPr>
      <w:r w:rsidRPr="00B3572A">
        <w:rPr>
          <w:rFonts w:ascii="Times New Roman" w:hAnsi="Times New Roman" w:cs="Times New Roman"/>
          <w:spacing w:val="-5"/>
          <w:sz w:val="20"/>
          <w:szCs w:val="20"/>
        </w:rPr>
        <w:t>4.4.1. Представить «Муниципальному району» отчет о ходе реализации основного мероприятия Программы в установленные сроки для сдачи отчета об исполнении бюджета «Муниципального образования» за 2024 год.</w:t>
      </w:r>
    </w:p>
    <w:p w14:paraId="00137840" w14:textId="77777777" w:rsidR="00B3572A" w:rsidRPr="00B3572A" w:rsidRDefault="00B3572A" w:rsidP="00B3572A">
      <w:pPr>
        <w:shd w:val="clear" w:color="auto" w:fill="FFFFFF"/>
        <w:tabs>
          <w:tab w:val="left" w:pos="1219"/>
        </w:tabs>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B3572A">
        <w:rPr>
          <w:rFonts w:ascii="Times New Roman" w:hAnsi="Times New Roman" w:cs="Times New Roman"/>
          <w:sz w:val="20"/>
          <w:szCs w:val="20"/>
        </w:rPr>
        <w:t>настоящему</w:t>
      </w:r>
      <w:r w:rsidRPr="00B3572A">
        <w:rPr>
          <w:rFonts w:ascii="Times New Roman" w:hAnsi="Times New Roman" w:cs="Times New Roman"/>
          <w:spacing w:val="-5"/>
          <w:sz w:val="20"/>
          <w:szCs w:val="20"/>
        </w:rPr>
        <w:t xml:space="preserve"> Соглашению.</w:t>
      </w:r>
    </w:p>
    <w:p w14:paraId="05F8E62D" w14:textId="77777777" w:rsidR="00B3572A" w:rsidRPr="00B3572A" w:rsidRDefault="00B3572A" w:rsidP="00B3572A">
      <w:pPr>
        <w:shd w:val="clear" w:color="auto" w:fill="FFFFFF"/>
        <w:tabs>
          <w:tab w:val="left" w:pos="0"/>
        </w:tabs>
        <w:spacing w:after="0"/>
        <w:ind w:left="19"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 xml:space="preserve">4.4.3. Использовать иные </w:t>
      </w:r>
      <w:r w:rsidRPr="00B3572A">
        <w:rPr>
          <w:rFonts w:ascii="Times New Roman" w:hAnsi="Times New Roman" w:cs="Times New Roman"/>
          <w:sz w:val="20"/>
          <w:szCs w:val="20"/>
        </w:rPr>
        <w:t xml:space="preserve">межбюджетные трансферты, переданные на реализацию основного мероприятия Программы, </w:t>
      </w:r>
      <w:r w:rsidRPr="00B3572A">
        <w:rPr>
          <w:rFonts w:ascii="Times New Roman" w:hAnsi="Times New Roman" w:cs="Times New Roman"/>
          <w:spacing w:val="-5"/>
          <w:sz w:val="20"/>
          <w:szCs w:val="20"/>
        </w:rPr>
        <w:t>строго по целевому назначению.</w:t>
      </w:r>
    </w:p>
    <w:p w14:paraId="38A3054C" w14:textId="77777777" w:rsidR="00B3572A" w:rsidRPr="00B3572A" w:rsidRDefault="00B3572A" w:rsidP="00B3572A">
      <w:pPr>
        <w:shd w:val="clear" w:color="auto" w:fill="FFFFFF"/>
        <w:tabs>
          <w:tab w:val="left" w:pos="1219"/>
        </w:tabs>
        <w:spacing w:after="0"/>
        <w:ind w:left="19" w:right="10" w:firstLine="548"/>
        <w:jc w:val="both"/>
        <w:rPr>
          <w:rFonts w:ascii="Times New Roman" w:hAnsi="Times New Roman" w:cs="Times New Roman"/>
          <w:spacing w:val="-5"/>
          <w:sz w:val="20"/>
          <w:szCs w:val="20"/>
        </w:rPr>
      </w:pPr>
      <w:r w:rsidRPr="00B3572A">
        <w:rPr>
          <w:rFonts w:ascii="Times New Roman" w:hAnsi="Times New Roman" w:cs="Times New Roman"/>
          <w:spacing w:val="-5"/>
          <w:sz w:val="20"/>
          <w:szCs w:val="20"/>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610EF78A" w14:textId="77777777" w:rsidR="00B3572A" w:rsidRPr="00B3572A" w:rsidRDefault="00B3572A" w:rsidP="00B3572A">
      <w:pPr>
        <w:shd w:val="clear" w:color="auto" w:fill="FFFFFF"/>
        <w:tabs>
          <w:tab w:val="left" w:pos="1219"/>
        </w:tabs>
        <w:spacing w:after="0"/>
        <w:ind w:left="19" w:right="10" w:firstLine="548"/>
        <w:jc w:val="both"/>
        <w:rPr>
          <w:rFonts w:ascii="Times New Roman" w:hAnsi="Times New Roman" w:cs="Times New Roman"/>
          <w:spacing w:val="-5"/>
          <w:sz w:val="20"/>
          <w:szCs w:val="20"/>
        </w:rPr>
      </w:pPr>
    </w:p>
    <w:p w14:paraId="163B42FA" w14:textId="77777777" w:rsidR="00B3572A" w:rsidRPr="00B3572A" w:rsidRDefault="00B3572A" w:rsidP="00B3572A">
      <w:pPr>
        <w:shd w:val="clear" w:color="auto" w:fill="FFFFFF"/>
        <w:tabs>
          <w:tab w:val="left" w:pos="970"/>
          <w:tab w:val="left" w:pos="2552"/>
        </w:tabs>
        <w:spacing w:after="0"/>
        <w:ind w:left="19" w:firstLine="548"/>
        <w:jc w:val="center"/>
        <w:rPr>
          <w:rFonts w:ascii="Times New Roman" w:hAnsi="Times New Roman" w:cs="Times New Roman"/>
          <w:b/>
          <w:bCs/>
          <w:sz w:val="20"/>
          <w:szCs w:val="20"/>
        </w:rPr>
      </w:pPr>
      <w:r w:rsidRPr="00B3572A">
        <w:rPr>
          <w:rFonts w:ascii="Times New Roman" w:hAnsi="Times New Roman" w:cs="Times New Roman"/>
          <w:b/>
          <w:bCs/>
          <w:sz w:val="20"/>
          <w:szCs w:val="20"/>
        </w:rPr>
        <w:t>5. Срок действия настоящего Соглашения</w:t>
      </w:r>
    </w:p>
    <w:p w14:paraId="7A851C20" w14:textId="77777777" w:rsidR="00B3572A" w:rsidRPr="00B3572A" w:rsidRDefault="00B3572A" w:rsidP="00B3572A">
      <w:pPr>
        <w:pStyle w:val="aff8"/>
        <w:widowControl w:val="0"/>
        <w:numPr>
          <w:ilvl w:val="1"/>
          <w:numId w:val="28"/>
        </w:numPr>
        <w:autoSpaceDE w:val="0"/>
        <w:autoSpaceDN w:val="0"/>
        <w:adjustRightInd w:val="0"/>
        <w:ind w:left="19" w:firstLine="548"/>
        <w:contextualSpacing/>
        <w:jc w:val="both"/>
        <w:rPr>
          <w:rFonts w:ascii="Times New Roman" w:hAnsi="Times New Roman"/>
          <w:spacing w:val="-6"/>
        </w:rPr>
      </w:pPr>
      <w:r w:rsidRPr="00B3572A">
        <w:rPr>
          <w:rFonts w:ascii="Times New Roman" w:hAnsi="Times New Roman"/>
          <w:spacing w:val="-6"/>
        </w:rPr>
        <w:t xml:space="preserve"> Настоящее Соглашение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по 31.12.2024</w:t>
      </w:r>
    </w:p>
    <w:p w14:paraId="5F94F760" w14:textId="77777777" w:rsidR="00B3572A" w:rsidRPr="00B3572A" w:rsidRDefault="00B3572A" w:rsidP="00B3572A">
      <w:pPr>
        <w:pStyle w:val="aff8"/>
        <w:jc w:val="both"/>
        <w:rPr>
          <w:rFonts w:ascii="Times New Roman" w:hAnsi="Times New Roman"/>
          <w:spacing w:val="-6"/>
        </w:rPr>
      </w:pPr>
    </w:p>
    <w:p w14:paraId="70E31289" w14:textId="77777777" w:rsidR="00B3572A" w:rsidRPr="00B3572A" w:rsidRDefault="00B3572A" w:rsidP="00B3572A">
      <w:pPr>
        <w:shd w:val="clear" w:color="auto" w:fill="FFFFFF"/>
        <w:tabs>
          <w:tab w:val="left" w:pos="993"/>
        </w:tabs>
        <w:spacing w:after="0"/>
        <w:ind w:left="19" w:firstLine="548"/>
        <w:jc w:val="center"/>
        <w:rPr>
          <w:rFonts w:ascii="Times New Roman" w:hAnsi="Times New Roman" w:cs="Times New Roman"/>
          <w:b/>
          <w:bCs/>
          <w:sz w:val="20"/>
          <w:szCs w:val="20"/>
        </w:rPr>
      </w:pPr>
      <w:r w:rsidRPr="00B3572A">
        <w:rPr>
          <w:rFonts w:ascii="Times New Roman" w:hAnsi="Times New Roman" w:cs="Times New Roman"/>
          <w:b/>
          <w:bCs/>
          <w:sz w:val="20"/>
          <w:szCs w:val="20"/>
        </w:rPr>
        <w:t>6. Основания и порядок прекращения действия настоящего Соглашения</w:t>
      </w:r>
    </w:p>
    <w:p w14:paraId="524B0ADA" w14:textId="77777777" w:rsidR="00B3572A" w:rsidRPr="00B3572A" w:rsidRDefault="00B3572A" w:rsidP="00B3572A">
      <w:pPr>
        <w:shd w:val="clear" w:color="auto" w:fill="FFFFFF"/>
        <w:tabs>
          <w:tab w:val="left" w:pos="1128"/>
        </w:tabs>
        <w:spacing w:after="0"/>
        <w:ind w:left="19" w:right="14" w:firstLine="548"/>
        <w:jc w:val="both"/>
        <w:rPr>
          <w:rFonts w:ascii="Times New Roman" w:hAnsi="Times New Roman" w:cs="Times New Roman"/>
          <w:spacing w:val="-12"/>
          <w:sz w:val="20"/>
          <w:szCs w:val="20"/>
        </w:rPr>
      </w:pPr>
      <w:r w:rsidRPr="00B3572A">
        <w:rPr>
          <w:rFonts w:ascii="Times New Roman" w:hAnsi="Times New Roman" w:cs="Times New Roman"/>
          <w:spacing w:val="-1"/>
          <w:sz w:val="20"/>
          <w:szCs w:val="20"/>
        </w:rPr>
        <w:t xml:space="preserve">6.1. Действие </w:t>
      </w:r>
      <w:r w:rsidRPr="00B3572A">
        <w:rPr>
          <w:rFonts w:ascii="Times New Roman" w:hAnsi="Times New Roman" w:cs="Times New Roman"/>
          <w:sz w:val="20"/>
          <w:szCs w:val="20"/>
        </w:rPr>
        <w:t>настоящего</w:t>
      </w:r>
      <w:r w:rsidRPr="00B3572A">
        <w:rPr>
          <w:rFonts w:ascii="Times New Roman" w:hAnsi="Times New Roman" w:cs="Times New Roman"/>
          <w:spacing w:val="-1"/>
          <w:sz w:val="20"/>
          <w:szCs w:val="20"/>
        </w:rPr>
        <w:t xml:space="preserve"> Соглашения прекращается по истечении срока его действия, </w:t>
      </w:r>
      <w:r w:rsidRPr="00B3572A">
        <w:rPr>
          <w:rFonts w:ascii="Times New Roman" w:hAnsi="Times New Roman" w:cs="Times New Roman"/>
          <w:sz w:val="20"/>
          <w:szCs w:val="20"/>
        </w:rPr>
        <w:t>установленного пунктом 5.1 настоящего Соглашения.</w:t>
      </w:r>
    </w:p>
    <w:p w14:paraId="23EC3B6B" w14:textId="77777777" w:rsidR="00B3572A" w:rsidRPr="00B3572A" w:rsidRDefault="00B3572A" w:rsidP="00B3572A">
      <w:pPr>
        <w:shd w:val="clear" w:color="auto" w:fill="FFFFFF"/>
        <w:tabs>
          <w:tab w:val="left" w:pos="1128"/>
        </w:tabs>
        <w:spacing w:after="0"/>
        <w:ind w:left="19" w:right="14" w:firstLine="548"/>
        <w:jc w:val="both"/>
        <w:rPr>
          <w:rFonts w:ascii="Times New Roman" w:hAnsi="Times New Roman" w:cs="Times New Roman"/>
          <w:spacing w:val="-12"/>
          <w:sz w:val="20"/>
          <w:szCs w:val="20"/>
        </w:rPr>
      </w:pPr>
      <w:r w:rsidRPr="00B3572A">
        <w:rPr>
          <w:rFonts w:ascii="Times New Roman" w:hAnsi="Times New Roman" w:cs="Times New Roman"/>
          <w:sz w:val="20"/>
          <w:szCs w:val="20"/>
        </w:rPr>
        <w:t>6.2. Действие настоящего Соглашения может быть прекращено досрочно по следующим основаниям:</w:t>
      </w:r>
    </w:p>
    <w:p w14:paraId="38B032C4" w14:textId="77777777" w:rsidR="00B3572A" w:rsidRPr="00B3572A" w:rsidRDefault="00B3572A" w:rsidP="00B3572A">
      <w:pPr>
        <w:widowControl w:val="0"/>
        <w:numPr>
          <w:ilvl w:val="2"/>
          <w:numId w:val="29"/>
        </w:numPr>
        <w:shd w:val="clear" w:color="auto" w:fill="FFFFFF"/>
        <w:tabs>
          <w:tab w:val="left" w:pos="567"/>
        </w:tabs>
        <w:autoSpaceDE w:val="0"/>
        <w:autoSpaceDN w:val="0"/>
        <w:adjustRightInd w:val="0"/>
        <w:spacing w:after="0" w:line="240" w:lineRule="auto"/>
        <w:ind w:left="19" w:right="10" w:firstLine="548"/>
        <w:jc w:val="both"/>
        <w:rPr>
          <w:rFonts w:ascii="Times New Roman" w:hAnsi="Times New Roman" w:cs="Times New Roman"/>
          <w:spacing w:val="-9"/>
          <w:sz w:val="20"/>
          <w:szCs w:val="20"/>
        </w:rPr>
      </w:pPr>
      <w:r w:rsidRPr="00B3572A">
        <w:rPr>
          <w:rFonts w:ascii="Times New Roman" w:hAnsi="Times New Roman" w:cs="Times New Roman"/>
          <w:sz w:val="20"/>
          <w:szCs w:val="20"/>
        </w:rPr>
        <w:t>По соглашению Сторон, принимаемому в том же порядке, в котором принято настоящее Соглашение.</w:t>
      </w:r>
    </w:p>
    <w:p w14:paraId="5A985A33" w14:textId="77777777" w:rsidR="00B3572A" w:rsidRPr="00B3572A" w:rsidRDefault="00B3572A" w:rsidP="00B3572A">
      <w:pPr>
        <w:shd w:val="clear" w:color="auto" w:fill="FFFFFF"/>
        <w:spacing w:after="0"/>
        <w:ind w:left="19" w:right="14" w:firstLine="548"/>
        <w:jc w:val="both"/>
        <w:rPr>
          <w:rFonts w:ascii="Times New Roman" w:hAnsi="Times New Roman" w:cs="Times New Roman"/>
          <w:sz w:val="20"/>
          <w:szCs w:val="20"/>
        </w:rPr>
      </w:pPr>
      <w:r w:rsidRPr="00B3572A">
        <w:rPr>
          <w:rFonts w:ascii="Times New Roman" w:hAnsi="Times New Roman" w:cs="Times New Roman"/>
          <w:sz w:val="20"/>
          <w:szCs w:val="20"/>
        </w:rPr>
        <w:t>6.2.2. В случае преобразования «Муниципального района» и (или) «Муниципального образования», в установленном федеральным законом порядке.</w:t>
      </w:r>
    </w:p>
    <w:p w14:paraId="21C93DEE" w14:textId="77777777" w:rsidR="00B3572A" w:rsidRPr="00B3572A" w:rsidRDefault="00B3572A" w:rsidP="00B3572A">
      <w:pPr>
        <w:shd w:val="clear" w:color="auto" w:fill="FFFFFF"/>
        <w:tabs>
          <w:tab w:val="left" w:pos="0"/>
        </w:tabs>
        <w:spacing w:after="0"/>
        <w:ind w:left="19" w:firstLine="548"/>
        <w:jc w:val="both"/>
        <w:rPr>
          <w:rFonts w:ascii="Times New Roman" w:hAnsi="Times New Roman" w:cs="Times New Roman"/>
          <w:spacing w:val="-9"/>
          <w:sz w:val="20"/>
          <w:szCs w:val="20"/>
        </w:rPr>
      </w:pPr>
      <w:r w:rsidRPr="00B3572A">
        <w:rPr>
          <w:rFonts w:ascii="Times New Roman" w:hAnsi="Times New Roman" w:cs="Times New Roman"/>
          <w:sz w:val="20"/>
          <w:szCs w:val="20"/>
        </w:rPr>
        <w:t>6.2.3. По решению суда.</w:t>
      </w:r>
    </w:p>
    <w:p w14:paraId="4059A06A" w14:textId="77777777" w:rsidR="00B3572A" w:rsidRPr="00B3572A" w:rsidRDefault="00B3572A" w:rsidP="00B3572A">
      <w:pPr>
        <w:shd w:val="clear" w:color="auto" w:fill="FFFFFF"/>
        <w:tabs>
          <w:tab w:val="left" w:pos="1128"/>
        </w:tabs>
        <w:spacing w:after="0"/>
        <w:ind w:left="19" w:right="19" w:firstLine="548"/>
        <w:jc w:val="both"/>
        <w:rPr>
          <w:rFonts w:ascii="Times New Roman" w:hAnsi="Times New Roman" w:cs="Times New Roman"/>
          <w:sz w:val="20"/>
          <w:szCs w:val="20"/>
        </w:rPr>
      </w:pPr>
      <w:r w:rsidRPr="00B3572A">
        <w:rPr>
          <w:rFonts w:ascii="Times New Roman" w:hAnsi="Times New Roman" w:cs="Times New Roman"/>
          <w:spacing w:val="-12"/>
          <w:sz w:val="20"/>
          <w:szCs w:val="20"/>
        </w:rPr>
        <w:t xml:space="preserve">6.3. </w:t>
      </w:r>
      <w:r w:rsidRPr="00B3572A">
        <w:rPr>
          <w:rFonts w:ascii="Times New Roman" w:hAnsi="Times New Roman" w:cs="Times New Roman"/>
          <w:sz w:val="20"/>
          <w:szCs w:val="20"/>
        </w:rPr>
        <w:t>Действие настоящего Соглашения прекращается автоматически по следующим основаниям:</w:t>
      </w:r>
    </w:p>
    <w:p w14:paraId="496BCAE3" w14:textId="77777777" w:rsidR="00B3572A" w:rsidRPr="00B3572A" w:rsidRDefault="00B3572A" w:rsidP="00B3572A">
      <w:pPr>
        <w:shd w:val="clear" w:color="auto" w:fill="FFFFFF"/>
        <w:spacing w:after="0"/>
        <w:ind w:left="19" w:right="14" w:firstLine="548"/>
        <w:jc w:val="both"/>
        <w:rPr>
          <w:rFonts w:ascii="Times New Roman" w:hAnsi="Times New Roman" w:cs="Times New Roman"/>
          <w:sz w:val="20"/>
          <w:szCs w:val="20"/>
        </w:rPr>
      </w:pPr>
      <w:r w:rsidRPr="00B3572A">
        <w:rPr>
          <w:rFonts w:ascii="Times New Roman" w:hAnsi="Times New Roman" w:cs="Times New Roman"/>
          <w:spacing w:val="-1"/>
          <w:sz w:val="20"/>
          <w:szCs w:val="20"/>
        </w:rPr>
        <w:t xml:space="preserve">6.3.1. Указанному в подпункте 6.2.2 пункта 6.2 раздела 6 настоящего Соглашения со дня вступления в силу закона Ханты-Мансийского </w:t>
      </w:r>
      <w:r w:rsidRPr="00B3572A">
        <w:rPr>
          <w:rFonts w:ascii="Times New Roman" w:hAnsi="Times New Roman" w:cs="Times New Roman"/>
          <w:sz w:val="20"/>
          <w:szCs w:val="20"/>
        </w:rPr>
        <w:t>автономного округа - Югры о преобразовании «Муниципального района» и (или) «Муниципального образования».</w:t>
      </w:r>
    </w:p>
    <w:p w14:paraId="47535223" w14:textId="77777777" w:rsidR="00B3572A" w:rsidRPr="00B3572A" w:rsidRDefault="00B3572A" w:rsidP="00B3572A">
      <w:pPr>
        <w:shd w:val="clear" w:color="auto" w:fill="FFFFFF"/>
        <w:spacing w:after="0"/>
        <w:ind w:left="19" w:right="14" w:firstLine="548"/>
        <w:jc w:val="both"/>
        <w:rPr>
          <w:rFonts w:ascii="Times New Roman" w:hAnsi="Times New Roman" w:cs="Times New Roman"/>
          <w:sz w:val="20"/>
          <w:szCs w:val="20"/>
        </w:rPr>
      </w:pPr>
      <w:r w:rsidRPr="00B3572A">
        <w:rPr>
          <w:rFonts w:ascii="Times New Roman" w:hAnsi="Times New Roman" w:cs="Times New Roman"/>
          <w:sz w:val="20"/>
          <w:szCs w:val="20"/>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акта сверки.</w:t>
      </w:r>
    </w:p>
    <w:p w14:paraId="6282E33A" w14:textId="77777777" w:rsidR="00B3572A" w:rsidRPr="00B3572A" w:rsidRDefault="00B3572A" w:rsidP="00B3572A">
      <w:pPr>
        <w:spacing w:after="0"/>
        <w:ind w:left="19" w:right="14" w:firstLine="548"/>
        <w:jc w:val="both"/>
        <w:rPr>
          <w:rFonts w:ascii="Times New Roman" w:hAnsi="Times New Roman" w:cs="Times New Roman"/>
          <w:sz w:val="20"/>
          <w:szCs w:val="20"/>
        </w:rPr>
      </w:pPr>
    </w:p>
    <w:p w14:paraId="52541218" w14:textId="77777777" w:rsidR="00B3572A" w:rsidRPr="00B3572A" w:rsidRDefault="00B3572A" w:rsidP="00B3572A">
      <w:pPr>
        <w:tabs>
          <w:tab w:val="left" w:pos="970"/>
        </w:tabs>
        <w:spacing w:after="0"/>
        <w:ind w:left="19" w:firstLine="548"/>
        <w:jc w:val="center"/>
        <w:rPr>
          <w:rFonts w:ascii="Times New Roman" w:hAnsi="Times New Roman" w:cs="Times New Roman"/>
          <w:b/>
          <w:bCs/>
          <w:sz w:val="20"/>
          <w:szCs w:val="20"/>
        </w:rPr>
      </w:pPr>
      <w:r w:rsidRPr="00B3572A">
        <w:rPr>
          <w:rFonts w:ascii="Times New Roman" w:hAnsi="Times New Roman" w:cs="Times New Roman"/>
          <w:b/>
          <w:bCs/>
          <w:sz w:val="20"/>
          <w:szCs w:val="20"/>
        </w:rPr>
        <w:t>7. Ответственность за нарушение настоящего Соглашения</w:t>
      </w:r>
    </w:p>
    <w:p w14:paraId="7E46FD61" w14:textId="77777777" w:rsidR="00B3572A" w:rsidRPr="00B3572A" w:rsidRDefault="00B3572A" w:rsidP="00B3572A">
      <w:pPr>
        <w:widowControl w:val="0"/>
        <w:numPr>
          <w:ilvl w:val="1"/>
          <w:numId w:val="30"/>
        </w:numPr>
        <w:tabs>
          <w:tab w:val="left" w:pos="1133"/>
        </w:tabs>
        <w:autoSpaceDE w:val="0"/>
        <w:autoSpaceDN w:val="0"/>
        <w:adjustRightInd w:val="0"/>
        <w:spacing w:after="0" w:line="240" w:lineRule="auto"/>
        <w:ind w:left="19" w:right="19" w:firstLine="548"/>
        <w:jc w:val="both"/>
        <w:rPr>
          <w:rFonts w:ascii="Times New Roman" w:hAnsi="Times New Roman" w:cs="Times New Roman"/>
          <w:spacing w:val="-9"/>
          <w:sz w:val="20"/>
          <w:szCs w:val="20"/>
        </w:rPr>
      </w:pPr>
      <w:r w:rsidRPr="00B3572A">
        <w:rPr>
          <w:rFonts w:ascii="Times New Roman" w:hAnsi="Times New Roman" w:cs="Times New Roman"/>
          <w:sz w:val="20"/>
          <w:szCs w:val="20"/>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04736A34" w14:textId="77777777" w:rsidR="00B3572A" w:rsidRPr="00B3572A" w:rsidRDefault="00B3572A" w:rsidP="00B3572A">
      <w:pPr>
        <w:widowControl w:val="0"/>
        <w:numPr>
          <w:ilvl w:val="1"/>
          <w:numId w:val="30"/>
        </w:numPr>
        <w:tabs>
          <w:tab w:val="left" w:pos="1133"/>
        </w:tabs>
        <w:autoSpaceDE w:val="0"/>
        <w:autoSpaceDN w:val="0"/>
        <w:adjustRightInd w:val="0"/>
        <w:spacing w:after="0" w:line="240" w:lineRule="auto"/>
        <w:ind w:left="19" w:right="24" w:firstLine="548"/>
        <w:jc w:val="both"/>
        <w:rPr>
          <w:rFonts w:ascii="Times New Roman" w:hAnsi="Times New Roman" w:cs="Times New Roman"/>
          <w:spacing w:val="-11"/>
          <w:sz w:val="20"/>
          <w:szCs w:val="20"/>
        </w:rPr>
      </w:pPr>
      <w:r w:rsidRPr="00B3572A">
        <w:rPr>
          <w:rFonts w:ascii="Times New Roman" w:hAnsi="Times New Roman" w:cs="Times New Roman"/>
          <w:sz w:val="20"/>
          <w:szCs w:val="20"/>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5ABDF906" w14:textId="77777777" w:rsidR="00B3572A" w:rsidRPr="00B3572A" w:rsidRDefault="00B3572A" w:rsidP="00B3572A">
      <w:pPr>
        <w:widowControl w:val="0"/>
        <w:numPr>
          <w:ilvl w:val="1"/>
          <w:numId w:val="30"/>
        </w:numPr>
        <w:tabs>
          <w:tab w:val="left" w:pos="1133"/>
        </w:tabs>
        <w:autoSpaceDE w:val="0"/>
        <w:autoSpaceDN w:val="0"/>
        <w:adjustRightInd w:val="0"/>
        <w:spacing w:after="0" w:line="240" w:lineRule="auto"/>
        <w:ind w:left="19" w:right="24" w:firstLine="548"/>
        <w:jc w:val="both"/>
        <w:rPr>
          <w:rFonts w:ascii="Times New Roman" w:hAnsi="Times New Roman" w:cs="Times New Roman"/>
          <w:spacing w:val="-11"/>
          <w:sz w:val="20"/>
          <w:szCs w:val="20"/>
        </w:rPr>
      </w:pPr>
      <w:r w:rsidRPr="00B3572A">
        <w:rPr>
          <w:rFonts w:ascii="Times New Roman" w:hAnsi="Times New Roman" w:cs="Times New Roman"/>
          <w:sz w:val="20"/>
          <w:szCs w:val="20"/>
        </w:rPr>
        <w:t>В случае нецелевого использования иных межбюджетных трансфертов, переданных в рамках 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факта нецелевого использования.</w:t>
      </w:r>
    </w:p>
    <w:p w14:paraId="4507347F" w14:textId="77777777" w:rsidR="00B3572A" w:rsidRPr="00B3572A" w:rsidRDefault="00B3572A" w:rsidP="00B3572A">
      <w:pPr>
        <w:widowControl w:val="0"/>
        <w:numPr>
          <w:ilvl w:val="1"/>
          <w:numId w:val="30"/>
        </w:numPr>
        <w:tabs>
          <w:tab w:val="left" w:pos="1133"/>
        </w:tabs>
        <w:autoSpaceDE w:val="0"/>
        <w:autoSpaceDN w:val="0"/>
        <w:adjustRightInd w:val="0"/>
        <w:spacing w:after="0" w:line="240" w:lineRule="auto"/>
        <w:ind w:left="19" w:right="24" w:firstLine="548"/>
        <w:jc w:val="both"/>
        <w:rPr>
          <w:rFonts w:ascii="Times New Roman" w:hAnsi="Times New Roman" w:cs="Times New Roman"/>
          <w:sz w:val="20"/>
          <w:szCs w:val="20"/>
        </w:rPr>
      </w:pPr>
      <w:r w:rsidRPr="00B3572A">
        <w:rPr>
          <w:rFonts w:ascii="Times New Roman" w:hAnsi="Times New Roman" w:cs="Times New Roman"/>
          <w:sz w:val="20"/>
          <w:szCs w:val="20"/>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w:t>
      </w:r>
    </w:p>
    <w:p w14:paraId="4075B365" w14:textId="77777777" w:rsidR="00B3572A" w:rsidRPr="00B3572A" w:rsidRDefault="00B3572A" w:rsidP="00B3572A">
      <w:pPr>
        <w:tabs>
          <w:tab w:val="left" w:pos="1133"/>
        </w:tabs>
        <w:spacing w:after="0"/>
        <w:ind w:left="19" w:right="24" w:firstLine="548"/>
        <w:jc w:val="both"/>
        <w:rPr>
          <w:rFonts w:ascii="Times New Roman" w:hAnsi="Times New Roman" w:cs="Times New Roman"/>
          <w:spacing w:val="-11"/>
          <w:sz w:val="20"/>
          <w:szCs w:val="20"/>
        </w:rPr>
      </w:pPr>
    </w:p>
    <w:p w14:paraId="7E6FF990" w14:textId="77777777" w:rsidR="00B3572A" w:rsidRPr="00B3572A" w:rsidRDefault="00B3572A" w:rsidP="00B3572A">
      <w:pPr>
        <w:tabs>
          <w:tab w:val="left" w:pos="1133"/>
        </w:tabs>
        <w:spacing w:after="0"/>
        <w:ind w:left="19" w:right="24" w:firstLine="548"/>
        <w:jc w:val="center"/>
        <w:rPr>
          <w:rFonts w:ascii="Times New Roman" w:hAnsi="Times New Roman" w:cs="Times New Roman"/>
          <w:b/>
          <w:sz w:val="20"/>
          <w:szCs w:val="20"/>
        </w:rPr>
      </w:pPr>
      <w:r w:rsidRPr="00B3572A">
        <w:rPr>
          <w:rFonts w:ascii="Times New Roman" w:hAnsi="Times New Roman" w:cs="Times New Roman"/>
          <w:b/>
          <w:sz w:val="20"/>
          <w:szCs w:val="20"/>
        </w:rPr>
        <w:t>8. Порядок урегулирования споров по настоящему Соглашению</w:t>
      </w:r>
    </w:p>
    <w:p w14:paraId="28C5FB48" w14:textId="77777777" w:rsidR="00B3572A" w:rsidRPr="00B3572A" w:rsidRDefault="00B3572A" w:rsidP="00B3572A">
      <w:pPr>
        <w:tabs>
          <w:tab w:val="left" w:pos="709"/>
        </w:tabs>
        <w:spacing w:after="0"/>
        <w:ind w:left="19" w:right="24" w:firstLine="548"/>
        <w:jc w:val="both"/>
        <w:rPr>
          <w:rFonts w:ascii="Times New Roman" w:hAnsi="Times New Roman" w:cs="Times New Roman"/>
          <w:sz w:val="20"/>
          <w:szCs w:val="20"/>
        </w:rPr>
      </w:pPr>
      <w:r w:rsidRPr="00B3572A">
        <w:rPr>
          <w:rFonts w:ascii="Times New Roman" w:hAnsi="Times New Roman" w:cs="Times New Roman"/>
          <w:sz w:val="20"/>
          <w:szCs w:val="20"/>
        </w:rPr>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4E45B745" w14:textId="77777777" w:rsidR="00B3572A" w:rsidRPr="00B3572A" w:rsidRDefault="00B3572A" w:rsidP="00B3572A">
      <w:pPr>
        <w:tabs>
          <w:tab w:val="left" w:pos="709"/>
        </w:tabs>
        <w:spacing w:after="0"/>
        <w:ind w:left="19" w:right="24" w:firstLine="548"/>
        <w:jc w:val="both"/>
        <w:rPr>
          <w:rFonts w:ascii="Times New Roman" w:hAnsi="Times New Roman" w:cs="Times New Roman"/>
          <w:spacing w:val="-11"/>
          <w:sz w:val="20"/>
          <w:szCs w:val="20"/>
        </w:rPr>
      </w:pPr>
    </w:p>
    <w:p w14:paraId="6394C228" w14:textId="77777777" w:rsidR="00B3572A" w:rsidRPr="00B3572A" w:rsidRDefault="00B3572A" w:rsidP="00B3572A">
      <w:pPr>
        <w:tabs>
          <w:tab w:val="left" w:pos="2835"/>
        </w:tabs>
        <w:spacing w:after="0"/>
        <w:ind w:left="19" w:firstLine="548"/>
        <w:jc w:val="center"/>
        <w:rPr>
          <w:rFonts w:ascii="Times New Roman" w:hAnsi="Times New Roman" w:cs="Times New Roman"/>
          <w:b/>
          <w:bCs/>
          <w:sz w:val="20"/>
          <w:szCs w:val="20"/>
        </w:rPr>
      </w:pPr>
      <w:r w:rsidRPr="00B3572A">
        <w:rPr>
          <w:rFonts w:ascii="Times New Roman" w:hAnsi="Times New Roman" w:cs="Times New Roman"/>
          <w:b/>
          <w:bCs/>
          <w:spacing w:val="-12"/>
          <w:sz w:val="20"/>
          <w:szCs w:val="20"/>
        </w:rPr>
        <w:t xml:space="preserve">9. </w:t>
      </w:r>
      <w:r w:rsidRPr="00B3572A">
        <w:rPr>
          <w:rFonts w:ascii="Times New Roman" w:hAnsi="Times New Roman" w:cs="Times New Roman"/>
          <w:b/>
          <w:bCs/>
          <w:sz w:val="20"/>
          <w:szCs w:val="20"/>
        </w:rPr>
        <w:t>Заключительные положения</w:t>
      </w:r>
    </w:p>
    <w:p w14:paraId="5CE96E8B" w14:textId="77777777" w:rsidR="00B3572A" w:rsidRPr="00B3572A" w:rsidRDefault="00B3572A" w:rsidP="00B3572A">
      <w:pPr>
        <w:tabs>
          <w:tab w:val="left" w:pos="709"/>
        </w:tabs>
        <w:spacing w:after="0"/>
        <w:ind w:left="19" w:firstLine="548"/>
        <w:jc w:val="both"/>
        <w:rPr>
          <w:rFonts w:ascii="Times New Roman" w:hAnsi="Times New Roman" w:cs="Times New Roman"/>
          <w:sz w:val="20"/>
          <w:szCs w:val="20"/>
        </w:rPr>
      </w:pPr>
      <w:r w:rsidRPr="00B3572A">
        <w:rPr>
          <w:rFonts w:ascii="Times New Roman" w:hAnsi="Times New Roman" w:cs="Times New Roman"/>
          <w:bCs/>
          <w:spacing w:val="-9"/>
          <w:sz w:val="20"/>
          <w:szCs w:val="20"/>
        </w:rPr>
        <w:t xml:space="preserve">9.1. </w:t>
      </w:r>
      <w:r w:rsidRPr="00B3572A">
        <w:rPr>
          <w:rFonts w:ascii="Times New Roman" w:hAnsi="Times New Roman" w:cs="Times New Roman"/>
          <w:sz w:val="20"/>
          <w:szCs w:val="20"/>
        </w:rPr>
        <w:t>Настоящее Соглашение составлено в двух экземплярах, имеющих</w:t>
      </w:r>
      <w:r w:rsidRPr="00B3572A">
        <w:rPr>
          <w:rFonts w:ascii="Times New Roman" w:hAnsi="Times New Roman" w:cs="Times New Roman"/>
          <w:sz w:val="20"/>
          <w:szCs w:val="20"/>
        </w:rPr>
        <w:br/>
        <w:t>одинаковую юридическую силу, по одному экземпляру для каждой Стороны.</w:t>
      </w:r>
    </w:p>
    <w:p w14:paraId="0242A790" w14:textId="77777777" w:rsidR="00B3572A" w:rsidRPr="00B3572A" w:rsidRDefault="00B3572A" w:rsidP="00B3572A">
      <w:pPr>
        <w:tabs>
          <w:tab w:val="left" w:pos="709"/>
        </w:tabs>
        <w:spacing w:after="0"/>
        <w:ind w:left="19" w:firstLine="548"/>
        <w:jc w:val="both"/>
        <w:rPr>
          <w:rFonts w:ascii="Times New Roman" w:hAnsi="Times New Roman" w:cs="Times New Roman"/>
          <w:sz w:val="20"/>
          <w:szCs w:val="20"/>
        </w:rPr>
      </w:pPr>
      <w:r w:rsidRPr="00B3572A">
        <w:rPr>
          <w:rFonts w:ascii="Times New Roman" w:hAnsi="Times New Roman" w:cs="Times New Roman"/>
          <w:sz w:val="20"/>
          <w:szCs w:val="20"/>
        </w:rPr>
        <w:t xml:space="preserve">9.2.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 </w:t>
      </w:r>
    </w:p>
    <w:p w14:paraId="5222E35A" w14:textId="77777777" w:rsidR="00B3572A" w:rsidRPr="00B3572A" w:rsidRDefault="00B3572A" w:rsidP="00B3572A">
      <w:pPr>
        <w:shd w:val="clear" w:color="auto" w:fill="FFFFFF"/>
        <w:tabs>
          <w:tab w:val="left" w:pos="709"/>
        </w:tabs>
        <w:spacing w:after="0"/>
        <w:ind w:left="10" w:hanging="10"/>
        <w:jc w:val="both"/>
        <w:rPr>
          <w:rFonts w:ascii="Times New Roman" w:hAnsi="Times New Roman" w:cs="Times New Roman"/>
          <w:sz w:val="20"/>
          <w:szCs w:val="20"/>
        </w:rPr>
      </w:pPr>
    </w:p>
    <w:p w14:paraId="1F78DBB3" w14:textId="77777777" w:rsidR="00B3572A" w:rsidRPr="00B3572A" w:rsidRDefault="00B3572A" w:rsidP="00B3572A">
      <w:pPr>
        <w:widowControl w:val="0"/>
        <w:numPr>
          <w:ilvl w:val="0"/>
          <w:numId w:val="31"/>
        </w:num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B3572A">
        <w:rPr>
          <w:rFonts w:ascii="Times New Roman" w:hAnsi="Times New Roman" w:cs="Times New Roman"/>
          <w:b/>
          <w:bCs/>
          <w:sz w:val="20"/>
          <w:szCs w:val="20"/>
        </w:rPr>
        <w:t>Реквизиты и подписи сторон</w:t>
      </w:r>
    </w:p>
    <w:p w14:paraId="7A913100" w14:textId="77777777" w:rsidR="00B3572A" w:rsidRPr="00B3572A" w:rsidRDefault="00B3572A" w:rsidP="00B3572A">
      <w:pPr>
        <w:shd w:val="clear" w:color="auto" w:fill="FFFFFF"/>
        <w:spacing w:after="0"/>
        <w:ind w:left="720"/>
        <w:rPr>
          <w:rFonts w:ascii="Times New Roman" w:hAnsi="Times New Roman" w:cs="Times New Roman"/>
          <w:b/>
          <w:bCs/>
          <w:sz w:val="20"/>
          <w:szCs w:val="20"/>
        </w:rPr>
      </w:pPr>
    </w:p>
    <w:tbl>
      <w:tblPr>
        <w:tblW w:w="9779" w:type="dxa"/>
        <w:tblInd w:w="108" w:type="dxa"/>
        <w:tblLayout w:type="fixed"/>
        <w:tblLook w:val="04A0" w:firstRow="1" w:lastRow="0" w:firstColumn="1" w:lastColumn="0" w:noHBand="0" w:noVBand="1"/>
      </w:tblPr>
      <w:tblGrid>
        <w:gridCol w:w="4678"/>
        <w:gridCol w:w="5101"/>
      </w:tblGrid>
      <w:tr w:rsidR="00B3572A" w:rsidRPr="00B3572A" w14:paraId="0666EE19" w14:textId="77777777" w:rsidTr="001038C9">
        <w:tc>
          <w:tcPr>
            <w:tcW w:w="4678" w:type="dxa"/>
          </w:tcPr>
          <w:p w14:paraId="2F11B813" w14:textId="77777777" w:rsidR="00B3572A" w:rsidRPr="00B3572A" w:rsidRDefault="00B3572A" w:rsidP="00B3572A">
            <w:pPr>
              <w:pStyle w:val="aff5"/>
              <w:rPr>
                <w:rFonts w:ascii="Times New Roman" w:hAnsi="Times New Roman" w:cs="Times New Roman"/>
                <w:b/>
                <w:bCs/>
                <w:sz w:val="20"/>
                <w:szCs w:val="20"/>
                <w:lang w:eastAsia="en-US"/>
              </w:rPr>
            </w:pPr>
            <w:r w:rsidRPr="00B3572A">
              <w:rPr>
                <w:rFonts w:ascii="Times New Roman" w:hAnsi="Times New Roman" w:cs="Times New Roman"/>
                <w:b/>
                <w:bCs/>
                <w:sz w:val="20"/>
                <w:szCs w:val="20"/>
                <w:lang w:eastAsia="en-US"/>
              </w:rPr>
              <w:t>«Муниципальный район»</w:t>
            </w:r>
          </w:p>
          <w:p w14:paraId="55CF7A1B" w14:textId="77777777" w:rsidR="00B3572A" w:rsidRPr="00B3572A" w:rsidRDefault="00B3572A" w:rsidP="00B3572A">
            <w:pPr>
              <w:spacing w:after="0"/>
              <w:rPr>
                <w:rFonts w:ascii="Times New Roman" w:hAnsi="Times New Roman" w:cs="Times New Roman"/>
                <w:sz w:val="20"/>
                <w:szCs w:val="20"/>
              </w:rPr>
            </w:pPr>
          </w:p>
          <w:p w14:paraId="138C4969"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628309, Тюменская область, Ханты-Мансийский автономный округ-Югра, г.Нефтеюганск, 3 мкр., дом 21, </w:t>
            </w:r>
          </w:p>
          <w:p w14:paraId="07E8EE54"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Тел./факс: 8(3463) 25-01-45, 22-45-11</w:t>
            </w:r>
          </w:p>
          <w:p w14:paraId="0E0BD44D"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Департамент финансов</w:t>
            </w:r>
          </w:p>
          <w:p w14:paraId="76DC41E5"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(Департамент финансов, 050103352) </w:t>
            </w:r>
          </w:p>
          <w:p w14:paraId="7AD8E9AC"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6E895282"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ИНН/КПП 8619004982/861901001</w:t>
            </w:r>
          </w:p>
          <w:p w14:paraId="252F3C24"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БИК 007162163     </w:t>
            </w:r>
          </w:p>
          <w:p w14:paraId="2022EEBF"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 xml:space="preserve">Казначейский счет </w:t>
            </w:r>
          </w:p>
          <w:p w14:paraId="772DDBAB"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03231643718180008700</w:t>
            </w:r>
          </w:p>
          <w:p w14:paraId="3551177F"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ЕКС 40102810245370000007</w:t>
            </w:r>
          </w:p>
          <w:p w14:paraId="02FF3E07"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ОКТМО 71818000</w:t>
            </w:r>
          </w:p>
          <w:p w14:paraId="14FB52AF" w14:textId="77777777" w:rsidR="00B3572A" w:rsidRPr="00B3572A" w:rsidRDefault="00B3572A" w:rsidP="00B3572A">
            <w:pPr>
              <w:spacing w:after="0"/>
              <w:rPr>
                <w:rFonts w:ascii="Times New Roman" w:hAnsi="Times New Roman" w:cs="Times New Roman"/>
                <w:sz w:val="20"/>
                <w:szCs w:val="20"/>
              </w:rPr>
            </w:pPr>
          </w:p>
          <w:p w14:paraId="089FC9A3" w14:textId="77777777" w:rsidR="00B3572A" w:rsidRPr="00B3572A" w:rsidRDefault="00B3572A" w:rsidP="00B3572A">
            <w:pPr>
              <w:spacing w:after="0"/>
              <w:rPr>
                <w:rFonts w:ascii="Times New Roman" w:hAnsi="Times New Roman" w:cs="Times New Roman"/>
                <w:sz w:val="20"/>
                <w:szCs w:val="20"/>
              </w:rPr>
            </w:pPr>
          </w:p>
          <w:p w14:paraId="75073652" w14:textId="77777777" w:rsidR="00B3572A" w:rsidRPr="00B3572A" w:rsidRDefault="00B3572A" w:rsidP="00B3572A">
            <w:pPr>
              <w:spacing w:after="0"/>
              <w:rPr>
                <w:rFonts w:ascii="Times New Roman" w:hAnsi="Times New Roman" w:cs="Times New Roman"/>
                <w:sz w:val="20"/>
                <w:szCs w:val="20"/>
              </w:rPr>
            </w:pPr>
          </w:p>
          <w:p w14:paraId="30BBEC43" w14:textId="77777777" w:rsidR="00B3572A" w:rsidRPr="00B3572A" w:rsidRDefault="00B3572A" w:rsidP="00B3572A">
            <w:pPr>
              <w:spacing w:after="0"/>
              <w:rPr>
                <w:rFonts w:ascii="Times New Roman" w:hAnsi="Times New Roman" w:cs="Times New Roman"/>
                <w:sz w:val="20"/>
                <w:szCs w:val="20"/>
              </w:rPr>
            </w:pPr>
          </w:p>
          <w:p w14:paraId="3463A593" w14:textId="77777777" w:rsidR="00B3572A" w:rsidRPr="00B3572A" w:rsidRDefault="00B3572A" w:rsidP="00B3572A">
            <w:pPr>
              <w:spacing w:after="0"/>
              <w:rPr>
                <w:rFonts w:ascii="Times New Roman" w:hAnsi="Times New Roman" w:cs="Times New Roman"/>
                <w:sz w:val="20"/>
                <w:szCs w:val="20"/>
              </w:rPr>
            </w:pPr>
          </w:p>
          <w:p w14:paraId="6DD3CD12" w14:textId="77777777" w:rsidR="00B3572A" w:rsidRPr="00B3572A" w:rsidRDefault="00B3572A" w:rsidP="00B3572A">
            <w:pPr>
              <w:spacing w:after="0"/>
              <w:rPr>
                <w:rFonts w:ascii="Times New Roman" w:hAnsi="Times New Roman" w:cs="Times New Roman"/>
                <w:sz w:val="20"/>
                <w:szCs w:val="20"/>
              </w:rPr>
            </w:pPr>
          </w:p>
          <w:p w14:paraId="716F0F1E"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Первый заместитель главы</w:t>
            </w:r>
          </w:p>
          <w:p w14:paraId="4CA3DB2C"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Нефтеюганского района</w:t>
            </w:r>
          </w:p>
          <w:p w14:paraId="451C08C4" w14:textId="77777777" w:rsidR="00B3572A" w:rsidRPr="00B3572A" w:rsidRDefault="00B3572A" w:rsidP="00B3572A">
            <w:pPr>
              <w:spacing w:after="0"/>
              <w:rPr>
                <w:rFonts w:ascii="Times New Roman" w:hAnsi="Times New Roman" w:cs="Times New Roman"/>
                <w:sz w:val="20"/>
                <w:szCs w:val="20"/>
              </w:rPr>
            </w:pPr>
          </w:p>
          <w:p w14:paraId="5F89229D"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________________ С.А.</w:t>
            </w:r>
            <w:r w:rsidRPr="00B3572A">
              <w:rPr>
                <w:rFonts w:ascii="Times New Roman" w:hAnsi="Times New Roman" w:cs="Times New Roman"/>
                <w:sz w:val="20"/>
                <w:szCs w:val="20"/>
                <w:lang w:val="en-US"/>
              </w:rPr>
              <w:t xml:space="preserve"> </w:t>
            </w:r>
            <w:r w:rsidRPr="00B3572A">
              <w:rPr>
                <w:rFonts w:ascii="Times New Roman" w:hAnsi="Times New Roman" w:cs="Times New Roman"/>
                <w:sz w:val="20"/>
                <w:szCs w:val="20"/>
              </w:rPr>
              <w:t>Кудашкин</w:t>
            </w:r>
          </w:p>
        </w:tc>
        <w:tc>
          <w:tcPr>
            <w:tcW w:w="5101" w:type="dxa"/>
          </w:tcPr>
          <w:p w14:paraId="2B01D1F4" w14:textId="77777777" w:rsidR="00B3572A" w:rsidRPr="00B3572A" w:rsidRDefault="00B3572A" w:rsidP="00B3572A">
            <w:pPr>
              <w:spacing w:after="0"/>
              <w:rPr>
                <w:rFonts w:ascii="Times New Roman" w:hAnsi="Times New Roman" w:cs="Times New Roman"/>
                <w:b/>
                <w:bCs/>
                <w:sz w:val="20"/>
                <w:szCs w:val="20"/>
              </w:rPr>
            </w:pPr>
            <w:r w:rsidRPr="00B3572A">
              <w:rPr>
                <w:rFonts w:ascii="Times New Roman" w:hAnsi="Times New Roman" w:cs="Times New Roman"/>
                <w:b/>
                <w:bCs/>
                <w:sz w:val="20"/>
                <w:szCs w:val="20"/>
              </w:rPr>
              <w:t>«Муниципальное образование»</w:t>
            </w:r>
          </w:p>
          <w:p w14:paraId="7FE04D36" w14:textId="77777777" w:rsidR="00B3572A" w:rsidRPr="00B3572A" w:rsidRDefault="00B3572A" w:rsidP="00B3572A">
            <w:pPr>
              <w:spacing w:after="0"/>
              <w:jc w:val="both"/>
              <w:rPr>
                <w:rFonts w:ascii="Times New Roman" w:hAnsi="Times New Roman" w:cs="Times New Roman"/>
                <w:sz w:val="20"/>
                <w:szCs w:val="20"/>
              </w:rPr>
            </w:pPr>
          </w:p>
          <w:p w14:paraId="5AFF0D12" w14:textId="77777777" w:rsidR="00B3572A" w:rsidRPr="00B3572A" w:rsidRDefault="00B3572A" w:rsidP="00B3572A">
            <w:pPr>
              <w:pStyle w:val="ConsNonformat"/>
              <w:jc w:val="both"/>
              <w:rPr>
                <w:rFonts w:ascii="Times New Roman" w:hAnsi="Times New Roman" w:cs="Times New Roman"/>
                <w:b/>
              </w:rPr>
            </w:pPr>
            <w:r w:rsidRPr="00B3572A">
              <w:rPr>
                <w:rFonts w:ascii="Times New Roman" w:hAnsi="Times New Roman" w:cs="Times New Roman"/>
              </w:rPr>
              <w:t xml:space="preserve">628325, </w:t>
            </w:r>
            <w:r w:rsidRPr="00B3572A">
              <w:rPr>
                <w:rFonts w:ascii="Times New Roman" w:hAnsi="Times New Roman" w:cs="Times New Roman"/>
                <w:lang w:eastAsia="en-US"/>
              </w:rPr>
              <w:t>Тюменская область, Ханты-Мансийский автономный округ-Югра,</w:t>
            </w:r>
            <w:r w:rsidRPr="00B3572A">
              <w:rPr>
                <w:rFonts w:ascii="Times New Roman" w:hAnsi="Times New Roman" w:cs="Times New Roman"/>
              </w:rPr>
              <w:t xml:space="preserve"> Нефтеюганский район, п.Усть-Юган, д.5 </w:t>
            </w:r>
          </w:p>
          <w:p w14:paraId="05A56082"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Тел./факс: 8(3463) 31-60-30, 31-60-34, </w:t>
            </w:r>
          </w:p>
          <w:p w14:paraId="3473FD18"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31-60-39</w:t>
            </w:r>
          </w:p>
          <w:p w14:paraId="60C15F74"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Реквизиты для перечисления средств:</w:t>
            </w:r>
          </w:p>
          <w:p w14:paraId="7577C7E5"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 xml:space="preserve">УФК по ХМАО-Югре </w:t>
            </w:r>
          </w:p>
          <w:p w14:paraId="0F3C8578"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 xml:space="preserve">(МУ «Администрация поселения Усть-Юган», л/с 04873029710) </w:t>
            </w:r>
          </w:p>
          <w:p w14:paraId="1FD90804"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 xml:space="preserve">РКЦ Ханты-Мансийск//УФК по Ханты-мансийскому автономному округу – Югре г. Ханты-Мансийск </w:t>
            </w:r>
          </w:p>
          <w:p w14:paraId="64153680" w14:textId="77777777" w:rsidR="00B3572A" w:rsidRPr="00B3572A" w:rsidRDefault="00B3572A" w:rsidP="00B3572A">
            <w:pPr>
              <w:spacing w:after="0"/>
              <w:jc w:val="both"/>
              <w:rPr>
                <w:rFonts w:ascii="Times New Roman" w:hAnsi="Times New Roman" w:cs="Times New Roman"/>
                <w:sz w:val="20"/>
                <w:szCs w:val="20"/>
              </w:rPr>
            </w:pPr>
            <w:r w:rsidRPr="00B3572A">
              <w:rPr>
                <w:rFonts w:ascii="Times New Roman" w:hAnsi="Times New Roman" w:cs="Times New Roman"/>
                <w:sz w:val="20"/>
                <w:szCs w:val="20"/>
              </w:rPr>
              <w:t>ИНН/КПП 8619012750/861901001</w:t>
            </w:r>
          </w:p>
          <w:p w14:paraId="1CD8BD6B" w14:textId="77777777" w:rsidR="00B3572A" w:rsidRPr="00B3572A" w:rsidRDefault="00B3572A" w:rsidP="00B3572A">
            <w:pPr>
              <w:tabs>
                <w:tab w:val="left" w:pos="284"/>
              </w:tabs>
              <w:spacing w:after="0"/>
              <w:jc w:val="both"/>
              <w:rPr>
                <w:rFonts w:ascii="Times New Roman" w:hAnsi="Times New Roman" w:cs="Times New Roman"/>
                <w:sz w:val="20"/>
                <w:szCs w:val="20"/>
              </w:rPr>
            </w:pPr>
            <w:r w:rsidRPr="00B3572A">
              <w:rPr>
                <w:rFonts w:ascii="Times New Roman" w:hAnsi="Times New Roman" w:cs="Times New Roman"/>
                <w:sz w:val="20"/>
                <w:szCs w:val="20"/>
              </w:rPr>
              <w:t>БИК 007162163</w:t>
            </w:r>
          </w:p>
          <w:p w14:paraId="41E78172" w14:textId="77777777" w:rsidR="00B3572A" w:rsidRPr="00B3572A" w:rsidRDefault="00B3572A" w:rsidP="00B3572A">
            <w:pPr>
              <w:tabs>
                <w:tab w:val="left" w:pos="4678"/>
              </w:tabs>
              <w:spacing w:after="0"/>
              <w:rPr>
                <w:rFonts w:ascii="Times New Roman" w:hAnsi="Times New Roman" w:cs="Times New Roman"/>
                <w:sz w:val="20"/>
                <w:szCs w:val="20"/>
              </w:rPr>
            </w:pPr>
            <w:r w:rsidRPr="00B3572A">
              <w:rPr>
                <w:rFonts w:ascii="Times New Roman" w:hAnsi="Times New Roman" w:cs="Times New Roman"/>
                <w:sz w:val="20"/>
                <w:szCs w:val="20"/>
              </w:rPr>
              <w:t>ЕКС 40102810245370000007</w:t>
            </w:r>
          </w:p>
          <w:p w14:paraId="695DC881" w14:textId="77777777" w:rsidR="00B3572A" w:rsidRPr="00B3572A" w:rsidRDefault="00B3572A" w:rsidP="00B3572A">
            <w:pPr>
              <w:tabs>
                <w:tab w:val="left" w:pos="4678"/>
              </w:tabs>
              <w:spacing w:after="0"/>
              <w:rPr>
                <w:rFonts w:ascii="Times New Roman" w:hAnsi="Times New Roman" w:cs="Times New Roman"/>
                <w:sz w:val="20"/>
                <w:szCs w:val="20"/>
              </w:rPr>
            </w:pPr>
            <w:r w:rsidRPr="00B3572A">
              <w:rPr>
                <w:rFonts w:ascii="Times New Roman" w:hAnsi="Times New Roman" w:cs="Times New Roman"/>
                <w:sz w:val="20"/>
                <w:szCs w:val="20"/>
              </w:rPr>
              <w:t>Казначейский счет 03100643000000018700</w:t>
            </w:r>
          </w:p>
          <w:p w14:paraId="4DE1F1C0" w14:textId="77777777" w:rsidR="00B3572A" w:rsidRPr="00B3572A" w:rsidRDefault="00B3572A" w:rsidP="00B3572A">
            <w:pPr>
              <w:snapToGrid w:val="0"/>
              <w:spacing w:after="0"/>
              <w:ind w:firstLine="35"/>
              <w:rPr>
                <w:rFonts w:ascii="Times New Roman" w:hAnsi="Times New Roman" w:cs="Times New Roman"/>
                <w:sz w:val="20"/>
                <w:szCs w:val="20"/>
              </w:rPr>
            </w:pPr>
            <w:r w:rsidRPr="00B3572A">
              <w:rPr>
                <w:rFonts w:ascii="Times New Roman" w:hAnsi="Times New Roman" w:cs="Times New Roman"/>
                <w:sz w:val="20"/>
                <w:szCs w:val="20"/>
              </w:rPr>
              <w:t xml:space="preserve">КБК 650 202 49999 10 0000 150 </w:t>
            </w:r>
            <w:r w:rsidRPr="00B3572A">
              <w:rPr>
                <w:rFonts w:ascii="Times New Roman" w:hAnsi="Times New Roman" w:cs="Times New Roman"/>
                <w:color w:val="000000"/>
                <w:sz w:val="20"/>
                <w:szCs w:val="20"/>
              </w:rPr>
              <w:t>«Прочие межбюджетные трансферты, передаваемые бюджетам сельских поселений»</w:t>
            </w:r>
          </w:p>
          <w:p w14:paraId="70043A60" w14:textId="77777777" w:rsidR="00B3572A" w:rsidRPr="00B3572A" w:rsidRDefault="00B3572A" w:rsidP="00B3572A">
            <w:pPr>
              <w:pStyle w:val="aff5"/>
              <w:rPr>
                <w:rFonts w:ascii="Times New Roman" w:hAnsi="Times New Roman" w:cs="Times New Roman"/>
                <w:sz w:val="20"/>
                <w:szCs w:val="20"/>
              </w:rPr>
            </w:pPr>
          </w:p>
          <w:p w14:paraId="6D4056BB" w14:textId="77777777" w:rsidR="00B3572A" w:rsidRPr="00B3572A" w:rsidRDefault="00B3572A" w:rsidP="00B3572A">
            <w:pPr>
              <w:spacing w:after="0"/>
              <w:rPr>
                <w:rFonts w:ascii="Times New Roman" w:hAnsi="Times New Roman" w:cs="Times New Roman"/>
                <w:sz w:val="20"/>
                <w:szCs w:val="20"/>
              </w:rPr>
            </w:pPr>
          </w:p>
          <w:p w14:paraId="584C2677" w14:textId="77777777" w:rsidR="00B3572A" w:rsidRPr="00B3572A" w:rsidRDefault="00B3572A" w:rsidP="00B3572A">
            <w:pPr>
              <w:pStyle w:val="aff5"/>
              <w:rPr>
                <w:rFonts w:ascii="Times New Roman" w:hAnsi="Times New Roman" w:cs="Times New Roman"/>
                <w:sz w:val="20"/>
                <w:szCs w:val="20"/>
              </w:rPr>
            </w:pPr>
            <w:r w:rsidRPr="00B3572A">
              <w:rPr>
                <w:rFonts w:ascii="Times New Roman" w:hAnsi="Times New Roman" w:cs="Times New Roman"/>
                <w:sz w:val="20"/>
                <w:szCs w:val="20"/>
              </w:rPr>
              <w:t>Глава</w:t>
            </w:r>
          </w:p>
          <w:p w14:paraId="7C6C77AC" w14:textId="77777777" w:rsidR="00B3572A" w:rsidRPr="00B3572A" w:rsidRDefault="00B3572A" w:rsidP="00B3572A">
            <w:pPr>
              <w:pStyle w:val="aff5"/>
              <w:rPr>
                <w:rFonts w:ascii="Times New Roman" w:hAnsi="Times New Roman" w:cs="Times New Roman"/>
                <w:sz w:val="20"/>
                <w:szCs w:val="20"/>
              </w:rPr>
            </w:pPr>
            <w:r w:rsidRPr="00B3572A">
              <w:rPr>
                <w:rFonts w:ascii="Times New Roman" w:hAnsi="Times New Roman" w:cs="Times New Roman"/>
                <w:sz w:val="20"/>
                <w:szCs w:val="20"/>
              </w:rPr>
              <w:t>сельского поселения Усть-Юган</w:t>
            </w:r>
          </w:p>
          <w:p w14:paraId="6837F685" w14:textId="77777777" w:rsidR="00B3572A" w:rsidRPr="00B3572A" w:rsidRDefault="00B3572A" w:rsidP="00B3572A">
            <w:pPr>
              <w:spacing w:after="0"/>
              <w:rPr>
                <w:rFonts w:ascii="Times New Roman" w:hAnsi="Times New Roman" w:cs="Times New Roman"/>
                <w:sz w:val="20"/>
                <w:szCs w:val="20"/>
              </w:rPr>
            </w:pPr>
          </w:p>
          <w:p w14:paraId="45F94207"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___________________ В.А. Мякишев</w:t>
            </w:r>
          </w:p>
        </w:tc>
      </w:tr>
    </w:tbl>
    <w:p w14:paraId="35C8E99C" w14:textId="0D04E4C6"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 М.П.</w:t>
      </w:r>
      <w:r w:rsidRPr="00B3572A">
        <w:rPr>
          <w:rFonts w:ascii="Times New Roman" w:hAnsi="Times New Roman" w:cs="Times New Roman"/>
          <w:sz w:val="20"/>
          <w:szCs w:val="20"/>
        </w:rPr>
        <w:tab/>
      </w:r>
      <w:r w:rsidRPr="00B3572A">
        <w:rPr>
          <w:rFonts w:ascii="Times New Roman" w:hAnsi="Times New Roman" w:cs="Times New Roman"/>
          <w:sz w:val="20"/>
          <w:szCs w:val="20"/>
        </w:rPr>
        <w:tab/>
      </w:r>
      <w:r w:rsidRPr="00B3572A">
        <w:rPr>
          <w:rFonts w:ascii="Times New Roman" w:hAnsi="Times New Roman" w:cs="Times New Roman"/>
          <w:sz w:val="20"/>
          <w:szCs w:val="20"/>
        </w:rPr>
        <w:tab/>
      </w:r>
      <w:r w:rsidRPr="00B3572A">
        <w:rPr>
          <w:rFonts w:ascii="Times New Roman" w:hAnsi="Times New Roman" w:cs="Times New Roman"/>
          <w:sz w:val="20"/>
          <w:szCs w:val="20"/>
        </w:rPr>
        <w:tab/>
      </w:r>
      <w:r w:rsidRPr="00B3572A">
        <w:rPr>
          <w:rFonts w:ascii="Times New Roman" w:hAnsi="Times New Roman" w:cs="Times New Roman"/>
          <w:sz w:val="20"/>
          <w:szCs w:val="20"/>
        </w:rPr>
        <w:tab/>
      </w:r>
      <w:r w:rsidRPr="00B3572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3572A">
        <w:rPr>
          <w:rFonts w:ascii="Times New Roman" w:hAnsi="Times New Roman" w:cs="Times New Roman"/>
          <w:sz w:val="20"/>
          <w:szCs w:val="20"/>
        </w:rPr>
        <w:t>М.П.</w:t>
      </w:r>
    </w:p>
    <w:p w14:paraId="77B6C5CF"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br w:type="column"/>
      </w:r>
      <w:r w:rsidRPr="00B3572A">
        <w:rPr>
          <w:rFonts w:ascii="Times New Roman" w:hAnsi="Times New Roman" w:cs="Times New Roman"/>
          <w:sz w:val="20"/>
          <w:szCs w:val="20"/>
        </w:rPr>
        <w:lastRenderedPageBreak/>
        <w:t>Приложение 1</w:t>
      </w:r>
    </w:p>
    <w:p w14:paraId="39CF829F"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t>к соглашению от___</w:t>
      </w:r>
      <w:r w:rsidRPr="00B3572A">
        <w:rPr>
          <w:rFonts w:ascii="Times New Roman" w:hAnsi="Times New Roman" w:cs="Times New Roman"/>
          <w:sz w:val="20"/>
          <w:szCs w:val="20"/>
          <w:u w:val="single"/>
        </w:rPr>
        <w:t>22.07.2024_</w:t>
      </w:r>
      <w:r w:rsidRPr="00B3572A">
        <w:rPr>
          <w:rFonts w:ascii="Times New Roman" w:hAnsi="Times New Roman" w:cs="Times New Roman"/>
          <w:sz w:val="20"/>
          <w:szCs w:val="20"/>
        </w:rPr>
        <w:t>__ № _</w:t>
      </w:r>
      <w:r w:rsidRPr="00B3572A">
        <w:rPr>
          <w:rFonts w:ascii="Times New Roman" w:hAnsi="Times New Roman" w:cs="Times New Roman"/>
          <w:sz w:val="20"/>
          <w:szCs w:val="20"/>
          <w:u w:val="single"/>
        </w:rPr>
        <w:t>158</w:t>
      </w:r>
      <w:r w:rsidRPr="00B3572A">
        <w:rPr>
          <w:rFonts w:ascii="Times New Roman" w:hAnsi="Times New Roman" w:cs="Times New Roman"/>
          <w:sz w:val="20"/>
          <w:szCs w:val="20"/>
        </w:rPr>
        <w:t>_</w:t>
      </w:r>
    </w:p>
    <w:p w14:paraId="68D2E14E" w14:textId="77777777" w:rsidR="00B3572A" w:rsidRPr="00B3572A" w:rsidRDefault="00B3572A" w:rsidP="00B3572A">
      <w:pPr>
        <w:spacing w:after="0"/>
        <w:jc w:val="right"/>
        <w:rPr>
          <w:rFonts w:ascii="Times New Roman" w:hAnsi="Times New Roman" w:cs="Times New Roman"/>
          <w:sz w:val="20"/>
          <w:szCs w:val="20"/>
        </w:rPr>
      </w:pPr>
    </w:p>
    <w:p w14:paraId="7D1A5B7A" w14:textId="77777777" w:rsidR="00B3572A" w:rsidRPr="00B3572A" w:rsidRDefault="00B3572A" w:rsidP="00B3572A">
      <w:pPr>
        <w:spacing w:after="0"/>
        <w:jc w:val="right"/>
        <w:rPr>
          <w:rFonts w:ascii="Times New Roman" w:hAnsi="Times New Roman" w:cs="Times New Roman"/>
          <w:sz w:val="20"/>
          <w:szCs w:val="20"/>
        </w:rPr>
      </w:pPr>
    </w:p>
    <w:p w14:paraId="773457F8" w14:textId="77777777" w:rsidR="00B3572A" w:rsidRPr="00B3572A" w:rsidRDefault="00B3572A" w:rsidP="00B3572A">
      <w:pPr>
        <w:spacing w:after="0"/>
        <w:jc w:val="right"/>
        <w:rPr>
          <w:rFonts w:ascii="Times New Roman" w:hAnsi="Times New Roman" w:cs="Times New Roman"/>
          <w:sz w:val="20"/>
          <w:szCs w:val="20"/>
        </w:rPr>
      </w:pPr>
    </w:p>
    <w:p w14:paraId="2E1FC0A7" w14:textId="77777777" w:rsidR="00B3572A" w:rsidRPr="00B3572A" w:rsidRDefault="00B3572A" w:rsidP="00B3572A">
      <w:pPr>
        <w:spacing w:after="0"/>
        <w:jc w:val="right"/>
        <w:rPr>
          <w:rFonts w:ascii="Times New Roman" w:hAnsi="Times New Roman" w:cs="Times New Roman"/>
          <w:sz w:val="20"/>
          <w:szCs w:val="20"/>
        </w:rPr>
      </w:pPr>
    </w:p>
    <w:p w14:paraId="132E8E61"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 xml:space="preserve">Информация о фактической потребности в перечислении денежных средств, </w:t>
      </w:r>
    </w:p>
    <w:p w14:paraId="7C18CC31"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 xml:space="preserve">необходимой для оплаты денежных обязательств по расходам </w:t>
      </w:r>
    </w:p>
    <w:p w14:paraId="5E5E7367"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муниципального образования _______________________</w:t>
      </w:r>
    </w:p>
    <w:p w14:paraId="687E1D24" w14:textId="77777777" w:rsidR="00B3572A" w:rsidRPr="00B3572A" w:rsidRDefault="00B3572A" w:rsidP="00B3572A">
      <w:pPr>
        <w:spacing w:after="0"/>
        <w:jc w:val="center"/>
        <w:rPr>
          <w:rFonts w:ascii="Times New Roman" w:hAnsi="Times New Roman" w:cs="Times New Roman"/>
          <w:sz w:val="20"/>
          <w:szCs w:val="20"/>
        </w:rPr>
      </w:pPr>
    </w:p>
    <w:p w14:paraId="4930EF67" w14:textId="77777777" w:rsidR="00B3572A" w:rsidRPr="00B3572A" w:rsidRDefault="00B3572A" w:rsidP="00B3572A">
      <w:pPr>
        <w:spacing w:after="0"/>
        <w:jc w:val="center"/>
        <w:rPr>
          <w:rFonts w:ascii="Times New Roman" w:hAnsi="Times New Roman" w:cs="Times New Roman"/>
          <w:sz w:val="20"/>
          <w:szCs w:val="20"/>
        </w:rPr>
      </w:pPr>
    </w:p>
    <w:tbl>
      <w:tblPr>
        <w:tblW w:w="11057" w:type="dxa"/>
        <w:tblInd w:w="-1026" w:type="dxa"/>
        <w:tblLayout w:type="fixed"/>
        <w:tblLook w:val="04A0" w:firstRow="1" w:lastRow="0" w:firstColumn="1" w:lastColumn="0" w:noHBand="0" w:noVBand="1"/>
      </w:tblPr>
      <w:tblGrid>
        <w:gridCol w:w="1412"/>
        <w:gridCol w:w="1565"/>
        <w:gridCol w:w="1461"/>
        <w:gridCol w:w="231"/>
        <w:gridCol w:w="288"/>
        <w:gridCol w:w="717"/>
        <w:gridCol w:w="1414"/>
        <w:gridCol w:w="1347"/>
        <w:gridCol w:w="1488"/>
        <w:gridCol w:w="1134"/>
      </w:tblGrid>
      <w:tr w:rsidR="00B3572A" w:rsidRPr="00B3572A" w14:paraId="751AD60C" w14:textId="77777777" w:rsidTr="001038C9">
        <w:trPr>
          <w:trHeight w:val="762"/>
        </w:trPr>
        <w:tc>
          <w:tcPr>
            <w:tcW w:w="56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55D2FE3"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Соглашение о предоставлении иных межбюджетных трансфертов из бюджета Нефтеюганского района</w:t>
            </w:r>
          </w:p>
        </w:tc>
        <w:tc>
          <w:tcPr>
            <w:tcW w:w="5383" w:type="dxa"/>
            <w:gridSpan w:val="4"/>
            <w:tcBorders>
              <w:top w:val="single" w:sz="4" w:space="0" w:color="auto"/>
              <w:left w:val="nil"/>
              <w:bottom w:val="single" w:sz="4" w:space="0" w:color="auto"/>
              <w:right w:val="single" w:sz="4" w:space="0" w:color="000000"/>
            </w:tcBorders>
            <w:shd w:val="clear" w:color="auto" w:fill="auto"/>
            <w:vAlign w:val="center"/>
            <w:hideMark/>
          </w:tcPr>
          <w:p w14:paraId="1302FFC5"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Муниципальный контракт, договор, соглашение </w:t>
            </w:r>
          </w:p>
        </w:tc>
      </w:tr>
      <w:tr w:rsidR="00B3572A" w:rsidRPr="00B3572A" w14:paraId="6ED97006" w14:textId="77777777" w:rsidTr="001038C9">
        <w:trPr>
          <w:trHeight w:val="360"/>
        </w:trPr>
        <w:tc>
          <w:tcPr>
            <w:tcW w:w="1412" w:type="dxa"/>
            <w:vMerge w:val="restart"/>
            <w:tcBorders>
              <w:top w:val="nil"/>
              <w:left w:val="single" w:sz="4" w:space="0" w:color="auto"/>
              <w:right w:val="single" w:sz="4" w:space="0" w:color="auto"/>
            </w:tcBorders>
            <w:shd w:val="clear" w:color="auto" w:fill="auto"/>
            <w:vAlign w:val="center"/>
            <w:hideMark/>
          </w:tcPr>
          <w:p w14:paraId="21926E04" w14:textId="77777777" w:rsidR="00B3572A" w:rsidRPr="00B3572A" w:rsidRDefault="00B3572A" w:rsidP="00B3572A">
            <w:pPr>
              <w:spacing w:after="0"/>
              <w:ind w:left="-108" w:firstLine="108"/>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Наименование, дата заключения, номер</w:t>
            </w:r>
          </w:p>
        </w:tc>
        <w:tc>
          <w:tcPr>
            <w:tcW w:w="1565" w:type="dxa"/>
            <w:vMerge w:val="restart"/>
            <w:tcBorders>
              <w:top w:val="nil"/>
              <w:left w:val="nil"/>
              <w:right w:val="single" w:sz="4" w:space="0" w:color="auto"/>
            </w:tcBorders>
            <w:shd w:val="clear" w:color="auto" w:fill="auto"/>
            <w:vAlign w:val="center"/>
            <w:hideMark/>
          </w:tcPr>
          <w:p w14:paraId="09935969"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Направление межбюджетного трансферта </w:t>
            </w:r>
          </w:p>
        </w:tc>
        <w:tc>
          <w:tcPr>
            <w:tcW w:w="1461" w:type="dxa"/>
            <w:vMerge w:val="restart"/>
            <w:tcBorders>
              <w:top w:val="nil"/>
              <w:left w:val="nil"/>
              <w:right w:val="single" w:sz="4" w:space="0" w:color="auto"/>
            </w:tcBorders>
            <w:shd w:val="clear" w:color="auto" w:fill="auto"/>
            <w:vAlign w:val="center"/>
            <w:hideMark/>
          </w:tcPr>
          <w:p w14:paraId="74D9CF55"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Размер межбюджетного трансферта, установленный соглашением о предоставлении иных межбюджетных трансфертов, рублей</w:t>
            </w:r>
          </w:p>
        </w:tc>
        <w:tc>
          <w:tcPr>
            <w:tcW w:w="1236" w:type="dxa"/>
            <w:gridSpan w:val="3"/>
            <w:vMerge w:val="restart"/>
            <w:tcBorders>
              <w:top w:val="nil"/>
              <w:left w:val="nil"/>
              <w:right w:val="single" w:sz="4" w:space="0" w:color="auto"/>
            </w:tcBorders>
            <w:shd w:val="clear" w:color="auto" w:fill="auto"/>
            <w:vAlign w:val="center"/>
            <w:hideMark/>
          </w:tcPr>
          <w:p w14:paraId="62F3E6F0"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Фактически перечислено из бюджета района (на момент обращения), рублей </w:t>
            </w:r>
          </w:p>
        </w:tc>
        <w:tc>
          <w:tcPr>
            <w:tcW w:w="1414" w:type="dxa"/>
            <w:vMerge w:val="restart"/>
            <w:tcBorders>
              <w:top w:val="nil"/>
              <w:left w:val="nil"/>
              <w:right w:val="single" w:sz="4" w:space="0" w:color="auto"/>
            </w:tcBorders>
            <w:shd w:val="clear" w:color="auto" w:fill="auto"/>
            <w:vAlign w:val="center"/>
            <w:hideMark/>
          </w:tcPr>
          <w:p w14:paraId="41EF7727"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Наименование, дата заключения, номер</w:t>
            </w:r>
          </w:p>
        </w:tc>
        <w:tc>
          <w:tcPr>
            <w:tcW w:w="1347" w:type="dxa"/>
            <w:vMerge w:val="restart"/>
            <w:tcBorders>
              <w:top w:val="nil"/>
              <w:left w:val="nil"/>
              <w:right w:val="single" w:sz="4" w:space="0" w:color="auto"/>
            </w:tcBorders>
            <w:shd w:val="clear" w:color="auto" w:fill="auto"/>
            <w:vAlign w:val="center"/>
            <w:hideMark/>
          </w:tcPr>
          <w:p w14:paraId="1ABAF793"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Сумма обязательств, рублей</w:t>
            </w:r>
          </w:p>
        </w:tc>
        <w:tc>
          <w:tcPr>
            <w:tcW w:w="2622" w:type="dxa"/>
            <w:gridSpan w:val="2"/>
            <w:tcBorders>
              <w:top w:val="nil"/>
              <w:left w:val="nil"/>
              <w:bottom w:val="single" w:sz="4" w:space="0" w:color="auto"/>
              <w:right w:val="single" w:sz="4" w:space="0" w:color="auto"/>
            </w:tcBorders>
            <w:shd w:val="clear" w:color="auto" w:fill="auto"/>
            <w:vAlign w:val="center"/>
            <w:hideMark/>
          </w:tcPr>
          <w:p w14:paraId="11B8852B" w14:textId="77777777" w:rsidR="00B3572A" w:rsidRPr="00B3572A" w:rsidRDefault="00B3572A" w:rsidP="00B3572A">
            <w:pPr>
              <w:spacing w:after="0"/>
              <w:jc w:val="center"/>
              <w:rPr>
                <w:rFonts w:ascii="Times New Roman" w:hAnsi="Times New Roman" w:cs="Times New Roman"/>
                <w:color w:val="FF0000"/>
                <w:sz w:val="20"/>
                <w:szCs w:val="20"/>
              </w:rPr>
            </w:pPr>
            <w:r w:rsidRPr="00B3572A">
              <w:rPr>
                <w:rFonts w:ascii="Times New Roman" w:hAnsi="Times New Roman" w:cs="Times New Roman"/>
                <w:sz w:val="20"/>
                <w:szCs w:val="20"/>
              </w:rPr>
              <w:t>Фактическая потребность в перечислении денежных средств</w:t>
            </w:r>
          </w:p>
        </w:tc>
      </w:tr>
      <w:tr w:rsidR="00B3572A" w:rsidRPr="00B3572A" w14:paraId="15C2D14D" w14:textId="77777777" w:rsidTr="001038C9">
        <w:trPr>
          <w:trHeight w:val="1704"/>
        </w:trPr>
        <w:tc>
          <w:tcPr>
            <w:tcW w:w="1412" w:type="dxa"/>
            <w:vMerge/>
            <w:tcBorders>
              <w:left w:val="single" w:sz="4" w:space="0" w:color="auto"/>
              <w:bottom w:val="single" w:sz="4" w:space="0" w:color="auto"/>
              <w:right w:val="single" w:sz="4" w:space="0" w:color="auto"/>
            </w:tcBorders>
            <w:shd w:val="clear" w:color="auto" w:fill="auto"/>
            <w:vAlign w:val="center"/>
          </w:tcPr>
          <w:p w14:paraId="26AB993B" w14:textId="77777777" w:rsidR="00B3572A" w:rsidRPr="00B3572A" w:rsidRDefault="00B3572A" w:rsidP="00B3572A">
            <w:pPr>
              <w:spacing w:after="0"/>
              <w:ind w:left="-108" w:firstLine="108"/>
              <w:jc w:val="center"/>
              <w:rPr>
                <w:rFonts w:ascii="Times New Roman" w:hAnsi="Times New Roman" w:cs="Times New Roman"/>
                <w:color w:val="000000"/>
                <w:sz w:val="20"/>
                <w:szCs w:val="20"/>
              </w:rPr>
            </w:pPr>
          </w:p>
        </w:tc>
        <w:tc>
          <w:tcPr>
            <w:tcW w:w="1565" w:type="dxa"/>
            <w:vMerge/>
            <w:tcBorders>
              <w:left w:val="nil"/>
              <w:bottom w:val="single" w:sz="4" w:space="0" w:color="auto"/>
              <w:right w:val="single" w:sz="4" w:space="0" w:color="auto"/>
            </w:tcBorders>
            <w:shd w:val="clear" w:color="auto" w:fill="auto"/>
            <w:vAlign w:val="center"/>
          </w:tcPr>
          <w:p w14:paraId="20223A70" w14:textId="77777777" w:rsidR="00B3572A" w:rsidRPr="00B3572A" w:rsidRDefault="00B3572A" w:rsidP="00B3572A">
            <w:pPr>
              <w:spacing w:after="0"/>
              <w:jc w:val="center"/>
              <w:rPr>
                <w:rFonts w:ascii="Times New Roman" w:hAnsi="Times New Roman" w:cs="Times New Roman"/>
                <w:color w:val="000000"/>
                <w:sz w:val="20"/>
                <w:szCs w:val="20"/>
              </w:rPr>
            </w:pPr>
          </w:p>
        </w:tc>
        <w:tc>
          <w:tcPr>
            <w:tcW w:w="1461" w:type="dxa"/>
            <w:vMerge/>
            <w:tcBorders>
              <w:left w:val="nil"/>
              <w:bottom w:val="single" w:sz="4" w:space="0" w:color="auto"/>
              <w:right w:val="single" w:sz="4" w:space="0" w:color="auto"/>
            </w:tcBorders>
            <w:shd w:val="clear" w:color="auto" w:fill="auto"/>
            <w:vAlign w:val="center"/>
          </w:tcPr>
          <w:p w14:paraId="5C289189" w14:textId="77777777" w:rsidR="00B3572A" w:rsidRPr="00B3572A" w:rsidRDefault="00B3572A" w:rsidP="00B3572A">
            <w:pPr>
              <w:spacing w:after="0"/>
              <w:jc w:val="center"/>
              <w:rPr>
                <w:rFonts w:ascii="Times New Roman" w:hAnsi="Times New Roman" w:cs="Times New Roman"/>
                <w:color w:val="000000"/>
                <w:sz w:val="20"/>
                <w:szCs w:val="20"/>
              </w:rPr>
            </w:pPr>
          </w:p>
        </w:tc>
        <w:tc>
          <w:tcPr>
            <w:tcW w:w="1236" w:type="dxa"/>
            <w:gridSpan w:val="3"/>
            <w:vMerge/>
            <w:tcBorders>
              <w:left w:val="nil"/>
              <w:bottom w:val="single" w:sz="4" w:space="0" w:color="auto"/>
              <w:right w:val="single" w:sz="4" w:space="0" w:color="auto"/>
            </w:tcBorders>
            <w:shd w:val="clear" w:color="auto" w:fill="auto"/>
            <w:vAlign w:val="center"/>
          </w:tcPr>
          <w:p w14:paraId="1B640D1D" w14:textId="77777777" w:rsidR="00B3572A" w:rsidRPr="00B3572A" w:rsidRDefault="00B3572A" w:rsidP="00B3572A">
            <w:pPr>
              <w:spacing w:after="0"/>
              <w:jc w:val="center"/>
              <w:rPr>
                <w:rFonts w:ascii="Times New Roman" w:hAnsi="Times New Roman" w:cs="Times New Roman"/>
                <w:color w:val="000000"/>
                <w:sz w:val="20"/>
                <w:szCs w:val="20"/>
              </w:rPr>
            </w:pPr>
          </w:p>
        </w:tc>
        <w:tc>
          <w:tcPr>
            <w:tcW w:w="1414" w:type="dxa"/>
            <w:vMerge/>
            <w:tcBorders>
              <w:left w:val="nil"/>
              <w:bottom w:val="single" w:sz="4" w:space="0" w:color="auto"/>
              <w:right w:val="single" w:sz="4" w:space="0" w:color="auto"/>
            </w:tcBorders>
            <w:shd w:val="clear" w:color="auto" w:fill="auto"/>
            <w:vAlign w:val="center"/>
          </w:tcPr>
          <w:p w14:paraId="6857CAEE" w14:textId="77777777" w:rsidR="00B3572A" w:rsidRPr="00B3572A" w:rsidRDefault="00B3572A" w:rsidP="00B3572A">
            <w:pPr>
              <w:spacing w:after="0"/>
              <w:jc w:val="center"/>
              <w:rPr>
                <w:rFonts w:ascii="Times New Roman" w:hAnsi="Times New Roman" w:cs="Times New Roman"/>
                <w:color w:val="000000"/>
                <w:sz w:val="20"/>
                <w:szCs w:val="20"/>
              </w:rPr>
            </w:pPr>
          </w:p>
        </w:tc>
        <w:tc>
          <w:tcPr>
            <w:tcW w:w="1347" w:type="dxa"/>
            <w:vMerge/>
            <w:tcBorders>
              <w:left w:val="nil"/>
              <w:bottom w:val="single" w:sz="4" w:space="0" w:color="auto"/>
              <w:right w:val="single" w:sz="4" w:space="0" w:color="auto"/>
            </w:tcBorders>
            <w:shd w:val="clear" w:color="auto" w:fill="auto"/>
            <w:vAlign w:val="center"/>
          </w:tcPr>
          <w:p w14:paraId="0B10EB8C" w14:textId="77777777" w:rsidR="00B3572A" w:rsidRPr="00B3572A" w:rsidRDefault="00B3572A" w:rsidP="00B3572A">
            <w:pPr>
              <w:spacing w:after="0"/>
              <w:jc w:val="center"/>
              <w:rPr>
                <w:rFonts w:ascii="Times New Roman" w:hAnsi="Times New Roman" w:cs="Times New Roman"/>
                <w:color w:val="000000"/>
                <w:sz w:val="20"/>
                <w:szCs w:val="20"/>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23292098"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Сумма (в рублях)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D42CAD"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t>Срок оплаты</w:t>
            </w:r>
          </w:p>
        </w:tc>
      </w:tr>
      <w:tr w:rsidR="00B3572A" w:rsidRPr="00B3572A" w14:paraId="02534F06" w14:textId="77777777" w:rsidTr="001038C9">
        <w:trPr>
          <w:trHeight w:val="275"/>
        </w:trPr>
        <w:tc>
          <w:tcPr>
            <w:tcW w:w="1412" w:type="dxa"/>
            <w:tcBorders>
              <w:top w:val="nil"/>
              <w:left w:val="single" w:sz="4" w:space="0" w:color="auto"/>
              <w:bottom w:val="single" w:sz="4" w:space="0" w:color="auto"/>
              <w:right w:val="single" w:sz="4" w:space="0" w:color="auto"/>
            </w:tcBorders>
            <w:shd w:val="clear" w:color="auto" w:fill="auto"/>
            <w:vAlign w:val="bottom"/>
            <w:hideMark/>
          </w:tcPr>
          <w:p w14:paraId="6DE4328A"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565" w:type="dxa"/>
            <w:tcBorders>
              <w:top w:val="nil"/>
              <w:left w:val="nil"/>
              <w:bottom w:val="single" w:sz="4" w:space="0" w:color="auto"/>
              <w:right w:val="single" w:sz="4" w:space="0" w:color="auto"/>
            </w:tcBorders>
            <w:shd w:val="clear" w:color="auto" w:fill="auto"/>
            <w:vAlign w:val="bottom"/>
            <w:hideMark/>
          </w:tcPr>
          <w:p w14:paraId="6673C17B"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461" w:type="dxa"/>
            <w:tcBorders>
              <w:top w:val="nil"/>
              <w:left w:val="nil"/>
              <w:bottom w:val="single" w:sz="4" w:space="0" w:color="auto"/>
              <w:right w:val="single" w:sz="4" w:space="0" w:color="auto"/>
            </w:tcBorders>
            <w:shd w:val="clear" w:color="auto" w:fill="auto"/>
            <w:noWrap/>
            <w:vAlign w:val="bottom"/>
            <w:hideMark/>
          </w:tcPr>
          <w:p w14:paraId="01D27483"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236" w:type="dxa"/>
            <w:gridSpan w:val="3"/>
            <w:tcBorders>
              <w:top w:val="nil"/>
              <w:left w:val="nil"/>
              <w:bottom w:val="single" w:sz="4" w:space="0" w:color="auto"/>
              <w:right w:val="single" w:sz="4" w:space="0" w:color="auto"/>
            </w:tcBorders>
            <w:shd w:val="clear" w:color="auto" w:fill="auto"/>
            <w:noWrap/>
            <w:vAlign w:val="bottom"/>
            <w:hideMark/>
          </w:tcPr>
          <w:p w14:paraId="01CC7D7E" w14:textId="77777777" w:rsidR="00B3572A" w:rsidRPr="00B3572A" w:rsidRDefault="00B3572A" w:rsidP="00B3572A">
            <w:pPr>
              <w:spacing w:after="0"/>
              <w:jc w:val="center"/>
              <w:rPr>
                <w:rFonts w:ascii="Times New Roman" w:hAnsi="Times New Roman" w:cs="Times New Roman"/>
                <w:color w:val="000000"/>
                <w:sz w:val="20"/>
                <w:szCs w:val="20"/>
              </w:rPr>
            </w:pPr>
          </w:p>
          <w:p w14:paraId="1CF6EB39" w14:textId="77777777" w:rsidR="00B3572A" w:rsidRPr="00B3572A" w:rsidRDefault="00B3572A" w:rsidP="00B3572A">
            <w:pPr>
              <w:spacing w:after="0"/>
              <w:jc w:val="center"/>
              <w:rPr>
                <w:rFonts w:ascii="Times New Roman" w:hAnsi="Times New Roman" w:cs="Times New Roman"/>
                <w:color w:val="000000"/>
                <w:sz w:val="20"/>
                <w:szCs w:val="20"/>
              </w:rPr>
            </w:pPr>
          </w:p>
          <w:p w14:paraId="47AAA6C5"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414" w:type="dxa"/>
            <w:tcBorders>
              <w:top w:val="nil"/>
              <w:left w:val="nil"/>
              <w:bottom w:val="single" w:sz="4" w:space="0" w:color="auto"/>
              <w:right w:val="single" w:sz="4" w:space="0" w:color="auto"/>
            </w:tcBorders>
            <w:shd w:val="clear" w:color="auto" w:fill="auto"/>
            <w:vAlign w:val="bottom"/>
            <w:hideMark/>
          </w:tcPr>
          <w:p w14:paraId="78CCA72F"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14:paraId="5E36AB30"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725226AD"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A2BDAC"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r>
      <w:tr w:rsidR="00B3572A" w:rsidRPr="00B3572A" w14:paraId="23468DE8" w14:textId="77777777" w:rsidTr="001038C9">
        <w:trPr>
          <w:trHeight w:val="440"/>
        </w:trPr>
        <w:tc>
          <w:tcPr>
            <w:tcW w:w="1412" w:type="dxa"/>
            <w:tcBorders>
              <w:top w:val="nil"/>
              <w:left w:val="nil"/>
              <w:bottom w:val="nil"/>
              <w:right w:val="nil"/>
            </w:tcBorders>
            <w:shd w:val="clear" w:color="auto" w:fill="auto"/>
            <w:noWrap/>
            <w:vAlign w:val="bottom"/>
            <w:hideMark/>
          </w:tcPr>
          <w:p w14:paraId="510B3CFF" w14:textId="77777777" w:rsidR="00B3572A" w:rsidRPr="00B3572A" w:rsidRDefault="00B3572A" w:rsidP="00B3572A">
            <w:pPr>
              <w:spacing w:after="0"/>
              <w:jc w:val="center"/>
              <w:rPr>
                <w:rFonts w:ascii="Times New Roman" w:hAnsi="Times New Roman" w:cs="Times New Roman"/>
                <w:color w:val="000000"/>
                <w:sz w:val="20"/>
                <w:szCs w:val="20"/>
              </w:rPr>
            </w:pPr>
          </w:p>
        </w:tc>
        <w:tc>
          <w:tcPr>
            <w:tcW w:w="1565" w:type="dxa"/>
            <w:tcBorders>
              <w:top w:val="nil"/>
              <w:left w:val="nil"/>
              <w:bottom w:val="nil"/>
              <w:right w:val="nil"/>
            </w:tcBorders>
            <w:shd w:val="clear" w:color="auto" w:fill="auto"/>
            <w:noWrap/>
            <w:vAlign w:val="bottom"/>
            <w:hideMark/>
          </w:tcPr>
          <w:p w14:paraId="372FD5BC" w14:textId="77777777" w:rsidR="00B3572A" w:rsidRPr="00B3572A" w:rsidRDefault="00B3572A" w:rsidP="00B3572A">
            <w:pPr>
              <w:spacing w:after="0"/>
              <w:rPr>
                <w:rFonts w:ascii="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14:paraId="412768A2" w14:textId="77777777" w:rsidR="00B3572A" w:rsidRPr="00B3572A" w:rsidRDefault="00B3572A" w:rsidP="00B3572A">
            <w:pPr>
              <w:spacing w:after="0"/>
              <w:rPr>
                <w:rFonts w:ascii="Times New Roman" w:hAnsi="Times New Roman" w:cs="Times New Roman"/>
                <w:sz w:val="20"/>
                <w:szCs w:val="20"/>
              </w:rPr>
            </w:pPr>
          </w:p>
        </w:tc>
        <w:tc>
          <w:tcPr>
            <w:tcW w:w="1236" w:type="dxa"/>
            <w:gridSpan w:val="3"/>
            <w:tcBorders>
              <w:top w:val="nil"/>
              <w:left w:val="nil"/>
              <w:bottom w:val="nil"/>
              <w:right w:val="nil"/>
            </w:tcBorders>
            <w:shd w:val="clear" w:color="auto" w:fill="auto"/>
            <w:noWrap/>
            <w:vAlign w:val="bottom"/>
            <w:hideMark/>
          </w:tcPr>
          <w:p w14:paraId="1FE5F8CD" w14:textId="77777777" w:rsidR="00B3572A" w:rsidRPr="00B3572A" w:rsidRDefault="00B3572A" w:rsidP="00B3572A">
            <w:pPr>
              <w:spacing w:after="0"/>
              <w:rPr>
                <w:rFonts w:ascii="Times New Roman" w:hAnsi="Times New Roman" w:cs="Times New Roman"/>
                <w:sz w:val="20"/>
                <w:szCs w:val="20"/>
              </w:rPr>
            </w:pPr>
          </w:p>
        </w:tc>
        <w:tc>
          <w:tcPr>
            <w:tcW w:w="1414" w:type="dxa"/>
            <w:tcBorders>
              <w:top w:val="nil"/>
              <w:left w:val="nil"/>
              <w:bottom w:val="nil"/>
              <w:right w:val="nil"/>
            </w:tcBorders>
            <w:shd w:val="clear" w:color="auto" w:fill="auto"/>
            <w:noWrap/>
            <w:vAlign w:val="bottom"/>
            <w:hideMark/>
          </w:tcPr>
          <w:p w14:paraId="5486A42B" w14:textId="77777777" w:rsidR="00B3572A" w:rsidRPr="00B3572A" w:rsidRDefault="00B3572A" w:rsidP="00B3572A">
            <w:pPr>
              <w:spacing w:after="0"/>
              <w:rPr>
                <w:rFonts w:ascii="Times New Roman" w:hAnsi="Times New Roman" w:cs="Times New Roman"/>
                <w:sz w:val="20"/>
                <w:szCs w:val="20"/>
              </w:rPr>
            </w:pPr>
          </w:p>
        </w:tc>
        <w:tc>
          <w:tcPr>
            <w:tcW w:w="1347" w:type="dxa"/>
            <w:tcBorders>
              <w:top w:val="nil"/>
              <w:left w:val="nil"/>
              <w:bottom w:val="nil"/>
              <w:right w:val="nil"/>
            </w:tcBorders>
            <w:shd w:val="clear" w:color="auto" w:fill="auto"/>
            <w:noWrap/>
            <w:vAlign w:val="bottom"/>
            <w:hideMark/>
          </w:tcPr>
          <w:p w14:paraId="4C54DB57" w14:textId="77777777" w:rsidR="00B3572A" w:rsidRPr="00B3572A" w:rsidRDefault="00B3572A" w:rsidP="00B3572A">
            <w:pPr>
              <w:spacing w:after="0"/>
              <w:rPr>
                <w:rFonts w:ascii="Times New Roman" w:hAnsi="Times New Roman" w:cs="Times New Roman"/>
                <w:sz w:val="20"/>
                <w:szCs w:val="20"/>
              </w:rPr>
            </w:pPr>
          </w:p>
        </w:tc>
        <w:tc>
          <w:tcPr>
            <w:tcW w:w="1488" w:type="dxa"/>
            <w:tcBorders>
              <w:top w:val="nil"/>
              <w:left w:val="nil"/>
              <w:bottom w:val="nil"/>
              <w:right w:val="nil"/>
            </w:tcBorders>
            <w:shd w:val="clear" w:color="auto" w:fill="auto"/>
            <w:noWrap/>
            <w:vAlign w:val="bottom"/>
            <w:hideMark/>
          </w:tcPr>
          <w:p w14:paraId="6E6F6AA6" w14:textId="77777777" w:rsidR="00B3572A" w:rsidRPr="00B3572A" w:rsidRDefault="00B3572A" w:rsidP="00B3572A">
            <w:pPr>
              <w:spacing w:after="0"/>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435B5E89" w14:textId="77777777" w:rsidR="00B3572A" w:rsidRPr="00B3572A" w:rsidRDefault="00B3572A" w:rsidP="00B3572A">
            <w:pPr>
              <w:spacing w:after="0"/>
              <w:rPr>
                <w:rFonts w:ascii="Times New Roman" w:hAnsi="Times New Roman" w:cs="Times New Roman"/>
                <w:sz w:val="20"/>
                <w:szCs w:val="20"/>
              </w:rPr>
            </w:pPr>
          </w:p>
        </w:tc>
      </w:tr>
      <w:tr w:rsidR="00B3572A" w:rsidRPr="00B3572A" w14:paraId="43C88A10" w14:textId="77777777" w:rsidTr="001038C9">
        <w:trPr>
          <w:trHeight w:val="440"/>
        </w:trPr>
        <w:tc>
          <w:tcPr>
            <w:tcW w:w="1412" w:type="dxa"/>
            <w:tcBorders>
              <w:top w:val="nil"/>
              <w:left w:val="nil"/>
              <w:bottom w:val="nil"/>
              <w:right w:val="nil"/>
            </w:tcBorders>
            <w:shd w:val="clear" w:color="auto" w:fill="auto"/>
            <w:noWrap/>
            <w:vAlign w:val="bottom"/>
            <w:hideMark/>
          </w:tcPr>
          <w:p w14:paraId="64BEB27A" w14:textId="77777777" w:rsidR="00B3572A" w:rsidRPr="00B3572A" w:rsidRDefault="00B3572A" w:rsidP="00B3572A">
            <w:pPr>
              <w:spacing w:after="0"/>
              <w:rPr>
                <w:rFonts w:ascii="Times New Roman" w:hAnsi="Times New Roman" w:cs="Times New Roman"/>
                <w:sz w:val="20"/>
                <w:szCs w:val="20"/>
              </w:rPr>
            </w:pPr>
          </w:p>
        </w:tc>
        <w:tc>
          <w:tcPr>
            <w:tcW w:w="1565" w:type="dxa"/>
            <w:tcBorders>
              <w:top w:val="nil"/>
              <w:left w:val="nil"/>
              <w:bottom w:val="nil"/>
              <w:right w:val="nil"/>
            </w:tcBorders>
            <w:shd w:val="clear" w:color="auto" w:fill="auto"/>
            <w:noWrap/>
            <w:vAlign w:val="bottom"/>
            <w:hideMark/>
          </w:tcPr>
          <w:p w14:paraId="02D1F12E" w14:textId="77777777" w:rsidR="00B3572A" w:rsidRPr="00B3572A" w:rsidRDefault="00B3572A" w:rsidP="00B3572A">
            <w:pPr>
              <w:spacing w:after="0"/>
              <w:rPr>
                <w:rFonts w:ascii="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14:paraId="4B1E12AE" w14:textId="77777777" w:rsidR="00B3572A" w:rsidRPr="00B3572A" w:rsidRDefault="00B3572A" w:rsidP="00B3572A">
            <w:pPr>
              <w:spacing w:after="0"/>
              <w:rPr>
                <w:rFonts w:ascii="Times New Roman" w:hAnsi="Times New Roman" w:cs="Times New Roman"/>
                <w:sz w:val="20"/>
                <w:szCs w:val="20"/>
              </w:rPr>
            </w:pPr>
          </w:p>
        </w:tc>
        <w:tc>
          <w:tcPr>
            <w:tcW w:w="1236" w:type="dxa"/>
            <w:gridSpan w:val="3"/>
            <w:tcBorders>
              <w:top w:val="nil"/>
              <w:left w:val="nil"/>
              <w:bottom w:val="nil"/>
              <w:right w:val="nil"/>
            </w:tcBorders>
            <w:shd w:val="clear" w:color="auto" w:fill="auto"/>
            <w:noWrap/>
            <w:vAlign w:val="bottom"/>
            <w:hideMark/>
          </w:tcPr>
          <w:p w14:paraId="5BBF740E" w14:textId="77777777" w:rsidR="00B3572A" w:rsidRPr="00B3572A" w:rsidRDefault="00B3572A" w:rsidP="00B3572A">
            <w:pPr>
              <w:spacing w:after="0"/>
              <w:rPr>
                <w:rFonts w:ascii="Times New Roman" w:hAnsi="Times New Roman" w:cs="Times New Roman"/>
                <w:sz w:val="20"/>
                <w:szCs w:val="20"/>
              </w:rPr>
            </w:pPr>
          </w:p>
        </w:tc>
        <w:tc>
          <w:tcPr>
            <w:tcW w:w="1414" w:type="dxa"/>
            <w:tcBorders>
              <w:top w:val="nil"/>
              <w:left w:val="nil"/>
              <w:bottom w:val="nil"/>
              <w:right w:val="nil"/>
            </w:tcBorders>
            <w:shd w:val="clear" w:color="auto" w:fill="auto"/>
            <w:noWrap/>
            <w:vAlign w:val="bottom"/>
            <w:hideMark/>
          </w:tcPr>
          <w:p w14:paraId="5AD41B92" w14:textId="77777777" w:rsidR="00B3572A" w:rsidRPr="00B3572A" w:rsidRDefault="00B3572A" w:rsidP="00B3572A">
            <w:pPr>
              <w:spacing w:after="0"/>
              <w:rPr>
                <w:rFonts w:ascii="Times New Roman" w:hAnsi="Times New Roman" w:cs="Times New Roman"/>
                <w:sz w:val="20"/>
                <w:szCs w:val="20"/>
              </w:rPr>
            </w:pPr>
          </w:p>
        </w:tc>
        <w:tc>
          <w:tcPr>
            <w:tcW w:w="1347" w:type="dxa"/>
            <w:tcBorders>
              <w:top w:val="nil"/>
              <w:left w:val="nil"/>
              <w:bottom w:val="nil"/>
              <w:right w:val="nil"/>
            </w:tcBorders>
            <w:shd w:val="clear" w:color="auto" w:fill="auto"/>
            <w:noWrap/>
            <w:vAlign w:val="bottom"/>
            <w:hideMark/>
          </w:tcPr>
          <w:p w14:paraId="16328BC1" w14:textId="77777777" w:rsidR="00B3572A" w:rsidRPr="00B3572A" w:rsidRDefault="00B3572A" w:rsidP="00B3572A">
            <w:pPr>
              <w:spacing w:after="0"/>
              <w:rPr>
                <w:rFonts w:ascii="Times New Roman" w:hAnsi="Times New Roman" w:cs="Times New Roman"/>
                <w:sz w:val="20"/>
                <w:szCs w:val="20"/>
              </w:rPr>
            </w:pPr>
          </w:p>
        </w:tc>
        <w:tc>
          <w:tcPr>
            <w:tcW w:w="1488" w:type="dxa"/>
            <w:tcBorders>
              <w:top w:val="nil"/>
              <w:left w:val="nil"/>
              <w:bottom w:val="nil"/>
              <w:right w:val="nil"/>
            </w:tcBorders>
            <w:shd w:val="clear" w:color="auto" w:fill="auto"/>
            <w:noWrap/>
            <w:vAlign w:val="bottom"/>
            <w:hideMark/>
          </w:tcPr>
          <w:p w14:paraId="2C282B2E" w14:textId="77777777" w:rsidR="00B3572A" w:rsidRPr="00B3572A" w:rsidRDefault="00B3572A" w:rsidP="00B3572A">
            <w:pPr>
              <w:spacing w:after="0"/>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1C0D42CE" w14:textId="77777777" w:rsidR="00B3572A" w:rsidRPr="00B3572A" w:rsidRDefault="00B3572A" w:rsidP="00B3572A">
            <w:pPr>
              <w:spacing w:after="0"/>
              <w:rPr>
                <w:rFonts w:ascii="Times New Roman" w:hAnsi="Times New Roman" w:cs="Times New Roman"/>
                <w:sz w:val="20"/>
                <w:szCs w:val="20"/>
              </w:rPr>
            </w:pPr>
          </w:p>
        </w:tc>
      </w:tr>
      <w:tr w:rsidR="00B3572A" w:rsidRPr="00B3572A" w14:paraId="7D836489" w14:textId="77777777" w:rsidTr="001038C9">
        <w:trPr>
          <w:trHeight w:val="563"/>
        </w:trPr>
        <w:tc>
          <w:tcPr>
            <w:tcW w:w="1412" w:type="dxa"/>
            <w:tcBorders>
              <w:top w:val="nil"/>
              <w:left w:val="nil"/>
              <w:bottom w:val="nil"/>
              <w:right w:val="nil"/>
            </w:tcBorders>
            <w:shd w:val="clear" w:color="auto" w:fill="auto"/>
            <w:noWrap/>
            <w:vAlign w:val="bottom"/>
            <w:hideMark/>
          </w:tcPr>
          <w:p w14:paraId="7F656E9C"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color w:val="000000"/>
                <w:sz w:val="20"/>
                <w:szCs w:val="20"/>
              </w:rPr>
              <w:t>Исполнитель:</w:t>
            </w:r>
          </w:p>
        </w:tc>
        <w:tc>
          <w:tcPr>
            <w:tcW w:w="1565" w:type="dxa"/>
            <w:tcBorders>
              <w:top w:val="nil"/>
              <w:left w:val="nil"/>
              <w:bottom w:val="nil"/>
              <w:right w:val="nil"/>
            </w:tcBorders>
            <w:shd w:val="clear" w:color="auto" w:fill="auto"/>
            <w:noWrap/>
            <w:vAlign w:val="bottom"/>
            <w:hideMark/>
          </w:tcPr>
          <w:p w14:paraId="71515EF7" w14:textId="77777777" w:rsidR="00B3572A" w:rsidRPr="00B3572A" w:rsidRDefault="00B3572A" w:rsidP="00B3572A">
            <w:pPr>
              <w:spacing w:after="0"/>
              <w:rPr>
                <w:rFonts w:ascii="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14:paraId="59B51327" w14:textId="3601798B"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____________</w:t>
            </w:r>
          </w:p>
        </w:tc>
        <w:tc>
          <w:tcPr>
            <w:tcW w:w="1236" w:type="dxa"/>
            <w:gridSpan w:val="3"/>
            <w:tcBorders>
              <w:top w:val="nil"/>
              <w:left w:val="nil"/>
              <w:bottom w:val="nil"/>
              <w:right w:val="nil"/>
            </w:tcBorders>
            <w:shd w:val="clear" w:color="auto" w:fill="auto"/>
            <w:noWrap/>
            <w:vAlign w:val="bottom"/>
            <w:hideMark/>
          </w:tcPr>
          <w:p w14:paraId="12ACAEE4" w14:textId="77777777" w:rsidR="00B3572A" w:rsidRPr="00B3572A" w:rsidRDefault="00B3572A" w:rsidP="00B3572A">
            <w:pPr>
              <w:spacing w:after="0"/>
              <w:rPr>
                <w:rFonts w:ascii="Times New Roman" w:hAnsi="Times New Roman" w:cs="Times New Roman"/>
                <w:sz w:val="20"/>
                <w:szCs w:val="20"/>
              </w:rPr>
            </w:pPr>
          </w:p>
        </w:tc>
        <w:tc>
          <w:tcPr>
            <w:tcW w:w="1414" w:type="dxa"/>
            <w:tcBorders>
              <w:top w:val="nil"/>
              <w:left w:val="nil"/>
              <w:bottom w:val="nil"/>
              <w:right w:val="nil"/>
            </w:tcBorders>
            <w:shd w:val="clear" w:color="auto" w:fill="auto"/>
            <w:noWrap/>
            <w:vAlign w:val="bottom"/>
            <w:hideMark/>
          </w:tcPr>
          <w:p w14:paraId="05BE0DA4" w14:textId="39941D55" w:rsidR="00B3572A" w:rsidRPr="00B3572A" w:rsidRDefault="00B3572A" w:rsidP="00B3572A">
            <w:pPr>
              <w:spacing w:after="0"/>
              <w:rPr>
                <w:rFonts w:ascii="Times New Roman" w:hAnsi="Times New Roman" w:cs="Times New Roman"/>
                <w:sz w:val="20"/>
                <w:szCs w:val="20"/>
              </w:rPr>
            </w:pPr>
            <w:r>
              <w:rPr>
                <w:rFonts w:ascii="Times New Roman" w:hAnsi="Times New Roman" w:cs="Times New Roman"/>
                <w:sz w:val="20"/>
                <w:szCs w:val="20"/>
              </w:rPr>
              <w:t>___________</w:t>
            </w:r>
          </w:p>
        </w:tc>
        <w:tc>
          <w:tcPr>
            <w:tcW w:w="1347" w:type="dxa"/>
            <w:tcBorders>
              <w:top w:val="nil"/>
              <w:left w:val="nil"/>
              <w:bottom w:val="nil"/>
              <w:right w:val="nil"/>
            </w:tcBorders>
            <w:shd w:val="clear" w:color="auto" w:fill="auto"/>
            <w:noWrap/>
            <w:vAlign w:val="bottom"/>
            <w:hideMark/>
          </w:tcPr>
          <w:p w14:paraId="671DF184" w14:textId="77777777" w:rsidR="00B3572A" w:rsidRPr="00B3572A" w:rsidRDefault="00B3572A" w:rsidP="00B3572A">
            <w:pPr>
              <w:spacing w:after="0"/>
              <w:rPr>
                <w:rFonts w:ascii="Times New Roman" w:hAnsi="Times New Roman" w:cs="Times New Roman"/>
                <w:sz w:val="20"/>
                <w:szCs w:val="20"/>
              </w:rPr>
            </w:pPr>
          </w:p>
        </w:tc>
        <w:tc>
          <w:tcPr>
            <w:tcW w:w="1488" w:type="dxa"/>
            <w:tcBorders>
              <w:top w:val="nil"/>
              <w:left w:val="nil"/>
              <w:bottom w:val="nil"/>
              <w:right w:val="nil"/>
            </w:tcBorders>
            <w:shd w:val="clear" w:color="auto" w:fill="auto"/>
            <w:noWrap/>
            <w:vAlign w:val="bottom"/>
            <w:hideMark/>
          </w:tcPr>
          <w:p w14:paraId="02C743DA" w14:textId="77777777" w:rsidR="00B3572A" w:rsidRPr="00B3572A" w:rsidRDefault="00B3572A" w:rsidP="00B3572A">
            <w:pPr>
              <w:spacing w:after="0"/>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3182AF14" w14:textId="77777777" w:rsidR="00B3572A" w:rsidRPr="00B3572A" w:rsidRDefault="00B3572A" w:rsidP="00B3572A">
            <w:pPr>
              <w:spacing w:after="0"/>
              <w:rPr>
                <w:rFonts w:ascii="Times New Roman" w:hAnsi="Times New Roman" w:cs="Times New Roman"/>
                <w:sz w:val="20"/>
                <w:szCs w:val="20"/>
              </w:rPr>
            </w:pPr>
          </w:p>
        </w:tc>
      </w:tr>
      <w:tr w:rsidR="00B3572A" w:rsidRPr="00B3572A" w14:paraId="02713F39" w14:textId="77777777" w:rsidTr="001038C9">
        <w:trPr>
          <w:trHeight w:val="131"/>
        </w:trPr>
        <w:tc>
          <w:tcPr>
            <w:tcW w:w="1412" w:type="dxa"/>
            <w:tcBorders>
              <w:top w:val="nil"/>
              <w:left w:val="nil"/>
              <w:bottom w:val="nil"/>
              <w:right w:val="nil"/>
            </w:tcBorders>
            <w:shd w:val="clear" w:color="auto" w:fill="auto"/>
            <w:noWrap/>
            <w:vAlign w:val="bottom"/>
            <w:hideMark/>
          </w:tcPr>
          <w:p w14:paraId="34B4DD8C" w14:textId="77777777" w:rsidR="00B3572A" w:rsidRPr="00B3572A" w:rsidRDefault="00B3572A" w:rsidP="00B3572A">
            <w:pPr>
              <w:spacing w:after="0"/>
              <w:rPr>
                <w:rFonts w:ascii="Times New Roman" w:hAnsi="Times New Roman" w:cs="Times New Roman"/>
                <w:color w:val="000000"/>
                <w:sz w:val="20"/>
                <w:szCs w:val="20"/>
              </w:rPr>
            </w:pPr>
          </w:p>
        </w:tc>
        <w:tc>
          <w:tcPr>
            <w:tcW w:w="1565" w:type="dxa"/>
            <w:tcBorders>
              <w:top w:val="nil"/>
              <w:left w:val="nil"/>
              <w:bottom w:val="nil"/>
              <w:right w:val="nil"/>
            </w:tcBorders>
            <w:shd w:val="clear" w:color="auto" w:fill="auto"/>
            <w:noWrap/>
            <w:vAlign w:val="bottom"/>
            <w:hideMark/>
          </w:tcPr>
          <w:p w14:paraId="19A40E6A" w14:textId="77777777" w:rsidR="00B3572A" w:rsidRPr="00B3572A" w:rsidRDefault="00B3572A" w:rsidP="00B3572A">
            <w:pPr>
              <w:spacing w:after="0"/>
              <w:rPr>
                <w:rFonts w:ascii="Times New Roman" w:hAnsi="Times New Roman" w:cs="Times New Roman"/>
                <w:sz w:val="20"/>
                <w:szCs w:val="20"/>
              </w:rPr>
            </w:pPr>
          </w:p>
        </w:tc>
        <w:tc>
          <w:tcPr>
            <w:tcW w:w="1692" w:type="dxa"/>
            <w:gridSpan w:val="2"/>
            <w:tcBorders>
              <w:top w:val="nil"/>
              <w:left w:val="nil"/>
              <w:bottom w:val="nil"/>
              <w:right w:val="nil"/>
            </w:tcBorders>
            <w:shd w:val="clear" w:color="auto" w:fill="auto"/>
            <w:noWrap/>
            <w:vAlign w:val="bottom"/>
            <w:hideMark/>
          </w:tcPr>
          <w:p w14:paraId="45C9C815"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       (подпись)</w:t>
            </w:r>
          </w:p>
        </w:tc>
        <w:tc>
          <w:tcPr>
            <w:tcW w:w="288" w:type="dxa"/>
            <w:tcBorders>
              <w:top w:val="nil"/>
              <w:left w:val="nil"/>
              <w:bottom w:val="nil"/>
              <w:right w:val="nil"/>
            </w:tcBorders>
            <w:shd w:val="clear" w:color="auto" w:fill="auto"/>
            <w:noWrap/>
            <w:vAlign w:val="bottom"/>
            <w:hideMark/>
          </w:tcPr>
          <w:p w14:paraId="690DA3B8" w14:textId="77777777" w:rsidR="00B3572A" w:rsidRPr="00B3572A" w:rsidRDefault="00B3572A" w:rsidP="00B3572A">
            <w:pPr>
              <w:spacing w:after="0"/>
              <w:rPr>
                <w:rFonts w:ascii="Times New Roman" w:hAnsi="Times New Roman" w:cs="Times New Roman"/>
                <w:sz w:val="20"/>
                <w:szCs w:val="20"/>
              </w:rPr>
            </w:pPr>
          </w:p>
        </w:tc>
        <w:tc>
          <w:tcPr>
            <w:tcW w:w="3478" w:type="dxa"/>
            <w:gridSpan w:val="3"/>
            <w:tcBorders>
              <w:top w:val="nil"/>
              <w:left w:val="nil"/>
              <w:bottom w:val="nil"/>
              <w:right w:val="nil"/>
            </w:tcBorders>
            <w:shd w:val="clear" w:color="auto" w:fill="auto"/>
            <w:noWrap/>
            <w:vAlign w:val="bottom"/>
            <w:hideMark/>
          </w:tcPr>
          <w:p w14:paraId="4B4EBEBB"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 xml:space="preserve">                 (расшифровка)</w:t>
            </w:r>
          </w:p>
        </w:tc>
        <w:tc>
          <w:tcPr>
            <w:tcW w:w="1488" w:type="dxa"/>
            <w:tcBorders>
              <w:top w:val="nil"/>
              <w:left w:val="nil"/>
              <w:bottom w:val="nil"/>
              <w:right w:val="nil"/>
            </w:tcBorders>
            <w:shd w:val="clear" w:color="auto" w:fill="auto"/>
            <w:noWrap/>
            <w:vAlign w:val="bottom"/>
            <w:hideMark/>
          </w:tcPr>
          <w:p w14:paraId="26F7F390" w14:textId="77777777" w:rsidR="00B3572A" w:rsidRPr="00B3572A" w:rsidRDefault="00B3572A" w:rsidP="00B3572A">
            <w:pPr>
              <w:spacing w:after="0"/>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114796CF" w14:textId="77777777" w:rsidR="00B3572A" w:rsidRPr="00B3572A" w:rsidRDefault="00B3572A" w:rsidP="00B3572A">
            <w:pPr>
              <w:spacing w:after="0"/>
              <w:rPr>
                <w:rFonts w:ascii="Times New Roman" w:hAnsi="Times New Roman" w:cs="Times New Roman"/>
                <w:sz w:val="20"/>
                <w:szCs w:val="20"/>
              </w:rPr>
            </w:pPr>
          </w:p>
        </w:tc>
      </w:tr>
      <w:tr w:rsidR="00B3572A" w:rsidRPr="00B3572A" w14:paraId="1E85B088" w14:textId="77777777" w:rsidTr="001038C9">
        <w:trPr>
          <w:trHeight w:val="440"/>
        </w:trPr>
        <w:tc>
          <w:tcPr>
            <w:tcW w:w="1412" w:type="dxa"/>
            <w:tcBorders>
              <w:top w:val="nil"/>
              <w:left w:val="nil"/>
              <w:bottom w:val="nil"/>
              <w:right w:val="nil"/>
            </w:tcBorders>
            <w:shd w:val="clear" w:color="auto" w:fill="auto"/>
            <w:noWrap/>
            <w:vAlign w:val="bottom"/>
            <w:hideMark/>
          </w:tcPr>
          <w:p w14:paraId="4D930DC7"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Телефон:</w:t>
            </w:r>
          </w:p>
        </w:tc>
        <w:tc>
          <w:tcPr>
            <w:tcW w:w="1565" w:type="dxa"/>
            <w:tcBorders>
              <w:top w:val="nil"/>
              <w:left w:val="nil"/>
              <w:bottom w:val="nil"/>
              <w:right w:val="nil"/>
            </w:tcBorders>
            <w:shd w:val="clear" w:color="auto" w:fill="auto"/>
            <w:noWrap/>
            <w:vAlign w:val="bottom"/>
            <w:hideMark/>
          </w:tcPr>
          <w:p w14:paraId="1D845B3F" w14:textId="77777777" w:rsidR="00B3572A" w:rsidRPr="00B3572A" w:rsidRDefault="00B3572A" w:rsidP="00B3572A">
            <w:pPr>
              <w:spacing w:after="0"/>
              <w:rPr>
                <w:rFonts w:ascii="Times New Roman" w:hAnsi="Times New Roman" w:cs="Times New Roman"/>
                <w:sz w:val="20"/>
                <w:szCs w:val="20"/>
              </w:rPr>
            </w:pPr>
          </w:p>
        </w:tc>
        <w:tc>
          <w:tcPr>
            <w:tcW w:w="1692" w:type="dxa"/>
            <w:gridSpan w:val="2"/>
            <w:tcBorders>
              <w:top w:val="nil"/>
              <w:left w:val="nil"/>
              <w:bottom w:val="nil"/>
              <w:right w:val="nil"/>
            </w:tcBorders>
            <w:shd w:val="clear" w:color="auto" w:fill="auto"/>
            <w:noWrap/>
            <w:vAlign w:val="bottom"/>
            <w:hideMark/>
          </w:tcPr>
          <w:p w14:paraId="79AD4318" w14:textId="77777777" w:rsidR="00B3572A" w:rsidRPr="00B3572A" w:rsidRDefault="00B3572A" w:rsidP="00B3572A">
            <w:pPr>
              <w:spacing w:after="0"/>
              <w:rPr>
                <w:rFonts w:ascii="Times New Roman" w:hAnsi="Times New Roman" w:cs="Times New Roman"/>
                <w:sz w:val="20"/>
                <w:szCs w:val="20"/>
              </w:rPr>
            </w:pPr>
          </w:p>
        </w:tc>
        <w:tc>
          <w:tcPr>
            <w:tcW w:w="288" w:type="dxa"/>
            <w:tcBorders>
              <w:top w:val="nil"/>
              <w:left w:val="nil"/>
              <w:bottom w:val="nil"/>
              <w:right w:val="nil"/>
            </w:tcBorders>
            <w:shd w:val="clear" w:color="auto" w:fill="auto"/>
            <w:noWrap/>
            <w:vAlign w:val="bottom"/>
            <w:hideMark/>
          </w:tcPr>
          <w:p w14:paraId="06F3ED4D" w14:textId="77777777" w:rsidR="00B3572A" w:rsidRPr="00B3572A" w:rsidRDefault="00B3572A" w:rsidP="00B3572A">
            <w:pPr>
              <w:spacing w:after="0"/>
              <w:rPr>
                <w:rFonts w:ascii="Times New Roman" w:hAnsi="Times New Roman" w:cs="Times New Roman"/>
                <w:sz w:val="20"/>
                <w:szCs w:val="20"/>
              </w:rPr>
            </w:pPr>
          </w:p>
        </w:tc>
        <w:tc>
          <w:tcPr>
            <w:tcW w:w="3478" w:type="dxa"/>
            <w:gridSpan w:val="3"/>
            <w:tcBorders>
              <w:top w:val="nil"/>
              <w:left w:val="nil"/>
              <w:bottom w:val="nil"/>
              <w:right w:val="nil"/>
            </w:tcBorders>
            <w:shd w:val="clear" w:color="auto" w:fill="auto"/>
            <w:noWrap/>
            <w:vAlign w:val="bottom"/>
            <w:hideMark/>
          </w:tcPr>
          <w:p w14:paraId="56E366EE" w14:textId="77777777" w:rsidR="00B3572A" w:rsidRPr="00B3572A" w:rsidRDefault="00B3572A" w:rsidP="00B3572A">
            <w:pPr>
              <w:spacing w:after="0"/>
              <w:rPr>
                <w:rFonts w:ascii="Times New Roman" w:hAnsi="Times New Roman" w:cs="Times New Roman"/>
                <w:sz w:val="20"/>
                <w:szCs w:val="20"/>
              </w:rPr>
            </w:pPr>
          </w:p>
        </w:tc>
        <w:tc>
          <w:tcPr>
            <w:tcW w:w="1488" w:type="dxa"/>
            <w:tcBorders>
              <w:top w:val="nil"/>
              <w:left w:val="nil"/>
              <w:bottom w:val="nil"/>
              <w:right w:val="nil"/>
            </w:tcBorders>
            <w:shd w:val="clear" w:color="auto" w:fill="auto"/>
            <w:noWrap/>
            <w:vAlign w:val="bottom"/>
            <w:hideMark/>
          </w:tcPr>
          <w:p w14:paraId="6CF0AEFF" w14:textId="77777777" w:rsidR="00B3572A" w:rsidRPr="00B3572A" w:rsidRDefault="00B3572A" w:rsidP="00B3572A">
            <w:pPr>
              <w:spacing w:after="0"/>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6876541C" w14:textId="77777777" w:rsidR="00B3572A" w:rsidRPr="00B3572A" w:rsidRDefault="00B3572A" w:rsidP="00B3572A">
            <w:pPr>
              <w:spacing w:after="0"/>
              <w:rPr>
                <w:rFonts w:ascii="Times New Roman" w:hAnsi="Times New Roman" w:cs="Times New Roman"/>
                <w:sz w:val="20"/>
                <w:szCs w:val="20"/>
              </w:rPr>
            </w:pPr>
          </w:p>
        </w:tc>
      </w:tr>
    </w:tbl>
    <w:p w14:paraId="09D21CA3" w14:textId="77777777" w:rsidR="00B3572A" w:rsidRPr="00B3572A" w:rsidRDefault="00B3572A" w:rsidP="00B3572A">
      <w:pPr>
        <w:spacing w:after="0"/>
        <w:jc w:val="center"/>
        <w:rPr>
          <w:rFonts w:ascii="Times New Roman" w:hAnsi="Times New Roman" w:cs="Times New Roman"/>
          <w:sz w:val="20"/>
          <w:szCs w:val="20"/>
        </w:rPr>
      </w:pPr>
    </w:p>
    <w:p w14:paraId="5CA15AC7" w14:textId="77777777" w:rsidR="00B3572A" w:rsidRPr="00B3572A" w:rsidRDefault="00B3572A" w:rsidP="00B3572A">
      <w:pPr>
        <w:spacing w:after="0"/>
        <w:jc w:val="center"/>
        <w:rPr>
          <w:rFonts w:ascii="Times New Roman" w:hAnsi="Times New Roman" w:cs="Times New Roman"/>
          <w:sz w:val="20"/>
          <w:szCs w:val="20"/>
        </w:rPr>
      </w:pPr>
      <w:r w:rsidRPr="00B3572A">
        <w:rPr>
          <w:rFonts w:ascii="Times New Roman" w:hAnsi="Times New Roman" w:cs="Times New Roman"/>
          <w:sz w:val="20"/>
          <w:szCs w:val="20"/>
        </w:rPr>
        <w:br w:type="column"/>
      </w:r>
    </w:p>
    <w:p w14:paraId="35245BA9"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t>Приложение 2</w:t>
      </w:r>
    </w:p>
    <w:p w14:paraId="4EDD344A"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t>к соглашению от___</w:t>
      </w:r>
      <w:r w:rsidRPr="00B3572A">
        <w:rPr>
          <w:rFonts w:ascii="Times New Roman" w:hAnsi="Times New Roman" w:cs="Times New Roman"/>
          <w:sz w:val="20"/>
          <w:szCs w:val="20"/>
          <w:u w:val="single"/>
        </w:rPr>
        <w:t>22.07.2024</w:t>
      </w:r>
      <w:r w:rsidRPr="00B3572A">
        <w:rPr>
          <w:rFonts w:ascii="Times New Roman" w:hAnsi="Times New Roman" w:cs="Times New Roman"/>
          <w:sz w:val="20"/>
          <w:szCs w:val="20"/>
        </w:rPr>
        <w:t>___ № _</w:t>
      </w:r>
      <w:r w:rsidRPr="00B3572A">
        <w:rPr>
          <w:rFonts w:ascii="Times New Roman" w:hAnsi="Times New Roman" w:cs="Times New Roman"/>
          <w:sz w:val="20"/>
          <w:szCs w:val="20"/>
          <w:u w:val="single"/>
        </w:rPr>
        <w:t>158</w:t>
      </w:r>
      <w:r w:rsidRPr="00B3572A">
        <w:rPr>
          <w:rFonts w:ascii="Times New Roman" w:hAnsi="Times New Roman" w:cs="Times New Roman"/>
          <w:sz w:val="20"/>
          <w:szCs w:val="20"/>
        </w:rPr>
        <w:t>_</w:t>
      </w:r>
    </w:p>
    <w:p w14:paraId="4F691347" w14:textId="052129B7" w:rsidR="00B3572A" w:rsidRPr="00B3572A" w:rsidRDefault="00B3572A" w:rsidP="00B3572A">
      <w:pPr>
        <w:spacing w:after="0"/>
        <w:rPr>
          <w:rFonts w:ascii="Times New Roman" w:hAnsi="Times New Roman" w:cs="Times New Roman"/>
          <w:sz w:val="20"/>
          <w:szCs w:val="20"/>
        </w:rPr>
      </w:pPr>
    </w:p>
    <w:tbl>
      <w:tblPr>
        <w:tblpPr w:leftFromText="180" w:rightFromText="180" w:vertAnchor="page" w:horzAnchor="margin" w:tblpY="1981"/>
        <w:tblW w:w="0" w:type="auto"/>
        <w:tblLook w:val="04A0" w:firstRow="1" w:lastRow="0" w:firstColumn="1" w:lastColumn="0" w:noHBand="0" w:noVBand="1"/>
      </w:tblPr>
      <w:tblGrid>
        <w:gridCol w:w="2789"/>
        <w:gridCol w:w="1626"/>
        <w:gridCol w:w="1701"/>
        <w:gridCol w:w="1843"/>
        <w:gridCol w:w="1842"/>
      </w:tblGrid>
      <w:tr w:rsidR="00B3572A" w:rsidRPr="00B3572A" w14:paraId="44F319BC" w14:textId="77777777" w:rsidTr="001038C9">
        <w:trPr>
          <w:trHeight w:val="1020"/>
        </w:trPr>
        <w:tc>
          <w:tcPr>
            <w:tcW w:w="9747" w:type="dxa"/>
            <w:gridSpan w:val="5"/>
            <w:tcBorders>
              <w:top w:val="nil"/>
              <w:left w:val="nil"/>
              <w:bottom w:val="nil"/>
              <w:right w:val="nil"/>
            </w:tcBorders>
            <w:shd w:val="clear" w:color="auto" w:fill="auto"/>
            <w:vAlign w:val="bottom"/>
            <w:hideMark/>
          </w:tcPr>
          <w:p w14:paraId="0D157292"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Заявка на перечисление иных межбюджетных трансфертов из бюджета Нефтеюганского района в бюджет муниципального образования _______________________ </w:t>
            </w:r>
          </w:p>
          <w:p w14:paraId="0AD91479"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под фактическую потребность</w:t>
            </w:r>
          </w:p>
        </w:tc>
      </w:tr>
      <w:tr w:rsidR="00B3572A" w:rsidRPr="00B3572A" w14:paraId="50651F97" w14:textId="77777777" w:rsidTr="001038C9">
        <w:trPr>
          <w:trHeight w:val="765"/>
        </w:trPr>
        <w:tc>
          <w:tcPr>
            <w:tcW w:w="9747" w:type="dxa"/>
            <w:gridSpan w:val="5"/>
            <w:tcBorders>
              <w:top w:val="nil"/>
              <w:left w:val="nil"/>
              <w:bottom w:val="nil"/>
              <w:right w:val="nil"/>
            </w:tcBorders>
            <w:shd w:val="clear" w:color="auto" w:fill="auto"/>
            <w:noWrap/>
            <w:vAlign w:val="bottom"/>
            <w:hideMark/>
          </w:tcPr>
          <w:p w14:paraId="3D2F087B" w14:textId="77777777" w:rsidR="00B3572A" w:rsidRPr="00B3572A" w:rsidRDefault="00B3572A" w:rsidP="00B3572A">
            <w:pPr>
              <w:spacing w:after="0"/>
              <w:rPr>
                <w:rFonts w:ascii="Times New Roman" w:hAnsi="Times New Roman" w:cs="Times New Roman"/>
                <w:sz w:val="20"/>
                <w:szCs w:val="20"/>
              </w:rPr>
            </w:pPr>
          </w:p>
        </w:tc>
      </w:tr>
      <w:tr w:rsidR="00B3572A" w:rsidRPr="00B3572A" w14:paraId="126E026E" w14:textId="77777777" w:rsidTr="001038C9">
        <w:trPr>
          <w:trHeight w:val="131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9B394"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Соглашение о предоставлении иных межбюджетных трансфертов (наименование, дата заключения, номер)</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21EB18CC"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Направление межбюджетного трансферта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231064"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Код бюджетной классификации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38B4B5"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Размер межбюджетного трансферта, установленный Соглашением о предоставлении иных межбюджетных трансфертов, рублей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793834"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Необходимый объем средств на дату подачи заявки, рублей </w:t>
            </w:r>
          </w:p>
        </w:tc>
      </w:tr>
      <w:tr w:rsidR="00B3572A" w:rsidRPr="00B3572A" w14:paraId="72243848" w14:textId="77777777" w:rsidTr="001038C9">
        <w:trPr>
          <w:trHeight w:val="301"/>
        </w:trPr>
        <w:tc>
          <w:tcPr>
            <w:tcW w:w="2789" w:type="dxa"/>
            <w:tcBorders>
              <w:top w:val="nil"/>
              <w:left w:val="single" w:sz="4" w:space="0" w:color="auto"/>
              <w:bottom w:val="single" w:sz="4" w:space="0" w:color="auto"/>
              <w:right w:val="single" w:sz="4" w:space="0" w:color="auto"/>
            </w:tcBorders>
            <w:shd w:val="clear" w:color="auto" w:fill="auto"/>
            <w:vAlign w:val="bottom"/>
            <w:hideMark/>
          </w:tcPr>
          <w:p w14:paraId="215FF0C8"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572" w:type="dxa"/>
            <w:tcBorders>
              <w:top w:val="nil"/>
              <w:left w:val="nil"/>
              <w:bottom w:val="single" w:sz="4" w:space="0" w:color="auto"/>
              <w:right w:val="single" w:sz="4" w:space="0" w:color="auto"/>
            </w:tcBorders>
            <w:shd w:val="clear" w:color="auto" w:fill="auto"/>
            <w:vAlign w:val="bottom"/>
            <w:hideMark/>
          </w:tcPr>
          <w:p w14:paraId="78A4F2AF"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14:paraId="6AFF0F18"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F2FEBC"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14:paraId="6623453E"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r>
      <w:tr w:rsidR="00B3572A" w:rsidRPr="00B3572A" w14:paraId="5C1F3BEC" w14:textId="77777777" w:rsidTr="001038C9">
        <w:trPr>
          <w:trHeight w:val="360"/>
        </w:trPr>
        <w:tc>
          <w:tcPr>
            <w:tcW w:w="2789" w:type="dxa"/>
            <w:tcBorders>
              <w:top w:val="nil"/>
              <w:left w:val="nil"/>
              <w:bottom w:val="nil"/>
              <w:right w:val="nil"/>
            </w:tcBorders>
            <w:shd w:val="clear" w:color="auto" w:fill="auto"/>
            <w:noWrap/>
            <w:vAlign w:val="bottom"/>
          </w:tcPr>
          <w:p w14:paraId="72901D69" w14:textId="77777777" w:rsidR="00B3572A" w:rsidRPr="00B3572A" w:rsidRDefault="00B3572A" w:rsidP="00B3572A">
            <w:pPr>
              <w:spacing w:after="0"/>
              <w:jc w:val="center"/>
              <w:rPr>
                <w:rFonts w:ascii="Times New Roman" w:hAnsi="Times New Roman" w:cs="Times New Roman"/>
                <w:color w:val="000000"/>
                <w:sz w:val="20"/>
                <w:szCs w:val="20"/>
              </w:rPr>
            </w:pPr>
          </w:p>
        </w:tc>
        <w:tc>
          <w:tcPr>
            <w:tcW w:w="1572" w:type="dxa"/>
            <w:tcBorders>
              <w:top w:val="nil"/>
              <w:left w:val="nil"/>
              <w:bottom w:val="nil"/>
              <w:right w:val="nil"/>
            </w:tcBorders>
            <w:shd w:val="clear" w:color="auto" w:fill="auto"/>
            <w:noWrap/>
            <w:vAlign w:val="bottom"/>
            <w:hideMark/>
          </w:tcPr>
          <w:p w14:paraId="1DC53DB5" w14:textId="77777777" w:rsidR="00B3572A" w:rsidRPr="00B3572A" w:rsidRDefault="00B3572A" w:rsidP="00B3572A">
            <w:pPr>
              <w:spacing w:after="0"/>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32DD0645" w14:textId="77777777" w:rsidR="00B3572A" w:rsidRPr="00B3572A" w:rsidRDefault="00B3572A" w:rsidP="00B3572A">
            <w:pPr>
              <w:spacing w:after="0"/>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644663C6" w14:textId="77777777" w:rsidR="00B3572A" w:rsidRPr="00B3572A" w:rsidRDefault="00B3572A" w:rsidP="00B3572A">
            <w:pPr>
              <w:spacing w:after="0"/>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7B6E938B" w14:textId="77777777" w:rsidR="00B3572A" w:rsidRPr="00B3572A" w:rsidRDefault="00B3572A" w:rsidP="00B3572A">
            <w:pPr>
              <w:spacing w:after="0"/>
              <w:rPr>
                <w:rFonts w:ascii="Times New Roman" w:hAnsi="Times New Roman" w:cs="Times New Roman"/>
                <w:sz w:val="20"/>
                <w:szCs w:val="20"/>
              </w:rPr>
            </w:pPr>
          </w:p>
        </w:tc>
      </w:tr>
      <w:tr w:rsidR="00B3572A" w:rsidRPr="00B3572A" w14:paraId="356B1301" w14:textId="77777777" w:rsidTr="001038C9">
        <w:trPr>
          <w:trHeight w:val="360"/>
        </w:trPr>
        <w:tc>
          <w:tcPr>
            <w:tcW w:w="2789" w:type="dxa"/>
            <w:tcBorders>
              <w:top w:val="nil"/>
              <w:left w:val="nil"/>
              <w:bottom w:val="nil"/>
              <w:right w:val="nil"/>
            </w:tcBorders>
            <w:shd w:val="clear" w:color="auto" w:fill="auto"/>
            <w:noWrap/>
            <w:vAlign w:val="bottom"/>
          </w:tcPr>
          <w:p w14:paraId="354AB376" w14:textId="77777777" w:rsidR="00B3572A" w:rsidRPr="00B3572A" w:rsidRDefault="00B3572A" w:rsidP="00B3572A">
            <w:pPr>
              <w:spacing w:after="0"/>
              <w:rPr>
                <w:rFonts w:ascii="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14:paraId="0DD390D5" w14:textId="77777777" w:rsidR="00B3572A" w:rsidRPr="00B3572A" w:rsidRDefault="00B3572A" w:rsidP="00B3572A">
            <w:pPr>
              <w:spacing w:after="0"/>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868027D" w14:textId="77777777" w:rsidR="00B3572A" w:rsidRPr="00B3572A" w:rsidRDefault="00B3572A" w:rsidP="00B3572A">
            <w:pPr>
              <w:spacing w:after="0"/>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1934375A" w14:textId="77777777" w:rsidR="00B3572A" w:rsidRPr="00B3572A" w:rsidRDefault="00B3572A" w:rsidP="00B3572A">
            <w:pPr>
              <w:spacing w:after="0"/>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033C252E" w14:textId="77777777" w:rsidR="00B3572A" w:rsidRPr="00B3572A" w:rsidRDefault="00B3572A" w:rsidP="00B3572A">
            <w:pPr>
              <w:spacing w:after="0"/>
              <w:rPr>
                <w:rFonts w:ascii="Times New Roman" w:hAnsi="Times New Roman" w:cs="Times New Roman"/>
                <w:sz w:val="20"/>
                <w:szCs w:val="20"/>
              </w:rPr>
            </w:pPr>
          </w:p>
        </w:tc>
      </w:tr>
      <w:tr w:rsidR="00B3572A" w:rsidRPr="00B3572A" w14:paraId="5BAB216F" w14:textId="77777777" w:rsidTr="001038C9">
        <w:trPr>
          <w:trHeight w:val="360"/>
        </w:trPr>
        <w:tc>
          <w:tcPr>
            <w:tcW w:w="4361" w:type="dxa"/>
            <w:gridSpan w:val="2"/>
            <w:tcBorders>
              <w:top w:val="nil"/>
              <w:left w:val="nil"/>
              <w:bottom w:val="nil"/>
              <w:right w:val="nil"/>
            </w:tcBorders>
            <w:shd w:val="clear" w:color="auto" w:fill="auto"/>
            <w:noWrap/>
            <w:vAlign w:val="bottom"/>
            <w:hideMark/>
          </w:tcPr>
          <w:p w14:paraId="67C4D72B" w14:textId="77777777" w:rsidR="00B3572A" w:rsidRPr="00B3572A" w:rsidRDefault="00B3572A" w:rsidP="00B3572A">
            <w:pPr>
              <w:spacing w:after="0"/>
              <w:rPr>
                <w:rFonts w:ascii="Times New Roman" w:hAnsi="Times New Roman" w:cs="Times New Roman"/>
                <w:sz w:val="20"/>
                <w:szCs w:val="20"/>
              </w:rPr>
            </w:pPr>
            <w:r w:rsidRPr="00B3572A">
              <w:rPr>
                <w:rFonts w:ascii="Times New Roman" w:hAnsi="Times New Roman" w:cs="Times New Roman"/>
                <w:sz w:val="20"/>
                <w:szCs w:val="20"/>
              </w:rPr>
              <w:t>Ответственный исполнитель муниципальной программы Нефтеюганского района:</w:t>
            </w:r>
          </w:p>
        </w:tc>
        <w:tc>
          <w:tcPr>
            <w:tcW w:w="1701" w:type="dxa"/>
            <w:tcBorders>
              <w:top w:val="nil"/>
              <w:left w:val="nil"/>
              <w:bottom w:val="single" w:sz="4" w:space="0" w:color="auto"/>
              <w:right w:val="nil"/>
            </w:tcBorders>
            <w:shd w:val="clear" w:color="auto" w:fill="auto"/>
            <w:noWrap/>
            <w:vAlign w:val="bottom"/>
            <w:hideMark/>
          </w:tcPr>
          <w:p w14:paraId="057F7A3F"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843" w:type="dxa"/>
            <w:tcBorders>
              <w:top w:val="nil"/>
              <w:left w:val="nil"/>
              <w:bottom w:val="nil"/>
              <w:right w:val="nil"/>
            </w:tcBorders>
            <w:shd w:val="clear" w:color="auto" w:fill="auto"/>
            <w:noWrap/>
            <w:vAlign w:val="bottom"/>
            <w:hideMark/>
          </w:tcPr>
          <w:p w14:paraId="06816C67" w14:textId="77777777" w:rsidR="00B3572A" w:rsidRPr="00B3572A" w:rsidRDefault="00B3572A" w:rsidP="00B3572A">
            <w:pPr>
              <w:spacing w:after="0"/>
              <w:rPr>
                <w:rFonts w:ascii="Times New Roman" w:hAnsi="Times New Roman" w:cs="Times New Roman"/>
                <w:color w:val="000000"/>
                <w:sz w:val="20"/>
                <w:szCs w:val="20"/>
              </w:rPr>
            </w:pPr>
          </w:p>
        </w:tc>
        <w:tc>
          <w:tcPr>
            <w:tcW w:w="1842" w:type="dxa"/>
            <w:tcBorders>
              <w:top w:val="nil"/>
              <w:left w:val="nil"/>
              <w:bottom w:val="single" w:sz="4" w:space="0" w:color="auto"/>
              <w:right w:val="nil"/>
            </w:tcBorders>
            <w:shd w:val="clear" w:color="auto" w:fill="auto"/>
            <w:noWrap/>
            <w:vAlign w:val="bottom"/>
            <w:hideMark/>
          </w:tcPr>
          <w:p w14:paraId="2E2850A9"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r>
      <w:tr w:rsidR="00B3572A" w:rsidRPr="00B3572A" w14:paraId="026649CE" w14:textId="77777777" w:rsidTr="001038C9">
        <w:trPr>
          <w:trHeight w:val="58"/>
        </w:trPr>
        <w:tc>
          <w:tcPr>
            <w:tcW w:w="2789" w:type="dxa"/>
            <w:tcBorders>
              <w:top w:val="nil"/>
              <w:left w:val="nil"/>
              <w:bottom w:val="nil"/>
              <w:right w:val="nil"/>
            </w:tcBorders>
            <w:shd w:val="clear" w:color="auto" w:fill="auto"/>
            <w:noWrap/>
            <w:vAlign w:val="bottom"/>
            <w:hideMark/>
          </w:tcPr>
          <w:p w14:paraId="4F2E8873" w14:textId="77777777" w:rsidR="00B3572A" w:rsidRPr="00B3572A" w:rsidRDefault="00B3572A" w:rsidP="00B3572A">
            <w:pPr>
              <w:spacing w:after="0"/>
              <w:rPr>
                <w:rFonts w:ascii="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14:paraId="4735778C" w14:textId="77777777" w:rsidR="00B3572A" w:rsidRPr="00B3572A" w:rsidRDefault="00B3572A" w:rsidP="00B3572A">
            <w:pPr>
              <w:spacing w:after="0"/>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6938128B"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xml:space="preserve">       (подпись)</w:t>
            </w:r>
          </w:p>
        </w:tc>
        <w:tc>
          <w:tcPr>
            <w:tcW w:w="1843" w:type="dxa"/>
            <w:tcBorders>
              <w:top w:val="nil"/>
              <w:left w:val="nil"/>
              <w:bottom w:val="nil"/>
              <w:right w:val="nil"/>
            </w:tcBorders>
            <w:shd w:val="clear" w:color="auto" w:fill="auto"/>
            <w:noWrap/>
            <w:vAlign w:val="bottom"/>
            <w:hideMark/>
          </w:tcPr>
          <w:p w14:paraId="272C52C9" w14:textId="77777777" w:rsidR="00B3572A" w:rsidRPr="00B3572A" w:rsidRDefault="00B3572A" w:rsidP="00B3572A">
            <w:pPr>
              <w:spacing w:after="0"/>
              <w:jc w:val="center"/>
              <w:rPr>
                <w:rFonts w:ascii="Times New Roman" w:hAnsi="Times New Roman" w:cs="Times New Roman"/>
                <w:color w:val="000000"/>
                <w:sz w:val="20"/>
                <w:szCs w:val="20"/>
              </w:rPr>
            </w:pPr>
          </w:p>
        </w:tc>
        <w:tc>
          <w:tcPr>
            <w:tcW w:w="1842" w:type="dxa"/>
            <w:tcBorders>
              <w:top w:val="nil"/>
              <w:left w:val="nil"/>
              <w:bottom w:val="nil"/>
              <w:right w:val="nil"/>
            </w:tcBorders>
            <w:shd w:val="clear" w:color="auto" w:fill="auto"/>
            <w:noWrap/>
            <w:vAlign w:val="bottom"/>
            <w:hideMark/>
          </w:tcPr>
          <w:p w14:paraId="6A70BF42"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(расшифровка)</w:t>
            </w:r>
          </w:p>
        </w:tc>
      </w:tr>
      <w:tr w:rsidR="00B3572A" w:rsidRPr="00B3572A" w14:paraId="6CE5CF64" w14:textId="77777777" w:rsidTr="001038C9">
        <w:trPr>
          <w:trHeight w:val="360"/>
        </w:trPr>
        <w:tc>
          <w:tcPr>
            <w:tcW w:w="2789" w:type="dxa"/>
            <w:tcBorders>
              <w:top w:val="nil"/>
              <w:left w:val="nil"/>
              <w:bottom w:val="nil"/>
              <w:right w:val="nil"/>
            </w:tcBorders>
            <w:shd w:val="clear" w:color="auto" w:fill="auto"/>
            <w:noWrap/>
            <w:vAlign w:val="bottom"/>
            <w:hideMark/>
          </w:tcPr>
          <w:p w14:paraId="292A1CDC" w14:textId="77777777" w:rsidR="00B3572A" w:rsidRPr="00B3572A" w:rsidRDefault="00B3572A" w:rsidP="00B3572A">
            <w:pPr>
              <w:spacing w:after="0"/>
              <w:jc w:val="center"/>
              <w:rPr>
                <w:rFonts w:ascii="Times New Roman" w:hAnsi="Times New Roman" w:cs="Times New Roman"/>
                <w:color w:val="000000"/>
                <w:sz w:val="20"/>
                <w:szCs w:val="20"/>
              </w:rPr>
            </w:pPr>
          </w:p>
        </w:tc>
        <w:tc>
          <w:tcPr>
            <w:tcW w:w="1572" w:type="dxa"/>
            <w:tcBorders>
              <w:top w:val="nil"/>
              <w:left w:val="nil"/>
              <w:bottom w:val="nil"/>
              <w:right w:val="nil"/>
            </w:tcBorders>
            <w:shd w:val="clear" w:color="auto" w:fill="auto"/>
            <w:noWrap/>
            <w:vAlign w:val="bottom"/>
            <w:hideMark/>
          </w:tcPr>
          <w:p w14:paraId="4FA1E02A" w14:textId="77777777" w:rsidR="00B3572A" w:rsidRPr="00B3572A" w:rsidRDefault="00B3572A" w:rsidP="00B3572A">
            <w:pPr>
              <w:spacing w:after="0"/>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10219D9A" w14:textId="77777777" w:rsidR="00B3572A" w:rsidRPr="00B3572A" w:rsidRDefault="00B3572A" w:rsidP="00B3572A">
            <w:pPr>
              <w:spacing w:after="0"/>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74A7D776" w14:textId="77777777" w:rsidR="00B3572A" w:rsidRPr="00B3572A" w:rsidRDefault="00B3572A" w:rsidP="00B3572A">
            <w:pPr>
              <w:spacing w:after="0"/>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6601C4BF" w14:textId="77777777" w:rsidR="00B3572A" w:rsidRPr="00B3572A" w:rsidRDefault="00B3572A" w:rsidP="00B3572A">
            <w:pPr>
              <w:spacing w:after="0"/>
              <w:rPr>
                <w:rFonts w:ascii="Times New Roman" w:hAnsi="Times New Roman" w:cs="Times New Roman"/>
                <w:sz w:val="20"/>
                <w:szCs w:val="20"/>
              </w:rPr>
            </w:pPr>
          </w:p>
        </w:tc>
      </w:tr>
      <w:tr w:rsidR="00B3572A" w:rsidRPr="00B3572A" w14:paraId="6C5A0814" w14:textId="77777777" w:rsidTr="001038C9">
        <w:trPr>
          <w:trHeight w:val="360"/>
        </w:trPr>
        <w:tc>
          <w:tcPr>
            <w:tcW w:w="2789" w:type="dxa"/>
            <w:tcBorders>
              <w:top w:val="nil"/>
              <w:left w:val="nil"/>
              <w:bottom w:val="nil"/>
              <w:right w:val="nil"/>
            </w:tcBorders>
            <w:shd w:val="clear" w:color="auto" w:fill="auto"/>
            <w:noWrap/>
            <w:vAlign w:val="bottom"/>
            <w:hideMark/>
          </w:tcPr>
          <w:p w14:paraId="475220C5" w14:textId="77777777" w:rsidR="00B3572A" w:rsidRPr="00B3572A" w:rsidRDefault="00B3572A" w:rsidP="00B3572A">
            <w:pPr>
              <w:spacing w:after="0"/>
              <w:rPr>
                <w:rFonts w:ascii="Times New Roman" w:hAnsi="Times New Roman" w:cs="Times New Roman"/>
                <w:color w:val="000000"/>
                <w:sz w:val="20"/>
                <w:szCs w:val="20"/>
              </w:rPr>
            </w:pPr>
            <w:bookmarkStart w:id="5" w:name="_Hlk124253716"/>
            <w:r w:rsidRPr="00B3572A">
              <w:rPr>
                <w:rFonts w:ascii="Times New Roman" w:hAnsi="Times New Roman" w:cs="Times New Roman"/>
                <w:color w:val="000000"/>
                <w:sz w:val="20"/>
                <w:szCs w:val="20"/>
              </w:rPr>
              <w:t xml:space="preserve">Исполнитель: </w:t>
            </w:r>
          </w:p>
        </w:tc>
        <w:tc>
          <w:tcPr>
            <w:tcW w:w="1572" w:type="dxa"/>
            <w:tcBorders>
              <w:top w:val="nil"/>
              <w:left w:val="nil"/>
              <w:bottom w:val="nil"/>
              <w:right w:val="nil"/>
            </w:tcBorders>
            <w:shd w:val="clear" w:color="auto" w:fill="auto"/>
            <w:noWrap/>
            <w:vAlign w:val="bottom"/>
            <w:hideMark/>
          </w:tcPr>
          <w:p w14:paraId="34BFFFB5" w14:textId="77777777" w:rsidR="00B3572A" w:rsidRPr="00B3572A" w:rsidRDefault="00B3572A" w:rsidP="00B3572A">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nil"/>
            </w:tcBorders>
            <w:shd w:val="clear" w:color="auto" w:fill="auto"/>
            <w:noWrap/>
            <w:vAlign w:val="bottom"/>
            <w:hideMark/>
          </w:tcPr>
          <w:p w14:paraId="44C189F0"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c>
          <w:tcPr>
            <w:tcW w:w="1843" w:type="dxa"/>
            <w:tcBorders>
              <w:top w:val="nil"/>
              <w:left w:val="nil"/>
              <w:bottom w:val="nil"/>
              <w:right w:val="nil"/>
            </w:tcBorders>
            <w:shd w:val="clear" w:color="auto" w:fill="auto"/>
            <w:noWrap/>
            <w:vAlign w:val="bottom"/>
            <w:hideMark/>
          </w:tcPr>
          <w:p w14:paraId="4FD58518" w14:textId="77777777" w:rsidR="00B3572A" w:rsidRPr="00B3572A" w:rsidRDefault="00B3572A" w:rsidP="00B3572A">
            <w:pPr>
              <w:spacing w:after="0"/>
              <w:rPr>
                <w:rFonts w:ascii="Times New Roman" w:hAnsi="Times New Roman" w:cs="Times New Roman"/>
                <w:color w:val="000000"/>
                <w:sz w:val="20"/>
                <w:szCs w:val="20"/>
              </w:rPr>
            </w:pPr>
          </w:p>
        </w:tc>
        <w:tc>
          <w:tcPr>
            <w:tcW w:w="1842" w:type="dxa"/>
            <w:tcBorders>
              <w:top w:val="nil"/>
              <w:left w:val="nil"/>
              <w:bottom w:val="single" w:sz="4" w:space="0" w:color="auto"/>
              <w:right w:val="nil"/>
            </w:tcBorders>
            <w:shd w:val="clear" w:color="auto" w:fill="auto"/>
            <w:noWrap/>
            <w:vAlign w:val="bottom"/>
            <w:hideMark/>
          </w:tcPr>
          <w:p w14:paraId="4D5FB971"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 </w:t>
            </w:r>
          </w:p>
        </w:tc>
      </w:tr>
      <w:tr w:rsidR="00B3572A" w:rsidRPr="00B3572A" w14:paraId="66A4B720" w14:textId="77777777" w:rsidTr="001038C9">
        <w:trPr>
          <w:trHeight w:val="172"/>
        </w:trPr>
        <w:tc>
          <w:tcPr>
            <w:tcW w:w="2789" w:type="dxa"/>
            <w:tcBorders>
              <w:top w:val="nil"/>
              <w:left w:val="nil"/>
              <w:bottom w:val="nil"/>
              <w:right w:val="nil"/>
            </w:tcBorders>
            <w:shd w:val="clear" w:color="auto" w:fill="auto"/>
            <w:noWrap/>
            <w:vAlign w:val="bottom"/>
            <w:hideMark/>
          </w:tcPr>
          <w:p w14:paraId="54F4D3E9" w14:textId="77777777" w:rsidR="00B3572A" w:rsidRPr="00B3572A" w:rsidRDefault="00B3572A" w:rsidP="00B3572A">
            <w:pPr>
              <w:spacing w:after="0"/>
              <w:rPr>
                <w:rFonts w:ascii="Times New Roman" w:hAnsi="Times New Roman" w:cs="Times New Roman"/>
                <w:color w:val="000000"/>
                <w:sz w:val="20"/>
                <w:szCs w:val="20"/>
              </w:rPr>
            </w:pPr>
          </w:p>
        </w:tc>
        <w:tc>
          <w:tcPr>
            <w:tcW w:w="1572" w:type="dxa"/>
            <w:tcBorders>
              <w:top w:val="nil"/>
              <w:left w:val="nil"/>
              <w:bottom w:val="nil"/>
              <w:right w:val="nil"/>
            </w:tcBorders>
            <w:shd w:val="clear" w:color="auto" w:fill="auto"/>
            <w:noWrap/>
            <w:vAlign w:val="bottom"/>
            <w:hideMark/>
          </w:tcPr>
          <w:p w14:paraId="4F727A2B" w14:textId="77777777" w:rsidR="00B3572A" w:rsidRPr="00B3572A" w:rsidRDefault="00B3572A" w:rsidP="00B3572A">
            <w:pPr>
              <w:spacing w:after="0"/>
              <w:rPr>
                <w:rFonts w:ascii="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75C5AC5E"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(подпись)</w:t>
            </w:r>
          </w:p>
        </w:tc>
        <w:tc>
          <w:tcPr>
            <w:tcW w:w="1843" w:type="dxa"/>
            <w:tcBorders>
              <w:top w:val="nil"/>
              <w:left w:val="nil"/>
              <w:bottom w:val="nil"/>
              <w:right w:val="nil"/>
            </w:tcBorders>
            <w:shd w:val="clear" w:color="auto" w:fill="auto"/>
            <w:noWrap/>
            <w:vAlign w:val="bottom"/>
            <w:hideMark/>
          </w:tcPr>
          <w:p w14:paraId="3B728FCE" w14:textId="77777777" w:rsidR="00B3572A" w:rsidRPr="00B3572A" w:rsidRDefault="00B3572A" w:rsidP="00B3572A">
            <w:pPr>
              <w:spacing w:after="0"/>
              <w:jc w:val="center"/>
              <w:rPr>
                <w:rFonts w:ascii="Times New Roman" w:hAnsi="Times New Roman" w:cs="Times New Roman"/>
                <w:color w:val="000000"/>
                <w:sz w:val="20"/>
                <w:szCs w:val="20"/>
              </w:rPr>
            </w:pPr>
          </w:p>
        </w:tc>
        <w:tc>
          <w:tcPr>
            <w:tcW w:w="1842" w:type="dxa"/>
            <w:tcBorders>
              <w:top w:val="nil"/>
              <w:left w:val="nil"/>
              <w:bottom w:val="nil"/>
              <w:right w:val="nil"/>
            </w:tcBorders>
            <w:shd w:val="clear" w:color="auto" w:fill="auto"/>
            <w:noWrap/>
            <w:vAlign w:val="bottom"/>
            <w:hideMark/>
          </w:tcPr>
          <w:p w14:paraId="35039CD7" w14:textId="77777777" w:rsidR="00B3572A" w:rsidRPr="00B3572A" w:rsidRDefault="00B3572A" w:rsidP="00B3572A">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(расшифровка)</w:t>
            </w:r>
          </w:p>
        </w:tc>
      </w:tr>
      <w:tr w:rsidR="00B3572A" w:rsidRPr="00B3572A" w14:paraId="5297E6D2" w14:textId="77777777" w:rsidTr="001038C9">
        <w:trPr>
          <w:trHeight w:val="360"/>
        </w:trPr>
        <w:tc>
          <w:tcPr>
            <w:tcW w:w="2789" w:type="dxa"/>
            <w:tcBorders>
              <w:top w:val="nil"/>
              <w:left w:val="nil"/>
              <w:bottom w:val="nil"/>
              <w:right w:val="nil"/>
            </w:tcBorders>
            <w:shd w:val="clear" w:color="auto" w:fill="auto"/>
            <w:noWrap/>
            <w:vAlign w:val="bottom"/>
            <w:hideMark/>
          </w:tcPr>
          <w:p w14:paraId="58122A5A" w14:textId="77777777" w:rsidR="00B3572A" w:rsidRPr="00B3572A" w:rsidRDefault="00B3572A" w:rsidP="00B3572A">
            <w:pPr>
              <w:spacing w:after="0"/>
              <w:rPr>
                <w:rFonts w:ascii="Times New Roman" w:hAnsi="Times New Roman" w:cs="Times New Roman"/>
                <w:color w:val="000000"/>
                <w:sz w:val="20"/>
                <w:szCs w:val="20"/>
              </w:rPr>
            </w:pPr>
            <w:r w:rsidRPr="00B3572A">
              <w:rPr>
                <w:rFonts w:ascii="Times New Roman" w:hAnsi="Times New Roman" w:cs="Times New Roman"/>
                <w:color w:val="000000"/>
                <w:sz w:val="20"/>
                <w:szCs w:val="20"/>
              </w:rPr>
              <w:t>Телефон:</w:t>
            </w:r>
          </w:p>
        </w:tc>
        <w:tc>
          <w:tcPr>
            <w:tcW w:w="1572" w:type="dxa"/>
            <w:tcBorders>
              <w:top w:val="nil"/>
              <w:left w:val="nil"/>
              <w:bottom w:val="nil"/>
              <w:right w:val="nil"/>
            </w:tcBorders>
            <w:shd w:val="clear" w:color="auto" w:fill="auto"/>
            <w:noWrap/>
            <w:vAlign w:val="bottom"/>
            <w:hideMark/>
          </w:tcPr>
          <w:p w14:paraId="4BEFB5D5" w14:textId="77777777" w:rsidR="00B3572A" w:rsidRPr="00B3572A" w:rsidRDefault="00B3572A" w:rsidP="00B3572A">
            <w:pPr>
              <w:spacing w:after="0"/>
              <w:rPr>
                <w:rFonts w:ascii="Times New Roman"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14:paraId="461F7EE0" w14:textId="77777777" w:rsidR="00B3572A" w:rsidRPr="00B3572A" w:rsidRDefault="00B3572A" w:rsidP="00B3572A">
            <w:pPr>
              <w:spacing w:after="0"/>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415330B1" w14:textId="77777777" w:rsidR="00B3572A" w:rsidRPr="00B3572A" w:rsidRDefault="00B3572A" w:rsidP="00B3572A">
            <w:pPr>
              <w:spacing w:after="0"/>
              <w:rPr>
                <w:rFonts w:ascii="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2F7FBD8F" w14:textId="77777777" w:rsidR="00B3572A" w:rsidRPr="00B3572A" w:rsidRDefault="00B3572A" w:rsidP="00B3572A">
            <w:pPr>
              <w:spacing w:after="0"/>
              <w:rPr>
                <w:rFonts w:ascii="Times New Roman" w:hAnsi="Times New Roman" w:cs="Times New Roman"/>
                <w:sz w:val="20"/>
                <w:szCs w:val="20"/>
              </w:rPr>
            </w:pPr>
          </w:p>
        </w:tc>
      </w:tr>
      <w:bookmarkEnd w:id="5"/>
    </w:tbl>
    <w:p w14:paraId="287EF842" w14:textId="77777777" w:rsidR="00B3572A" w:rsidRPr="00B3572A" w:rsidRDefault="00B3572A" w:rsidP="00B3572A">
      <w:pPr>
        <w:spacing w:after="0"/>
        <w:jc w:val="right"/>
        <w:rPr>
          <w:rFonts w:ascii="Times New Roman" w:hAnsi="Times New Roman" w:cs="Times New Roman"/>
          <w:sz w:val="20"/>
          <w:szCs w:val="20"/>
        </w:rPr>
        <w:sectPr w:rsidR="00B3572A" w:rsidRPr="00B3572A" w:rsidSect="009523B8">
          <w:pgSz w:w="11906" w:h="16838"/>
          <w:pgMar w:top="709" w:right="424" w:bottom="993" w:left="1701" w:header="709" w:footer="709" w:gutter="0"/>
          <w:cols w:space="708"/>
          <w:docGrid w:linePitch="360"/>
        </w:sectPr>
      </w:pPr>
    </w:p>
    <w:p w14:paraId="2A06BA05"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lastRenderedPageBreak/>
        <w:t>Приложение 3</w:t>
      </w:r>
    </w:p>
    <w:p w14:paraId="5F1B1493" w14:textId="77777777" w:rsidR="00B3572A" w:rsidRPr="00B3572A" w:rsidRDefault="00B3572A" w:rsidP="00B3572A">
      <w:pPr>
        <w:spacing w:after="0"/>
        <w:jc w:val="right"/>
        <w:rPr>
          <w:rFonts w:ascii="Times New Roman" w:hAnsi="Times New Roman" w:cs="Times New Roman"/>
          <w:sz w:val="20"/>
          <w:szCs w:val="20"/>
        </w:rPr>
      </w:pPr>
      <w:r w:rsidRPr="00B3572A">
        <w:rPr>
          <w:rFonts w:ascii="Times New Roman" w:hAnsi="Times New Roman" w:cs="Times New Roman"/>
          <w:sz w:val="20"/>
          <w:szCs w:val="20"/>
        </w:rPr>
        <w:t>к соглашению от___</w:t>
      </w:r>
      <w:r w:rsidRPr="00B3572A">
        <w:rPr>
          <w:rFonts w:ascii="Times New Roman" w:hAnsi="Times New Roman" w:cs="Times New Roman"/>
          <w:sz w:val="20"/>
          <w:szCs w:val="20"/>
          <w:u w:val="single"/>
        </w:rPr>
        <w:t>22.07.2024</w:t>
      </w:r>
      <w:r w:rsidRPr="00B3572A">
        <w:rPr>
          <w:rFonts w:ascii="Times New Roman" w:hAnsi="Times New Roman" w:cs="Times New Roman"/>
          <w:sz w:val="20"/>
          <w:szCs w:val="20"/>
        </w:rPr>
        <w:t>___ № _</w:t>
      </w:r>
      <w:r w:rsidRPr="00B3572A">
        <w:rPr>
          <w:rFonts w:ascii="Times New Roman" w:hAnsi="Times New Roman" w:cs="Times New Roman"/>
          <w:sz w:val="20"/>
          <w:szCs w:val="20"/>
          <w:u w:val="single"/>
        </w:rPr>
        <w:t>158</w:t>
      </w:r>
      <w:r w:rsidRPr="00B3572A">
        <w:rPr>
          <w:rFonts w:ascii="Times New Roman" w:hAnsi="Times New Roman" w:cs="Times New Roman"/>
          <w:sz w:val="20"/>
          <w:szCs w:val="20"/>
        </w:rPr>
        <w:t>_</w:t>
      </w:r>
    </w:p>
    <w:p w14:paraId="2CF14589" w14:textId="77777777" w:rsidR="00B3572A" w:rsidRPr="00B3572A" w:rsidRDefault="00B3572A" w:rsidP="00B3572A">
      <w:pPr>
        <w:spacing w:after="0"/>
        <w:jc w:val="right"/>
        <w:rPr>
          <w:rFonts w:ascii="Times New Roman" w:hAnsi="Times New Roman" w:cs="Times New Roman"/>
          <w:sz w:val="20"/>
          <w:szCs w:val="20"/>
        </w:rPr>
      </w:pPr>
    </w:p>
    <w:p w14:paraId="3F057575" w14:textId="77777777" w:rsidR="00B3572A" w:rsidRPr="00B3572A" w:rsidRDefault="00B3572A" w:rsidP="00B3572A">
      <w:pPr>
        <w:spacing w:after="0"/>
        <w:jc w:val="right"/>
        <w:rPr>
          <w:rFonts w:ascii="Times New Roman" w:hAnsi="Times New Roman" w:cs="Times New Roman"/>
          <w:sz w:val="20"/>
          <w:szCs w:val="20"/>
        </w:rPr>
      </w:pPr>
    </w:p>
    <w:p w14:paraId="4F77D76E" w14:textId="77777777" w:rsidR="00B3572A" w:rsidRPr="00B3572A" w:rsidRDefault="00B3572A" w:rsidP="00B3572A">
      <w:pPr>
        <w:spacing w:after="0"/>
        <w:jc w:val="right"/>
        <w:rPr>
          <w:rFonts w:ascii="Times New Roman" w:hAnsi="Times New Roman" w:cs="Times New Roman"/>
          <w:sz w:val="20"/>
          <w:szCs w:val="20"/>
        </w:rPr>
      </w:pPr>
    </w:p>
    <w:p w14:paraId="6625E13D" w14:textId="77777777" w:rsidR="00FD424D" w:rsidRPr="00B3572A" w:rsidRDefault="00FD424D" w:rsidP="00FD424D">
      <w:pPr>
        <w:spacing w:after="0"/>
        <w:jc w:val="center"/>
        <w:rPr>
          <w:rFonts w:ascii="Times New Roman" w:hAnsi="Times New Roman" w:cs="Times New Roman"/>
          <w:bCs/>
          <w:sz w:val="20"/>
          <w:szCs w:val="20"/>
        </w:rPr>
      </w:pPr>
      <w:r w:rsidRPr="00B3572A">
        <w:rPr>
          <w:rFonts w:ascii="Times New Roman" w:hAnsi="Times New Roman" w:cs="Times New Roman"/>
          <w:bCs/>
          <w:sz w:val="20"/>
          <w:szCs w:val="20"/>
        </w:rPr>
        <w:t>Отчёт о целевом использовании иных межбюджетных трансфертов</w:t>
      </w:r>
      <w:r w:rsidRPr="00B3572A">
        <w:rPr>
          <w:rFonts w:ascii="Times New Roman" w:hAnsi="Times New Roman" w:cs="Times New Roman"/>
          <w:sz w:val="20"/>
          <w:szCs w:val="20"/>
        </w:rPr>
        <w:t xml:space="preserve"> </w:t>
      </w:r>
      <w:r w:rsidRPr="00B3572A">
        <w:rPr>
          <w:rFonts w:ascii="Times New Roman" w:hAnsi="Times New Roman" w:cs="Times New Roman"/>
          <w:bCs/>
          <w:sz w:val="20"/>
          <w:szCs w:val="20"/>
        </w:rPr>
        <w:t xml:space="preserve">муниципального образования _______________________ </w:t>
      </w:r>
    </w:p>
    <w:p w14:paraId="02439C15" w14:textId="13EF7EF1" w:rsidR="00B3572A" w:rsidRPr="00B3572A" w:rsidRDefault="00FD424D" w:rsidP="001C61BC">
      <w:pPr>
        <w:spacing w:after="0"/>
        <w:jc w:val="center"/>
        <w:rPr>
          <w:rFonts w:ascii="Times New Roman" w:hAnsi="Times New Roman" w:cs="Times New Roman"/>
          <w:sz w:val="20"/>
          <w:szCs w:val="20"/>
        </w:rPr>
      </w:pPr>
      <w:r w:rsidRPr="00B3572A">
        <w:rPr>
          <w:rFonts w:ascii="Times New Roman" w:hAnsi="Times New Roman" w:cs="Times New Roman"/>
          <w:bCs/>
          <w:sz w:val="20"/>
          <w:szCs w:val="20"/>
        </w:rPr>
        <w:t>по состоянию на _______________ 20__ года</w:t>
      </w:r>
    </w:p>
    <w:tbl>
      <w:tblPr>
        <w:tblpPr w:leftFromText="180" w:rightFromText="180" w:vertAnchor="page" w:horzAnchor="margin" w:tblpY="4006"/>
        <w:tblW w:w="14700" w:type="dxa"/>
        <w:tblLayout w:type="fixed"/>
        <w:tblLook w:val="04A0" w:firstRow="1" w:lastRow="0" w:firstColumn="1" w:lastColumn="0" w:noHBand="0" w:noVBand="1"/>
      </w:tblPr>
      <w:tblGrid>
        <w:gridCol w:w="301"/>
        <w:gridCol w:w="301"/>
        <w:gridCol w:w="302"/>
        <w:gridCol w:w="302"/>
        <w:gridCol w:w="1062"/>
        <w:gridCol w:w="220"/>
        <w:gridCol w:w="387"/>
        <w:gridCol w:w="387"/>
        <w:gridCol w:w="1133"/>
        <w:gridCol w:w="1559"/>
        <w:gridCol w:w="1417"/>
        <w:gridCol w:w="1276"/>
        <w:gridCol w:w="1418"/>
        <w:gridCol w:w="1417"/>
        <w:gridCol w:w="1559"/>
        <w:gridCol w:w="1418"/>
        <w:gridCol w:w="241"/>
      </w:tblGrid>
      <w:tr w:rsidR="00B3572A" w:rsidRPr="00B3572A" w14:paraId="253F679C" w14:textId="77777777" w:rsidTr="00FD424D">
        <w:trPr>
          <w:gridAfter w:val="8"/>
          <w:wAfter w:w="10305" w:type="dxa"/>
          <w:trHeight w:val="264"/>
        </w:trPr>
        <w:tc>
          <w:tcPr>
            <w:tcW w:w="301" w:type="dxa"/>
            <w:tcBorders>
              <w:top w:val="nil"/>
              <w:left w:val="nil"/>
              <w:bottom w:val="nil"/>
              <w:right w:val="nil"/>
            </w:tcBorders>
            <w:shd w:val="clear" w:color="auto" w:fill="auto"/>
            <w:vAlign w:val="center"/>
            <w:hideMark/>
          </w:tcPr>
          <w:p w14:paraId="1B3C2DE1" w14:textId="77777777" w:rsidR="00B3572A" w:rsidRPr="00B3572A" w:rsidRDefault="00B3572A" w:rsidP="00FD424D">
            <w:pPr>
              <w:spacing w:after="0"/>
              <w:rPr>
                <w:rFonts w:ascii="Times New Roman" w:hAnsi="Times New Roman" w:cs="Times New Roman"/>
                <w:sz w:val="20"/>
                <w:szCs w:val="20"/>
              </w:rPr>
            </w:pPr>
          </w:p>
        </w:tc>
        <w:tc>
          <w:tcPr>
            <w:tcW w:w="301" w:type="dxa"/>
            <w:tcBorders>
              <w:top w:val="nil"/>
              <w:left w:val="nil"/>
              <w:bottom w:val="nil"/>
              <w:right w:val="nil"/>
            </w:tcBorders>
            <w:shd w:val="clear" w:color="auto" w:fill="auto"/>
            <w:vAlign w:val="center"/>
            <w:hideMark/>
          </w:tcPr>
          <w:p w14:paraId="6EB8C58F" w14:textId="77777777" w:rsidR="00B3572A" w:rsidRPr="00B3572A" w:rsidRDefault="00B3572A" w:rsidP="00FD424D">
            <w:pPr>
              <w:spacing w:after="0"/>
              <w:rPr>
                <w:rFonts w:ascii="Times New Roman" w:hAnsi="Times New Roman" w:cs="Times New Roman"/>
                <w:sz w:val="20"/>
                <w:szCs w:val="20"/>
              </w:rPr>
            </w:pPr>
          </w:p>
        </w:tc>
        <w:tc>
          <w:tcPr>
            <w:tcW w:w="302" w:type="dxa"/>
            <w:tcBorders>
              <w:top w:val="nil"/>
              <w:left w:val="nil"/>
              <w:bottom w:val="nil"/>
              <w:right w:val="nil"/>
            </w:tcBorders>
            <w:shd w:val="clear" w:color="auto" w:fill="auto"/>
            <w:vAlign w:val="center"/>
            <w:hideMark/>
          </w:tcPr>
          <w:p w14:paraId="41800153" w14:textId="77777777" w:rsidR="00B3572A" w:rsidRPr="00B3572A" w:rsidRDefault="00B3572A" w:rsidP="00FD424D">
            <w:pPr>
              <w:spacing w:after="0"/>
              <w:rPr>
                <w:rFonts w:ascii="Times New Roman" w:hAnsi="Times New Roman" w:cs="Times New Roman"/>
                <w:sz w:val="20"/>
                <w:szCs w:val="20"/>
              </w:rPr>
            </w:pPr>
          </w:p>
        </w:tc>
        <w:tc>
          <w:tcPr>
            <w:tcW w:w="302" w:type="dxa"/>
            <w:tcBorders>
              <w:top w:val="nil"/>
              <w:left w:val="nil"/>
              <w:bottom w:val="nil"/>
              <w:right w:val="nil"/>
            </w:tcBorders>
            <w:shd w:val="clear" w:color="auto" w:fill="auto"/>
            <w:vAlign w:val="center"/>
            <w:hideMark/>
          </w:tcPr>
          <w:p w14:paraId="66BFA916" w14:textId="77777777" w:rsidR="00B3572A" w:rsidRPr="00B3572A" w:rsidRDefault="00B3572A" w:rsidP="00FD424D">
            <w:pPr>
              <w:spacing w:after="0"/>
              <w:rPr>
                <w:rFonts w:ascii="Times New Roman" w:hAnsi="Times New Roman" w:cs="Times New Roman"/>
                <w:sz w:val="20"/>
                <w:szCs w:val="20"/>
              </w:rPr>
            </w:pPr>
          </w:p>
        </w:tc>
        <w:tc>
          <w:tcPr>
            <w:tcW w:w="1282" w:type="dxa"/>
            <w:gridSpan w:val="2"/>
            <w:tcBorders>
              <w:top w:val="nil"/>
              <w:left w:val="nil"/>
              <w:bottom w:val="nil"/>
              <w:right w:val="nil"/>
            </w:tcBorders>
            <w:shd w:val="clear" w:color="auto" w:fill="auto"/>
            <w:vAlign w:val="center"/>
            <w:hideMark/>
          </w:tcPr>
          <w:p w14:paraId="61C6AC53" w14:textId="77777777" w:rsidR="00B3572A" w:rsidRPr="00B3572A" w:rsidRDefault="00B3572A" w:rsidP="00FD424D">
            <w:pPr>
              <w:spacing w:after="0"/>
              <w:rPr>
                <w:rFonts w:ascii="Times New Roman" w:hAnsi="Times New Roman" w:cs="Times New Roman"/>
                <w:sz w:val="20"/>
                <w:szCs w:val="20"/>
              </w:rPr>
            </w:pPr>
          </w:p>
        </w:tc>
        <w:tc>
          <w:tcPr>
            <w:tcW w:w="387" w:type="dxa"/>
            <w:tcBorders>
              <w:top w:val="nil"/>
              <w:left w:val="nil"/>
              <w:bottom w:val="nil"/>
              <w:right w:val="nil"/>
            </w:tcBorders>
            <w:shd w:val="clear" w:color="auto" w:fill="auto"/>
            <w:vAlign w:val="center"/>
            <w:hideMark/>
          </w:tcPr>
          <w:p w14:paraId="1DCDC53F" w14:textId="77777777" w:rsidR="00B3572A" w:rsidRPr="00B3572A" w:rsidRDefault="00B3572A" w:rsidP="00FD424D">
            <w:pPr>
              <w:spacing w:after="0"/>
              <w:rPr>
                <w:rFonts w:ascii="Times New Roman" w:hAnsi="Times New Roman" w:cs="Times New Roman"/>
                <w:sz w:val="20"/>
                <w:szCs w:val="20"/>
              </w:rPr>
            </w:pPr>
          </w:p>
        </w:tc>
        <w:tc>
          <w:tcPr>
            <w:tcW w:w="387" w:type="dxa"/>
            <w:tcBorders>
              <w:top w:val="nil"/>
              <w:left w:val="nil"/>
              <w:bottom w:val="nil"/>
              <w:right w:val="nil"/>
            </w:tcBorders>
            <w:shd w:val="clear" w:color="auto" w:fill="auto"/>
            <w:vAlign w:val="center"/>
            <w:hideMark/>
          </w:tcPr>
          <w:p w14:paraId="7A14B43C" w14:textId="77777777" w:rsidR="00B3572A" w:rsidRPr="00B3572A" w:rsidRDefault="00B3572A" w:rsidP="00FD424D">
            <w:pPr>
              <w:spacing w:after="0"/>
              <w:rPr>
                <w:rFonts w:ascii="Times New Roman" w:hAnsi="Times New Roman" w:cs="Times New Roman"/>
                <w:sz w:val="20"/>
                <w:szCs w:val="20"/>
              </w:rPr>
            </w:pPr>
          </w:p>
        </w:tc>
        <w:tc>
          <w:tcPr>
            <w:tcW w:w="1133" w:type="dxa"/>
            <w:tcBorders>
              <w:top w:val="nil"/>
              <w:left w:val="nil"/>
              <w:bottom w:val="nil"/>
              <w:right w:val="nil"/>
            </w:tcBorders>
            <w:shd w:val="clear" w:color="auto" w:fill="auto"/>
            <w:vAlign w:val="center"/>
            <w:hideMark/>
          </w:tcPr>
          <w:p w14:paraId="07536467" w14:textId="77777777" w:rsidR="00B3572A" w:rsidRPr="00B3572A" w:rsidRDefault="00B3572A" w:rsidP="00FD424D">
            <w:pPr>
              <w:spacing w:after="0"/>
              <w:rPr>
                <w:rFonts w:ascii="Times New Roman" w:hAnsi="Times New Roman" w:cs="Times New Roman"/>
                <w:sz w:val="20"/>
                <w:szCs w:val="20"/>
              </w:rPr>
            </w:pPr>
          </w:p>
        </w:tc>
      </w:tr>
      <w:tr w:rsidR="00B3572A" w:rsidRPr="00B3572A" w14:paraId="6F938082" w14:textId="77777777" w:rsidTr="00FD424D">
        <w:tblPrEx>
          <w:tblCellMar>
            <w:top w:w="15" w:type="dxa"/>
          </w:tblCellMar>
        </w:tblPrEx>
        <w:trPr>
          <w:gridAfter w:val="1"/>
          <w:wAfter w:w="241" w:type="dxa"/>
          <w:trHeight w:val="939"/>
        </w:trPr>
        <w:tc>
          <w:tcPr>
            <w:tcW w:w="226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769B40"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Соглашение о предоставлении иных межбюджетных трансфертов (наименование, дата заключения, номер)</w:t>
            </w:r>
          </w:p>
        </w:tc>
        <w:tc>
          <w:tcPr>
            <w:tcW w:w="212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E95FB"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Направление межбюджетного трансферта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3C8CB5"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Код бюджетной классификации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EEE362"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5E218"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Фактически поступило в бюджет муниципального образования поселения из бюджета Нефтеюганского района,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0F951A"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Фактически использовано средств на отчетную дату (согласно подтверждающих документов),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7CCE1"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Остаток неиспользованных средств по состоянию на отчетную дату,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BA3B1" w14:textId="77777777" w:rsidR="00B3572A" w:rsidRPr="00B3572A" w:rsidRDefault="00B3572A" w:rsidP="00FD424D">
            <w:pPr>
              <w:spacing w:after="0"/>
              <w:jc w:val="center"/>
              <w:rPr>
                <w:rFonts w:ascii="Times New Roman" w:hAnsi="Times New Roman" w:cs="Times New Roman"/>
                <w:sz w:val="20"/>
                <w:szCs w:val="20"/>
              </w:rPr>
            </w:pPr>
            <w:r w:rsidRPr="00B3572A">
              <w:rPr>
                <w:rFonts w:ascii="Times New Roman" w:hAnsi="Times New Roman" w:cs="Times New Roman"/>
                <w:sz w:val="20"/>
                <w:szCs w:val="20"/>
              </w:rPr>
              <w:t xml:space="preserve">Возврат неиспользованных остатков средств из бюджета </w:t>
            </w:r>
            <w:r w:rsidRPr="00B3572A">
              <w:rPr>
                <w:rFonts w:ascii="Times New Roman" w:hAnsi="Times New Roman" w:cs="Times New Roman"/>
                <w:color w:val="000000"/>
                <w:sz w:val="20"/>
                <w:szCs w:val="20"/>
              </w:rPr>
              <w:t>муниципального образования поселения</w:t>
            </w:r>
            <w:r w:rsidRPr="00B3572A">
              <w:rPr>
                <w:rFonts w:ascii="Times New Roman" w:hAnsi="Times New Roman" w:cs="Times New Roman"/>
                <w:sz w:val="20"/>
                <w:szCs w:val="20"/>
              </w:rPr>
              <w:t xml:space="preserve">                             в бюджет муниципального района, </w:t>
            </w:r>
            <w:r w:rsidRPr="00B3572A">
              <w:rPr>
                <w:rFonts w:ascii="Times New Roman" w:hAnsi="Times New Roman" w:cs="Times New Roman"/>
                <w:color w:val="000000"/>
                <w:sz w:val="20"/>
                <w:szCs w:val="20"/>
              </w:rPr>
              <w:t>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236982" w14:textId="77777777" w:rsidR="00B3572A" w:rsidRPr="00B3572A" w:rsidRDefault="00B3572A" w:rsidP="00FD424D">
            <w:pPr>
              <w:spacing w:after="0"/>
              <w:jc w:val="center"/>
              <w:rPr>
                <w:rFonts w:ascii="Times New Roman" w:hAnsi="Times New Roman" w:cs="Times New Roman"/>
                <w:color w:val="000000"/>
                <w:sz w:val="20"/>
                <w:szCs w:val="20"/>
              </w:rPr>
            </w:pPr>
            <w:r w:rsidRPr="00B3572A">
              <w:rPr>
                <w:rFonts w:ascii="Times New Roman" w:hAnsi="Times New Roman" w:cs="Times New Roman"/>
                <w:color w:val="000000"/>
                <w:sz w:val="20"/>
                <w:szCs w:val="20"/>
              </w:rPr>
              <w:t>Примечание</w:t>
            </w:r>
          </w:p>
        </w:tc>
      </w:tr>
      <w:tr w:rsidR="00B3572A" w:rsidRPr="00B3572A" w14:paraId="20C0E5FC" w14:textId="77777777" w:rsidTr="00FD424D">
        <w:tblPrEx>
          <w:tblCellMar>
            <w:top w:w="15" w:type="dxa"/>
          </w:tblCellMar>
        </w:tblPrEx>
        <w:trPr>
          <w:trHeight w:val="670"/>
        </w:trPr>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14:paraId="08B5E4BB" w14:textId="77777777" w:rsidR="00B3572A" w:rsidRPr="00B3572A" w:rsidRDefault="00B3572A" w:rsidP="00FD424D">
            <w:pPr>
              <w:spacing w:after="0"/>
              <w:rPr>
                <w:rFonts w:ascii="Times New Roman" w:hAnsi="Times New Roman" w:cs="Times New Roman"/>
                <w:color w:val="000000"/>
                <w:sz w:val="20"/>
                <w:szCs w:val="20"/>
              </w:rPr>
            </w:pPr>
          </w:p>
        </w:tc>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14:paraId="451483D2" w14:textId="77777777" w:rsidR="00B3572A" w:rsidRPr="00B3572A" w:rsidRDefault="00B3572A" w:rsidP="00FD424D">
            <w:pPr>
              <w:spacing w:after="0"/>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F11D75F" w14:textId="77777777" w:rsidR="00B3572A" w:rsidRPr="00B3572A" w:rsidRDefault="00B3572A" w:rsidP="00FD424D">
            <w:pPr>
              <w:spacing w:after="0"/>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802750" w14:textId="77777777" w:rsidR="00B3572A" w:rsidRPr="00B3572A" w:rsidRDefault="00B3572A" w:rsidP="00FD424D">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70ECB3" w14:textId="77777777" w:rsidR="00B3572A" w:rsidRPr="00B3572A" w:rsidRDefault="00B3572A" w:rsidP="00FD424D">
            <w:pPr>
              <w:spacing w:after="0"/>
              <w:rPr>
                <w:rFonts w:ascii="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355131" w14:textId="77777777" w:rsidR="00B3572A" w:rsidRPr="00B3572A" w:rsidRDefault="00B3572A" w:rsidP="00FD424D">
            <w:pPr>
              <w:spacing w:after="0"/>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78872F" w14:textId="77777777" w:rsidR="00B3572A" w:rsidRPr="00B3572A" w:rsidRDefault="00B3572A" w:rsidP="00FD424D">
            <w:pPr>
              <w:spacing w:after="0"/>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E713BB" w14:textId="77777777" w:rsidR="00B3572A" w:rsidRPr="00B3572A" w:rsidRDefault="00B3572A" w:rsidP="00FD424D">
            <w:pPr>
              <w:spacing w:after="0"/>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ECB7F0" w14:textId="77777777" w:rsidR="00B3572A" w:rsidRPr="00B3572A" w:rsidRDefault="00B3572A" w:rsidP="00FD424D">
            <w:pPr>
              <w:spacing w:after="0"/>
              <w:rPr>
                <w:rFonts w:ascii="Times New Roman" w:hAnsi="Times New Roman" w:cs="Times New Roman"/>
                <w:color w:val="000000"/>
                <w:sz w:val="20"/>
                <w:szCs w:val="20"/>
              </w:rPr>
            </w:pPr>
          </w:p>
        </w:tc>
        <w:tc>
          <w:tcPr>
            <w:tcW w:w="241" w:type="dxa"/>
            <w:vMerge w:val="restart"/>
            <w:tcBorders>
              <w:top w:val="nil"/>
              <w:left w:val="nil"/>
              <w:right w:val="nil"/>
            </w:tcBorders>
            <w:shd w:val="clear" w:color="auto" w:fill="auto"/>
            <w:noWrap/>
            <w:vAlign w:val="bottom"/>
            <w:hideMark/>
          </w:tcPr>
          <w:p w14:paraId="69594535" w14:textId="77777777" w:rsidR="00B3572A" w:rsidRPr="00B3572A" w:rsidRDefault="00B3572A" w:rsidP="00FD424D">
            <w:pPr>
              <w:spacing w:after="0"/>
              <w:jc w:val="center"/>
              <w:rPr>
                <w:rFonts w:ascii="Times New Roman" w:hAnsi="Times New Roman" w:cs="Times New Roman"/>
                <w:color w:val="000000"/>
                <w:sz w:val="20"/>
                <w:szCs w:val="20"/>
              </w:rPr>
            </w:pPr>
          </w:p>
        </w:tc>
      </w:tr>
      <w:tr w:rsidR="00B3572A" w:rsidRPr="00B3572A" w14:paraId="1814E6FC" w14:textId="77777777" w:rsidTr="00FD424D">
        <w:tblPrEx>
          <w:tblCellMar>
            <w:top w:w="15" w:type="dxa"/>
          </w:tblCellMar>
        </w:tblPrEx>
        <w:trPr>
          <w:trHeight w:val="417"/>
        </w:trPr>
        <w:tc>
          <w:tcPr>
            <w:tcW w:w="2268" w:type="dxa"/>
            <w:gridSpan w:val="5"/>
            <w:tcBorders>
              <w:top w:val="single" w:sz="4" w:space="0" w:color="auto"/>
              <w:left w:val="single" w:sz="4" w:space="0" w:color="auto"/>
              <w:bottom w:val="single" w:sz="4" w:space="0" w:color="000000"/>
              <w:right w:val="single" w:sz="4" w:space="0" w:color="auto"/>
            </w:tcBorders>
            <w:vAlign w:val="center"/>
          </w:tcPr>
          <w:p w14:paraId="2343C552" w14:textId="77777777" w:rsidR="00B3572A" w:rsidRPr="00B3572A" w:rsidRDefault="00B3572A" w:rsidP="00FD424D">
            <w:pPr>
              <w:spacing w:after="0"/>
              <w:rPr>
                <w:rFonts w:ascii="Times New Roman" w:hAnsi="Times New Roman" w:cs="Times New Roman"/>
                <w:color w:val="000000"/>
                <w:sz w:val="20"/>
                <w:szCs w:val="20"/>
              </w:rPr>
            </w:pPr>
          </w:p>
        </w:tc>
        <w:tc>
          <w:tcPr>
            <w:tcW w:w="2127" w:type="dxa"/>
            <w:gridSpan w:val="4"/>
            <w:tcBorders>
              <w:top w:val="single" w:sz="4" w:space="0" w:color="auto"/>
              <w:left w:val="single" w:sz="4" w:space="0" w:color="auto"/>
              <w:bottom w:val="single" w:sz="4" w:space="0" w:color="000000"/>
              <w:right w:val="single" w:sz="4" w:space="0" w:color="auto"/>
            </w:tcBorders>
            <w:vAlign w:val="center"/>
          </w:tcPr>
          <w:p w14:paraId="79F5AD48" w14:textId="77777777" w:rsidR="00B3572A" w:rsidRPr="00B3572A" w:rsidRDefault="00B3572A" w:rsidP="00FD424D">
            <w:pPr>
              <w:spacing w:after="0"/>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vAlign w:val="center"/>
          </w:tcPr>
          <w:p w14:paraId="6105A2D5" w14:textId="77777777" w:rsidR="00B3572A" w:rsidRPr="00B3572A" w:rsidRDefault="00B3572A" w:rsidP="00FD424D">
            <w:pPr>
              <w:spacing w:after="0"/>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tcPr>
          <w:p w14:paraId="3044B300" w14:textId="77777777" w:rsidR="00B3572A" w:rsidRPr="00B3572A" w:rsidRDefault="00B3572A" w:rsidP="00FD424D">
            <w:pPr>
              <w:spacing w:after="0"/>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14:paraId="5693D6DF" w14:textId="77777777" w:rsidR="00B3572A" w:rsidRPr="00B3572A" w:rsidRDefault="00B3572A" w:rsidP="00FD424D">
            <w:pPr>
              <w:spacing w:after="0"/>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000000"/>
              <w:right w:val="single" w:sz="4" w:space="0" w:color="auto"/>
            </w:tcBorders>
            <w:vAlign w:val="center"/>
          </w:tcPr>
          <w:p w14:paraId="00A71AFB" w14:textId="77777777" w:rsidR="00B3572A" w:rsidRPr="00B3572A" w:rsidRDefault="00B3572A" w:rsidP="00FD424D">
            <w:pPr>
              <w:spacing w:after="0"/>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tcPr>
          <w:p w14:paraId="25C2CD3A" w14:textId="77777777" w:rsidR="00B3572A" w:rsidRPr="00B3572A" w:rsidRDefault="00B3572A" w:rsidP="00FD424D">
            <w:pPr>
              <w:spacing w:after="0"/>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vAlign w:val="center"/>
          </w:tcPr>
          <w:p w14:paraId="3D47ECD5" w14:textId="77777777" w:rsidR="00B3572A" w:rsidRPr="00B3572A" w:rsidRDefault="00B3572A" w:rsidP="00FD424D">
            <w:pPr>
              <w:spacing w:after="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000000"/>
              <w:right w:val="single" w:sz="4" w:space="0" w:color="auto"/>
            </w:tcBorders>
            <w:vAlign w:val="center"/>
          </w:tcPr>
          <w:p w14:paraId="0B5586A7" w14:textId="77777777" w:rsidR="00B3572A" w:rsidRPr="00B3572A" w:rsidRDefault="00B3572A" w:rsidP="00FD424D">
            <w:pPr>
              <w:spacing w:after="0"/>
              <w:rPr>
                <w:rFonts w:ascii="Times New Roman" w:hAnsi="Times New Roman" w:cs="Times New Roman"/>
                <w:color w:val="000000"/>
                <w:sz w:val="20"/>
                <w:szCs w:val="20"/>
              </w:rPr>
            </w:pPr>
          </w:p>
        </w:tc>
        <w:tc>
          <w:tcPr>
            <w:tcW w:w="241" w:type="dxa"/>
            <w:vMerge/>
            <w:tcBorders>
              <w:left w:val="nil"/>
              <w:bottom w:val="nil"/>
              <w:right w:val="nil"/>
            </w:tcBorders>
            <w:shd w:val="clear" w:color="auto" w:fill="auto"/>
            <w:noWrap/>
            <w:vAlign w:val="bottom"/>
          </w:tcPr>
          <w:p w14:paraId="6B1B799A" w14:textId="77777777" w:rsidR="00B3572A" w:rsidRPr="00B3572A" w:rsidRDefault="00B3572A" w:rsidP="00FD424D">
            <w:pPr>
              <w:spacing w:after="0"/>
              <w:jc w:val="center"/>
              <w:rPr>
                <w:rFonts w:ascii="Times New Roman" w:hAnsi="Times New Roman" w:cs="Times New Roman"/>
                <w:color w:val="000000"/>
                <w:sz w:val="20"/>
                <w:szCs w:val="20"/>
              </w:rPr>
            </w:pPr>
          </w:p>
        </w:tc>
      </w:tr>
    </w:tbl>
    <w:p w14:paraId="74EE0385" w14:textId="77777777" w:rsidR="00B3572A" w:rsidRPr="00B3572A" w:rsidRDefault="00B3572A" w:rsidP="00B3572A">
      <w:pPr>
        <w:spacing w:after="0"/>
        <w:jc w:val="center"/>
        <w:rPr>
          <w:rFonts w:ascii="Times New Roman" w:hAnsi="Times New Roman" w:cs="Times New Roman"/>
          <w:sz w:val="20"/>
          <w:szCs w:val="20"/>
        </w:rPr>
      </w:pPr>
    </w:p>
    <w:p w14:paraId="6A0A0B70" w14:textId="77777777" w:rsidR="00B3572A" w:rsidRPr="00B3572A" w:rsidRDefault="00B3572A" w:rsidP="00B3572A">
      <w:pPr>
        <w:spacing w:after="0"/>
        <w:jc w:val="center"/>
        <w:rPr>
          <w:rFonts w:ascii="Times New Roman" w:hAnsi="Times New Roman" w:cs="Times New Roman"/>
          <w:sz w:val="20"/>
          <w:szCs w:val="20"/>
        </w:rPr>
      </w:pPr>
    </w:p>
    <w:p w14:paraId="1E65A6EC" w14:textId="10325AC0" w:rsidR="00B3572A" w:rsidRPr="00B3572A" w:rsidRDefault="00B3572A" w:rsidP="00B3572A">
      <w:pPr>
        <w:spacing w:after="0"/>
        <w:ind w:firstLine="567"/>
        <w:rPr>
          <w:rFonts w:ascii="Times New Roman" w:hAnsi="Times New Roman" w:cs="Times New Roman"/>
          <w:sz w:val="20"/>
          <w:szCs w:val="20"/>
        </w:rPr>
      </w:pPr>
      <w:r w:rsidRPr="00B3572A">
        <w:rPr>
          <w:rFonts w:ascii="Times New Roman" w:hAnsi="Times New Roman" w:cs="Times New Roman"/>
          <w:sz w:val="20"/>
          <w:szCs w:val="20"/>
        </w:rPr>
        <w:t>Исполнитель:</w:t>
      </w:r>
      <w:r w:rsidR="00FD424D">
        <w:rPr>
          <w:rFonts w:ascii="Times New Roman" w:hAnsi="Times New Roman" w:cs="Times New Roman"/>
          <w:sz w:val="20"/>
          <w:szCs w:val="20"/>
        </w:rPr>
        <w:t xml:space="preserve"> </w:t>
      </w:r>
      <w:r w:rsidR="00FD424D">
        <w:rPr>
          <w:rFonts w:ascii="Times New Roman" w:hAnsi="Times New Roman" w:cs="Times New Roman"/>
          <w:sz w:val="20"/>
          <w:szCs w:val="20"/>
        </w:rPr>
        <w:tab/>
      </w:r>
      <w:r w:rsidR="00FD424D">
        <w:rPr>
          <w:rFonts w:ascii="Times New Roman" w:hAnsi="Times New Roman" w:cs="Times New Roman"/>
          <w:sz w:val="20"/>
          <w:szCs w:val="20"/>
        </w:rPr>
        <w:tab/>
        <w:t xml:space="preserve"> </w:t>
      </w:r>
      <w:r w:rsidRPr="00B3572A">
        <w:rPr>
          <w:rFonts w:ascii="Times New Roman" w:hAnsi="Times New Roman" w:cs="Times New Roman"/>
          <w:sz w:val="20"/>
          <w:szCs w:val="20"/>
        </w:rPr>
        <w:t xml:space="preserve"> ________________</w:t>
      </w:r>
      <w:r w:rsidR="00DF0379">
        <w:rPr>
          <w:rFonts w:ascii="Times New Roman" w:hAnsi="Times New Roman" w:cs="Times New Roman"/>
          <w:sz w:val="20"/>
          <w:szCs w:val="20"/>
        </w:rPr>
        <w:t xml:space="preserve">            </w:t>
      </w:r>
      <w:r w:rsidR="00FD424D">
        <w:rPr>
          <w:rFonts w:ascii="Times New Roman" w:hAnsi="Times New Roman" w:cs="Times New Roman"/>
          <w:sz w:val="20"/>
          <w:szCs w:val="20"/>
        </w:rPr>
        <w:t xml:space="preserve">                         </w:t>
      </w:r>
      <w:r w:rsidRPr="00B3572A">
        <w:rPr>
          <w:rFonts w:ascii="Times New Roman" w:hAnsi="Times New Roman" w:cs="Times New Roman"/>
          <w:sz w:val="20"/>
          <w:szCs w:val="20"/>
        </w:rPr>
        <w:t>_______________</w:t>
      </w:r>
      <w:r w:rsidR="00DF0379">
        <w:rPr>
          <w:rFonts w:ascii="Times New Roman" w:hAnsi="Times New Roman" w:cs="Times New Roman"/>
          <w:sz w:val="20"/>
          <w:szCs w:val="20"/>
        </w:rPr>
        <w:t>____</w:t>
      </w:r>
    </w:p>
    <w:p w14:paraId="3CC18067" w14:textId="512A6121" w:rsidR="00B3572A" w:rsidRPr="00EA07A0" w:rsidRDefault="00B3572A" w:rsidP="00B3572A">
      <w:pPr>
        <w:spacing w:after="0"/>
        <w:rPr>
          <w:sz w:val="18"/>
          <w:szCs w:val="18"/>
        </w:rPr>
      </w:pPr>
      <w:r w:rsidRPr="00B3572A">
        <w:rPr>
          <w:rFonts w:ascii="Times New Roman" w:hAnsi="Times New Roman" w:cs="Times New Roman"/>
          <w:sz w:val="20"/>
          <w:szCs w:val="20"/>
        </w:rPr>
        <w:t xml:space="preserve">                                                                                </w:t>
      </w:r>
      <w:r w:rsidR="00DF0379">
        <w:rPr>
          <w:rFonts w:ascii="Times New Roman" w:hAnsi="Times New Roman" w:cs="Times New Roman"/>
          <w:sz w:val="20"/>
          <w:szCs w:val="20"/>
        </w:rPr>
        <w:t xml:space="preserve">  </w:t>
      </w:r>
      <w:r w:rsidRPr="00B3572A">
        <w:rPr>
          <w:rFonts w:ascii="Times New Roman" w:hAnsi="Times New Roman" w:cs="Times New Roman"/>
          <w:sz w:val="20"/>
          <w:szCs w:val="20"/>
        </w:rPr>
        <w:t xml:space="preserve">  (подпись)</w:t>
      </w:r>
      <w:r w:rsidRPr="00B3572A">
        <w:rPr>
          <w:rFonts w:ascii="Times New Roman" w:hAnsi="Times New Roman" w:cs="Times New Roman"/>
          <w:sz w:val="20"/>
          <w:szCs w:val="20"/>
        </w:rPr>
        <w:tab/>
      </w:r>
      <w:r w:rsidRPr="00B3572A">
        <w:rPr>
          <w:rFonts w:ascii="Times New Roman" w:hAnsi="Times New Roman" w:cs="Times New Roman"/>
          <w:sz w:val="20"/>
          <w:szCs w:val="20"/>
        </w:rPr>
        <w:tab/>
        <w:t xml:space="preserve">      (расшифр</w:t>
      </w:r>
      <w:r w:rsidRPr="00EA07A0">
        <w:rPr>
          <w:sz w:val="18"/>
          <w:szCs w:val="18"/>
        </w:rPr>
        <w:t>овка)</w:t>
      </w:r>
    </w:p>
    <w:p w14:paraId="6667D2FF" w14:textId="77777777" w:rsidR="00B3572A" w:rsidRPr="00EA07A0" w:rsidRDefault="00B3572A" w:rsidP="00B3572A">
      <w:pPr>
        <w:spacing w:after="0"/>
        <w:ind w:firstLine="567"/>
        <w:rPr>
          <w:sz w:val="18"/>
          <w:szCs w:val="18"/>
        </w:rPr>
      </w:pPr>
      <w:r w:rsidRPr="00EA07A0">
        <w:rPr>
          <w:sz w:val="18"/>
          <w:szCs w:val="18"/>
        </w:rPr>
        <w:t>Телефон:</w:t>
      </w:r>
      <w:r w:rsidRPr="00EA07A0">
        <w:rPr>
          <w:sz w:val="18"/>
          <w:szCs w:val="18"/>
        </w:rPr>
        <w:tab/>
      </w:r>
      <w:r w:rsidRPr="00EA07A0">
        <w:rPr>
          <w:sz w:val="18"/>
          <w:szCs w:val="18"/>
        </w:rPr>
        <w:tab/>
      </w:r>
      <w:r w:rsidRPr="00EA07A0">
        <w:rPr>
          <w:sz w:val="18"/>
          <w:szCs w:val="18"/>
        </w:rPr>
        <w:tab/>
      </w:r>
      <w:r w:rsidRPr="00EA07A0">
        <w:rPr>
          <w:sz w:val="18"/>
          <w:szCs w:val="18"/>
        </w:rPr>
        <w:tab/>
      </w:r>
    </w:p>
    <w:p w14:paraId="4309AD81" w14:textId="77777777" w:rsidR="00853B69" w:rsidRDefault="00853B69" w:rsidP="00B3572A">
      <w:pPr>
        <w:tabs>
          <w:tab w:val="left" w:pos="4500"/>
        </w:tabs>
        <w:spacing w:after="0" w:line="240" w:lineRule="auto"/>
        <w:rPr>
          <w:rFonts w:ascii="Times New Roman" w:hAnsi="Times New Roman" w:cs="Times New Roman"/>
          <w:sz w:val="28"/>
          <w:szCs w:val="28"/>
        </w:rPr>
      </w:pPr>
    </w:p>
    <w:p w14:paraId="305D45A4" w14:textId="77777777" w:rsidR="00B3572A" w:rsidRDefault="00B3572A" w:rsidP="00C2786C">
      <w:pPr>
        <w:tabs>
          <w:tab w:val="left" w:pos="6237"/>
          <w:tab w:val="left" w:pos="6379"/>
        </w:tabs>
        <w:spacing w:after="0"/>
        <w:ind w:left="-284"/>
        <w:contextualSpacing/>
        <w:rPr>
          <w:rFonts w:ascii="Times New Roman" w:hAnsi="Times New Roman" w:cs="Times New Roman"/>
          <w:sz w:val="20"/>
          <w:szCs w:val="20"/>
        </w:rPr>
      </w:pPr>
    </w:p>
    <w:p w14:paraId="6BAB27AF" w14:textId="5F967A01" w:rsidR="00C2786C" w:rsidRDefault="001C61BC" w:rsidP="00C2786C">
      <w:pPr>
        <w:tabs>
          <w:tab w:val="left" w:pos="6237"/>
          <w:tab w:val="left" w:pos="6379"/>
        </w:tabs>
        <w:spacing w:after="0"/>
        <w:ind w:left="-284"/>
        <w:contextualSpacing/>
        <w:rPr>
          <w:rFonts w:ascii="Times New Roman" w:hAnsi="Times New Roman" w:cs="Times New Roman"/>
          <w:sz w:val="20"/>
          <w:szCs w:val="20"/>
        </w:rPr>
      </w:pPr>
      <w:bookmarkStart w:id="6" w:name="_GoBack"/>
      <w:bookmarkEnd w:id="6"/>
      <w:r>
        <w:rPr>
          <w:noProof/>
          <w:sz w:val="16"/>
          <w:szCs w:val="16"/>
          <w:lang w:eastAsia="ru-RU"/>
        </w:rPr>
        <w:drawing>
          <wp:anchor distT="0" distB="0" distL="114300" distR="114300" simplePos="0" relativeHeight="251662336" behindDoc="0" locked="0" layoutInCell="1" allowOverlap="1" wp14:anchorId="2AD36E61" wp14:editId="0C3E35F0">
            <wp:simplePos x="0" y="0"/>
            <wp:positionH relativeFrom="margin">
              <wp:posOffset>0</wp:posOffset>
            </wp:positionH>
            <wp:positionV relativeFrom="margin">
              <wp:posOffset>4975860</wp:posOffset>
            </wp:positionV>
            <wp:extent cx="495300" cy="466725"/>
            <wp:effectExtent l="0" t="0" r="0" b="0"/>
            <wp:wrapNone/>
            <wp:docPr id="4"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r>
        <w:rPr>
          <w:rFonts w:ascii="Times New Roman" w:hAnsi="Times New Roman" w:cs="Times New Roman"/>
          <w:noProof/>
          <w:sz w:val="20"/>
          <w:szCs w:val="20"/>
          <w:lang w:eastAsia="ru-RU"/>
        </w:rPr>
        <w:pict w14:anchorId="770F9C33">
          <v:rect id="Прямоуг. 36" o:spid="_x0000_s1030" style="position:absolute;left:0;text-align:left;margin-left:17.55pt;margin-top:8.35pt;width:680.25pt;height:74.8pt;z-index:-251657728;mso-position-horizontal-relative:text;mso-position-vertical-relative:text;mso-width-relative:page;mso-height-relative:page" strokecolor="#c00000" strokeweight="6pt">
            <v:stroke linestyle="thickBetweenThin"/>
            <v:textbox>
              <w:txbxContent>
                <w:p w14:paraId="5CBBC88A" w14:textId="358A0260" w:rsidR="00C2786C" w:rsidRDefault="00C2786C" w:rsidP="00C2786C"/>
              </w:txbxContent>
            </v:textbox>
          </v:rect>
        </w:pict>
      </w:r>
      <w:r w:rsidR="00B3572A" w:rsidRPr="00974C2E">
        <w:rPr>
          <w:rFonts w:ascii="Times New Roman" w:hAnsi="Times New Roman" w:cs="Times New Roman"/>
          <w:noProof/>
          <w:sz w:val="20"/>
          <w:szCs w:val="20"/>
          <w:lang w:eastAsia="ru-RU"/>
        </w:rPr>
        <w:drawing>
          <wp:anchor distT="0" distB="0" distL="114300" distR="114300" simplePos="0" relativeHeight="251660800" behindDoc="0" locked="0" layoutInCell="1" allowOverlap="1" wp14:anchorId="5D78B9EA" wp14:editId="17B31B93">
            <wp:simplePos x="0" y="0"/>
            <wp:positionH relativeFrom="margin">
              <wp:posOffset>0</wp:posOffset>
            </wp:positionH>
            <wp:positionV relativeFrom="margin">
              <wp:posOffset>7579360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112F179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0A6C66">
        <w:rPr>
          <w:sz w:val="18"/>
          <w:szCs w:val="18"/>
          <w:lang w:eastAsia="ru-RU"/>
        </w:rPr>
        <w:t>25</w:t>
      </w:r>
      <w:r>
        <w:rPr>
          <w:sz w:val="18"/>
          <w:szCs w:val="18"/>
          <w:lang w:eastAsia="ru-RU"/>
        </w:rPr>
        <w:t>.07</w:t>
      </w:r>
      <w:r w:rsidRPr="00974C2E">
        <w:rPr>
          <w:sz w:val="18"/>
          <w:szCs w:val="18"/>
          <w:lang w:eastAsia="ru-RU"/>
        </w:rPr>
        <w:t>.2024</w:t>
      </w:r>
    </w:p>
    <w:p w14:paraId="0DE1AA8F" w14:textId="77777777" w:rsidR="00EF72D7" w:rsidRDefault="00EF72D7" w:rsidP="00C2786C">
      <w:pPr>
        <w:spacing w:after="0"/>
        <w:ind w:left="8496" w:firstLine="1710"/>
        <w:jc w:val="both"/>
        <w:rPr>
          <w:sz w:val="16"/>
          <w:szCs w:val="16"/>
        </w:rPr>
      </w:pPr>
    </w:p>
    <w:sectPr w:rsidR="00EF72D7" w:rsidSect="00FD424D">
      <w:headerReference w:type="even" r:id="rId27"/>
      <w:headerReference w:type="default" r:id="rId28"/>
      <w:footerReference w:type="even" r:id="rId29"/>
      <w:pgSz w:w="16838" w:h="11906" w:orient="landscape"/>
      <w:pgMar w:top="1701"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1C61BC">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1C61BC">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784D9648"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1C61BC">
      <w:rPr>
        <w:rStyle w:val="af6"/>
        <w:noProof/>
      </w:rPr>
      <w:t>2</w:t>
    </w:r>
    <w:r>
      <w:rPr>
        <w:rStyle w:val="af6"/>
      </w:rPr>
      <w:fldChar w:fldCharType="end"/>
    </w:r>
  </w:p>
  <w:p w14:paraId="31EE3312" w14:textId="77777777" w:rsidR="00370C32" w:rsidRDefault="001C61BC" w:rsidP="00037EE9">
    <w:pPr>
      <w:pStyle w:val="af4"/>
      <w:framePr w:wrap="around" w:vAnchor="text" w:hAnchor="margin" w:xAlign="center" w:y="1"/>
      <w:rPr>
        <w:rStyle w:val="af6"/>
      </w:rPr>
    </w:pPr>
  </w:p>
  <w:p w14:paraId="1A2A0F56" w14:textId="77777777" w:rsidR="00370C32" w:rsidRDefault="001C61BC"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3"/>
  </w:num>
  <w:num w:numId="3">
    <w:abstractNumId w:val="1"/>
  </w:num>
  <w:num w:numId="4">
    <w:abstractNumId w:val="5"/>
  </w:num>
  <w:num w:numId="5">
    <w:abstractNumId w:val="7"/>
  </w:num>
  <w:num w:numId="6">
    <w:abstractNumId w:val="10"/>
  </w:num>
  <w:num w:numId="7">
    <w:abstractNumId w:val="14"/>
  </w:num>
  <w:num w:numId="8">
    <w:abstractNumId w:val="25"/>
  </w:num>
  <w:num w:numId="9">
    <w:abstractNumId w:val="2"/>
  </w:num>
  <w:num w:numId="10">
    <w:abstractNumId w:val="21"/>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29"/>
  </w:num>
  <w:num w:numId="17">
    <w:abstractNumId w:val="22"/>
  </w:num>
  <w:num w:numId="18">
    <w:abstractNumId w:val="31"/>
  </w:num>
  <w:num w:numId="19">
    <w:abstractNumId w:val="27"/>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4"/>
  </w:num>
  <w:num w:numId="27">
    <w:abstractNumId w:val="4"/>
  </w:num>
  <w:num w:numId="28">
    <w:abstractNumId w:val="30"/>
  </w:num>
  <w:num w:numId="29">
    <w:abstractNumId w:val="28"/>
  </w:num>
  <w:num w:numId="30">
    <w:abstractNumId w:val="20"/>
  </w:num>
  <w:num w:numId="31">
    <w:abstractNumId w:val="26"/>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6384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18"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26"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3" Type="http://schemas.openxmlformats.org/officeDocument/2006/relationships/styles" Target="styles.xml"/><Relationship Id="rId21"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7" Type="http://schemas.openxmlformats.org/officeDocument/2006/relationships/endnotes" Target="endnotes.xml"/><Relationship Id="rId12"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17"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25"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2" Type="http://schemas.openxmlformats.org/officeDocument/2006/relationships/numbering" Target="numbering.xml"/><Relationship Id="rId16"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20"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24"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5" Type="http://schemas.openxmlformats.org/officeDocument/2006/relationships/webSettings" Target="webSettings.xml"/><Relationship Id="rId15"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23"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28" Type="http://schemas.openxmlformats.org/officeDocument/2006/relationships/header" Target="header2.xml"/><Relationship Id="rId10"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19"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14"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22"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2C50-48B0-4007-B9ED-4C67F35D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5612</Words>
  <Characters>31992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48</cp:revision>
  <cp:lastPrinted>2024-05-06T11:53:00Z</cp:lastPrinted>
  <dcterms:created xsi:type="dcterms:W3CDTF">2024-03-22T04:47:00Z</dcterms:created>
  <dcterms:modified xsi:type="dcterms:W3CDTF">2024-07-29T06:20:00Z</dcterms:modified>
</cp:coreProperties>
</file>