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9231F5">
        <w:rPr>
          <w:rFonts w:ascii="Arial" w:hAnsi="Arial" w:cs="Arial"/>
          <w:b/>
          <w:bCs/>
          <w:sz w:val="26"/>
          <w:szCs w:val="26"/>
          <w:u w:val="single"/>
        </w:rPr>
        <w:t>21</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9231F5">
        <w:rPr>
          <w:rFonts w:ascii="Arial" w:hAnsi="Arial" w:cs="Arial"/>
          <w:b/>
          <w:bCs/>
          <w:sz w:val="26"/>
          <w:szCs w:val="26"/>
          <w:u w:val="single"/>
        </w:rPr>
        <w:t>06</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9231F5">
        <w:rPr>
          <w:rFonts w:ascii="Arial" w:hAnsi="Arial" w:cs="Arial"/>
          <w:b/>
          <w:bCs/>
          <w:sz w:val="26"/>
          <w:szCs w:val="26"/>
          <w:u w:val="single"/>
        </w:rPr>
        <w:t>мая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F64BA5" w:rsidRPr="00F64BA5" w:rsidRDefault="00F64BA5" w:rsidP="00F64BA5">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Муниципальное образование сельское поселение Усть-Юган</w:t>
      </w:r>
    </w:p>
    <w:p w:rsidR="00E91B21" w:rsidRPr="00651FC2" w:rsidRDefault="00F64BA5" w:rsidP="00651FC2">
      <w:pPr>
        <w:spacing w:after="0" w:line="240" w:lineRule="auto"/>
        <w:jc w:val="center"/>
        <w:rPr>
          <w:rFonts w:ascii="Times New Roman" w:hAnsi="Times New Roman" w:cs="Times New Roman"/>
          <w:b/>
          <w:bCs/>
          <w:sz w:val="22"/>
          <w:szCs w:val="22"/>
          <w:lang w:eastAsia="ru-RU"/>
        </w:rPr>
      </w:pPr>
      <w:r w:rsidRPr="00F64BA5">
        <w:rPr>
          <w:rFonts w:ascii="Times New Roman" w:hAnsi="Times New Roman" w:cs="Times New Roman"/>
          <w:b/>
          <w:bCs/>
          <w:sz w:val="22"/>
          <w:szCs w:val="22"/>
          <w:lang w:eastAsia="ru-RU"/>
        </w:rPr>
        <w:t>Нефтеюганский муниципальный район</w:t>
      </w:r>
      <w:r w:rsidRPr="00F64BA5">
        <w:rPr>
          <w:rFonts w:ascii="Times New Roman" w:hAnsi="Times New Roman" w:cs="Times New Roman"/>
          <w:b/>
          <w:bCs/>
          <w:sz w:val="22"/>
          <w:szCs w:val="22"/>
          <w:lang w:eastAsia="ru-RU"/>
        </w:rPr>
        <w:br/>
        <w:t>Ханты-Мансийский автономный округ – Югра</w:t>
      </w:r>
    </w:p>
    <w:p w:rsidR="00E91B21" w:rsidRPr="000766B8" w:rsidRDefault="00E91B21" w:rsidP="00E91B21">
      <w:pPr>
        <w:spacing w:after="0" w:line="240" w:lineRule="auto"/>
        <w:rPr>
          <w:sz w:val="22"/>
          <w:szCs w:val="22"/>
          <w:lang w:eastAsia="ru-RU"/>
        </w:rPr>
      </w:pPr>
    </w:p>
    <w:p w:rsidR="009231F5" w:rsidRPr="009231F5" w:rsidRDefault="009231F5" w:rsidP="009231F5">
      <w:pPr>
        <w:spacing w:after="0" w:line="240" w:lineRule="auto"/>
        <w:ind w:right="18"/>
        <w:jc w:val="center"/>
        <w:rPr>
          <w:rFonts w:ascii="Times New Roman" w:hAnsi="Times New Roman" w:cs="Times New Roman"/>
          <w:sz w:val="20"/>
          <w:szCs w:val="20"/>
          <w:lang w:eastAsia="ru-RU"/>
        </w:rPr>
      </w:pPr>
    </w:p>
    <w:p w:rsidR="009231F5" w:rsidRPr="009231F5" w:rsidRDefault="009231F5" w:rsidP="009231F5">
      <w:pPr>
        <w:spacing w:after="0" w:line="240" w:lineRule="auto"/>
        <w:ind w:right="18"/>
        <w:jc w:val="center"/>
        <w:rPr>
          <w:rFonts w:ascii="Times New Roman" w:hAnsi="Times New Roman" w:cs="Times New Roman"/>
          <w:b/>
          <w:sz w:val="22"/>
          <w:szCs w:val="22"/>
          <w:lang w:eastAsia="ru-RU"/>
        </w:rPr>
      </w:pPr>
      <w:r w:rsidRPr="009231F5">
        <w:rPr>
          <w:rFonts w:ascii="Times New Roman" w:hAnsi="Times New Roman" w:cs="Times New Roman"/>
          <w:b/>
          <w:sz w:val="22"/>
          <w:szCs w:val="22"/>
          <w:lang w:eastAsia="ru-RU"/>
        </w:rPr>
        <w:t>АДМИНИСТРАЦИЯ</w:t>
      </w:r>
    </w:p>
    <w:p w:rsidR="009231F5" w:rsidRPr="009231F5" w:rsidRDefault="009231F5" w:rsidP="009231F5">
      <w:pPr>
        <w:spacing w:after="0" w:line="240" w:lineRule="auto"/>
        <w:ind w:right="18"/>
        <w:jc w:val="center"/>
        <w:rPr>
          <w:rFonts w:ascii="Times New Roman" w:hAnsi="Times New Roman" w:cs="Times New Roman"/>
          <w:sz w:val="22"/>
          <w:szCs w:val="22"/>
          <w:lang w:eastAsia="ru-RU"/>
        </w:rPr>
      </w:pPr>
      <w:r w:rsidRPr="009231F5">
        <w:rPr>
          <w:rFonts w:ascii="Times New Roman" w:hAnsi="Times New Roman" w:cs="Times New Roman"/>
          <w:b/>
          <w:sz w:val="22"/>
          <w:szCs w:val="22"/>
          <w:lang w:eastAsia="ru-RU"/>
        </w:rPr>
        <w:t>СЕЛЬСКОГО ПОСЕЛЕНИЯ УСТЬ-ЮГАН</w:t>
      </w:r>
    </w:p>
    <w:p w:rsidR="009231F5" w:rsidRPr="009231F5" w:rsidRDefault="009231F5" w:rsidP="009231F5">
      <w:pPr>
        <w:spacing w:after="0" w:line="240" w:lineRule="auto"/>
        <w:ind w:right="18"/>
        <w:jc w:val="center"/>
        <w:rPr>
          <w:rFonts w:ascii="Times New Roman" w:hAnsi="Times New Roman" w:cs="Times New Roman"/>
          <w:sz w:val="22"/>
          <w:szCs w:val="22"/>
          <w:lang w:eastAsia="ru-RU"/>
        </w:rPr>
      </w:pPr>
    </w:p>
    <w:p w:rsidR="009231F5" w:rsidRPr="009231F5" w:rsidRDefault="009231F5" w:rsidP="009231F5">
      <w:pPr>
        <w:spacing w:after="0" w:line="240" w:lineRule="auto"/>
        <w:ind w:right="18" w:firstLine="709"/>
        <w:rPr>
          <w:rFonts w:ascii="Times New Roman" w:hAnsi="Times New Roman" w:cs="Times New Roman"/>
          <w:b/>
          <w:sz w:val="22"/>
          <w:szCs w:val="22"/>
          <w:lang w:eastAsia="ru-RU"/>
        </w:rPr>
      </w:pPr>
      <w:r w:rsidRPr="009231F5">
        <w:rPr>
          <w:rFonts w:ascii="Times New Roman" w:hAnsi="Times New Roman" w:cs="Times New Roman"/>
          <w:b/>
          <w:sz w:val="22"/>
          <w:szCs w:val="22"/>
          <w:lang w:eastAsia="ru-RU"/>
        </w:rPr>
        <w:t xml:space="preserve">                             </w:t>
      </w:r>
      <w:r>
        <w:rPr>
          <w:rFonts w:ascii="Times New Roman" w:hAnsi="Times New Roman" w:cs="Times New Roman"/>
          <w:b/>
          <w:sz w:val="22"/>
          <w:szCs w:val="22"/>
          <w:lang w:eastAsia="ru-RU"/>
        </w:rPr>
        <w:t xml:space="preserve">                         </w:t>
      </w:r>
      <w:r w:rsidRPr="009231F5">
        <w:rPr>
          <w:rFonts w:ascii="Times New Roman" w:hAnsi="Times New Roman" w:cs="Times New Roman"/>
          <w:b/>
          <w:sz w:val="22"/>
          <w:szCs w:val="22"/>
          <w:lang w:eastAsia="ru-RU"/>
        </w:rPr>
        <w:t>ПОСТАНОВЛЕНИЕ</w:t>
      </w:r>
    </w:p>
    <w:p w:rsidR="009231F5" w:rsidRPr="009231F5" w:rsidRDefault="009231F5" w:rsidP="009231F5">
      <w:pPr>
        <w:spacing w:after="0" w:line="240" w:lineRule="auto"/>
        <w:ind w:right="18"/>
        <w:jc w:val="center"/>
        <w:rPr>
          <w:rFonts w:ascii="Times New Roman" w:hAnsi="Times New Roman" w:cs="Times New Roman"/>
          <w:b/>
          <w:sz w:val="22"/>
          <w:szCs w:val="22"/>
          <w:lang w:eastAsia="ru-RU"/>
        </w:rPr>
      </w:pPr>
    </w:p>
    <w:p w:rsidR="009231F5" w:rsidRPr="009231F5" w:rsidRDefault="009231F5" w:rsidP="009231F5">
      <w:pPr>
        <w:spacing w:after="0" w:line="240" w:lineRule="auto"/>
        <w:ind w:right="18"/>
        <w:rPr>
          <w:rFonts w:ascii="Times New Roman" w:hAnsi="Times New Roman" w:cs="Times New Roman"/>
          <w:sz w:val="22"/>
          <w:szCs w:val="22"/>
          <w:u w:val="single"/>
          <w:lang w:eastAsia="ru-RU"/>
        </w:rPr>
      </w:pPr>
      <w:r w:rsidRPr="009231F5">
        <w:rPr>
          <w:rFonts w:ascii="Times New Roman" w:hAnsi="Times New Roman" w:cs="Times New Roman"/>
          <w:sz w:val="22"/>
          <w:szCs w:val="22"/>
          <w:u w:val="single"/>
          <w:lang w:eastAsia="ru-RU"/>
        </w:rPr>
        <w:t>06.05.2024</w:t>
      </w:r>
      <w:r w:rsidRPr="009231F5">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 xml:space="preserve">           </w:t>
      </w:r>
      <w:r w:rsidRPr="009231F5">
        <w:rPr>
          <w:rFonts w:ascii="Times New Roman" w:hAnsi="Times New Roman" w:cs="Times New Roman"/>
          <w:sz w:val="22"/>
          <w:szCs w:val="22"/>
          <w:lang w:eastAsia="ru-RU"/>
        </w:rPr>
        <w:t xml:space="preserve"> № </w:t>
      </w:r>
      <w:r w:rsidRPr="009231F5">
        <w:rPr>
          <w:rFonts w:ascii="Times New Roman" w:hAnsi="Times New Roman" w:cs="Times New Roman"/>
          <w:sz w:val="22"/>
          <w:szCs w:val="22"/>
          <w:u w:val="single"/>
          <w:lang w:eastAsia="ru-RU"/>
        </w:rPr>
        <w:t>47-па-нпа</w:t>
      </w:r>
    </w:p>
    <w:p w:rsidR="009231F5" w:rsidRPr="009231F5" w:rsidRDefault="009231F5" w:rsidP="009231F5">
      <w:pPr>
        <w:spacing w:after="0" w:line="240" w:lineRule="auto"/>
        <w:jc w:val="center"/>
        <w:rPr>
          <w:rFonts w:ascii="Times New Roman" w:hAnsi="Times New Roman" w:cs="Times New Roman"/>
          <w:sz w:val="20"/>
          <w:szCs w:val="20"/>
          <w:lang w:eastAsia="ru-RU"/>
        </w:rPr>
      </w:pPr>
      <w:r w:rsidRPr="009231F5">
        <w:rPr>
          <w:rFonts w:ascii="Times New Roman" w:hAnsi="Times New Roman" w:cs="Times New Roman"/>
          <w:sz w:val="20"/>
          <w:szCs w:val="20"/>
          <w:lang w:eastAsia="ru-RU"/>
        </w:rPr>
        <w:t>п. Усть-Юган</w:t>
      </w:r>
    </w:p>
    <w:p w:rsidR="009231F5" w:rsidRPr="009231F5" w:rsidRDefault="009231F5" w:rsidP="009231F5">
      <w:pPr>
        <w:spacing w:after="0" w:line="240" w:lineRule="auto"/>
        <w:jc w:val="center"/>
        <w:rPr>
          <w:rFonts w:ascii="Times New Roman" w:hAnsi="Times New Roman" w:cs="Times New Roman"/>
          <w:sz w:val="20"/>
          <w:szCs w:val="20"/>
          <w:lang w:eastAsia="ru-RU"/>
        </w:rPr>
      </w:pPr>
    </w:p>
    <w:p w:rsidR="009231F5" w:rsidRPr="009231F5" w:rsidRDefault="009231F5" w:rsidP="009231F5">
      <w:pPr>
        <w:spacing w:after="0" w:line="240" w:lineRule="auto"/>
        <w:jc w:val="center"/>
        <w:rPr>
          <w:rFonts w:ascii="Times New Roman" w:hAnsi="Times New Roman" w:cs="Times New Roman"/>
          <w:sz w:val="20"/>
          <w:szCs w:val="20"/>
          <w:lang w:eastAsia="ru-RU"/>
        </w:rPr>
      </w:pPr>
    </w:p>
    <w:p w:rsidR="009231F5" w:rsidRPr="009231F5" w:rsidRDefault="009231F5" w:rsidP="009231F5">
      <w:pPr>
        <w:widowControl w:val="0"/>
        <w:autoSpaceDE w:val="0"/>
        <w:autoSpaceDN w:val="0"/>
        <w:adjustRightInd w:val="0"/>
        <w:spacing w:after="0" w:line="240" w:lineRule="auto"/>
        <w:jc w:val="center"/>
        <w:outlineLvl w:val="0"/>
        <w:rPr>
          <w:rFonts w:ascii="Times New Roman" w:hAnsi="Times New Roman"/>
          <w:sz w:val="22"/>
          <w:szCs w:val="22"/>
          <w:lang w:eastAsia="ru-RU"/>
        </w:rPr>
      </w:pPr>
      <w:r w:rsidRPr="009231F5">
        <w:rPr>
          <w:rFonts w:ascii="Times New Roman" w:hAnsi="Times New Roman"/>
          <w:sz w:val="22"/>
          <w:szCs w:val="22"/>
          <w:lang w:eastAsia="ru-RU"/>
        </w:rPr>
        <w:t xml:space="preserve">О внесении изменений в постановление администрации </w:t>
      </w:r>
    </w:p>
    <w:p w:rsidR="009231F5" w:rsidRPr="009231F5" w:rsidRDefault="009231F5" w:rsidP="009231F5">
      <w:pPr>
        <w:widowControl w:val="0"/>
        <w:autoSpaceDE w:val="0"/>
        <w:autoSpaceDN w:val="0"/>
        <w:adjustRightInd w:val="0"/>
        <w:spacing w:after="0" w:line="240" w:lineRule="auto"/>
        <w:jc w:val="center"/>
        <w:outlineLvl w:val="0"/>
        <w:rPr>
          <w:rFonts w:ascii="Times New Roman" w:hAnsi="Times New Roman" w:cs="Times New Roman"/>
          <w:sz w:val="22"/>
          <w:szCs w:val="22"/>
          <w:lang w:eastAsia="ru-RU"/>
        </w:rPr>
      </w:pPr>
      <w:r w:rsidRPr="009231F5">
        <w:rPr>
          <w:rFonts w:ascii="Times New Roman" w:hAnsi="Times New Roman"/>
          <w:sz w:val="22"/>
          <w:szCs w:val="22"/>
          <w:lang w:eastAsia="ru-RU"/>
        </w:rPr>
        <w:t>сельского поселения Усть-Юган от 27.08.2018 № 166-па «</w:t>
      </w:r>
      <w:r w:rsidRPr="009231F5">
        <w:rPr>
          <w:rFonts w:ascii="Times New Roman" w:hAnsi="Times New Roman" w:cs="Times New Roman"/>
          <w:sz w:val="22"/>
          <w:szCs w:val="22"/>
          <w:lang w:eastAsia="ru-RU"/>
        </w:rPr>
        <w:t>Об утверждении Положения об организ</w:t>
      </w:r>
      <w:r w:rsidRPr="009231F5">
        <w:rPr>
          <w:rFonts w:ascii="Times New Roman" w:hAnsi="Times New Roman" w:cs="Times New Roman"/>
          <w:sz w:val="22"/>
          <w:szCs w:val="22"/>
          <w:lang w:eastAsia="ru-RU"/>
        </w:rPr>
        <w:t>а</w:t>
      </w:r>
      <w:r w:rsidRPr="009231F5">
        <w:rPr>
          <w:rFonts w:ascii="Times New Roman" w:hAnsi="Times New Roman" w:cs="Times New Roman"/>
          <w:sz w:val="22"/>
          <w:szCs w:val="22"/>
          <w:lang w:eastAsia="ru-RU"/>
        </w:rPr>
        <w:t>ции ритуальных услуг и</w:t>
      </w:r>
      <w:r w:rsidRPr="009231F5">
        <w:rPr>
          <w:rFonts w:ascii="Times New Roman" w:hAnsi="Times New Roman"/>
          <w:sz w:val="22"/>
          <w:szCs w:val="22"/>
          <w:lang w:eastAsia="ru-RU"/>
        </w:rPr>
        <w:t xml:space="preserve"> </w:t>
      </w:r>
      <w:r w:rsidRPr="009231F5">
        <w:rPr>
          <w:rFonts w:ascii="Times New Roman" w:hAnsi="Times New Roman" w:cs="Times New Roman"/>
          <w:sz w:val="22"/>
          <w:szCs w:val="22"/>
          <w:lang w:eastAsia="ru-RU"/>
        </w:rPr>
        <w:t xml:space="preserve">содержании мест захоронения на территории муниципального образования сельское поселение Усть-Юган» </w:t>
      </w:r>
    </w:p>
    <w:p w:rsidR="009231F5" w:rsidRPr="009231F5" w:rsidRDefault="009231F5" w:rsidP="009231F5">
      <w:pPr>
        <w:widowControl w:val="0"/>
        <w:autoSpaceDE w:val="0"/>
        <w:autoSpaceDN w:val="0"/>
        <w:adjustRightInd w:val="0"/>
        <w:spacing w:after="0" w:line="240" w:lineRule="auto"/>
        <w:jc w:val="center"/>
        <w:outlineLvl w:val="0"/>
        <w:rPr>
          <w:rFonts w:ascii="Times New Roman" w:cs="Times New Roman"/>
          <w:bCs/>
          <w:sz w:val="22"/>
          <w:szCs w:val="22"/>
          <w:lang w:eastAsia="ru-RU"/>
        </w:rPr>
      </w:pPr>
      <w:r w:rsidRPr="009231F5">
        <w:rPr>
          <w:rFonts w:ascii="Times New Roman" w:hAnsi="Times New Roman" w:cs="Times New Roman"/>
          <w:sz w:val="22"/>
          <w:szCs w:val="22"/>
          <w:lang w:eastAsia="ru-RU"/>
        </w:rPr>
        <w:t>(в редакции от</w:t>
      </w:r>
      <w:r w:rsidRPr="009231F5">
        <w:rPr>
          <w:rFonts w:ascii="Times New Roman" w:hAnsi="Times New Roman"/>
          <w:bCs/>
          <w:sz w:val="22"/>
          <w:szCs w:val="22"/>
          <w:lang w:eastAsia="ru-RU"/>
        </w:rPr>
        <w:t xml:space="preserve"> 25.04.2023 № 35-па-нпа, от 20.03.2024 № 27-па-нпа)</w:t>
      </w:r>
    </w:p>
    <w:p w:rsidR="009231F5" w:rsidRPr="009231F5" w:rsidRDefault="009231F5" w:rsidP="009231F5">
      <w:pPr>
        <w:widowControl w:val="0"/>
        <w:tabs>
          <w:tab w:val="left" w:pos="9072"/>
        </w:tabs>
        <w:suppressAutoHyphens/>
        <w:autoSpaceDE w:val="0"/>
        <w:spacing w:after="0" w:line="240" w:lineRule="auto"/>
        <w:jc w:val="center"/>
        <w:rPr>
          <w:rFonts w:ascii="Times New Roman" w:hAnsi="Times New Roman"/>
          <w:sz w:val="22"/>
          <w:szCs w:val="22"/>
          <w:lang w:eastAsia="ar-SA"/>
        </w:rPr>
      </w:pPr>
    </w:p>
    <w:p w:rsidR="009231F5" w:rsidRPr="009231F5" w:rsidRDefault="009231F5" w:rsidP="009231F5">
      <w:pPr>
        <w:spacing w:after="0" w:line="240" w:lineRule="auto"/>
        <w:jc w:val="both"/>
        <w:rPr>
          <w:sz w:val="22"/>
          <w:szCs w:val="22"/>
          <w:lang w:eastAsia="ru-RU"/>
        </w:rPr>
      </w:pPr>
    </w:p>
    <w:p w:rsidR="009231F5" w:rsidRPr="009231F5" w:rsidRDefault="009231F5" w:rsidP="009231F5">
      <w:pPr>
        <w:spacing w:after="0" w:line="240" w:lineRule="auto"/>
        <w:ind w:firstLine="709"/>
        <w:jc w:val="both"/>
        <w:rPr>
          <w:rFonts w:ascii="Times New Roman" w:hAnsi="Times New Roman" w:cs="Times New Roman"/>
          <w:sz w:val="22"/>
          <w:szCs w:val="22"/>
          <w:lang w:eastAsia="ru-RU"/>
        </w:rPr>
      </w:pPr>
      <w:r w:rsidRPr="009231F5">
        <w:rPr>
          <w:rFonts w:ascii="Times New Roman" w:hAnsi="Times New Roman" w:cs="Times New Roman"/>
          <w:sz w:val="22"/>
          <w:szCs w:val="22"/>
          <w:lang w:eastAsia="ru-RU"/>
        </w:rPr>
        <w:t xml:space="preserve">В соответствии с </w:t>
      </w:r>
      <w:r w:rsidRPr="009231F5">
        <w:rPr>
          <w:rFonts w:ascii="Times New Roman" w:hAnsi="Times New Roman"/>
          <w:bCs/>
          <w:sz w:val="22"/>
          <w:szCs w:val="22"/>
          <w:lang w:eastAsia="ru-RU"/>
        </w:rPr>
        <w:t xml:space="preserve">Федеральным законом от 12.01.1996 № 8-ФЗ «О погребении и похоронном деле» </w:t>
      </w:r>
      <w:proofErr w:type="gramStart"/>
      <w:r w:rsidRPr="009231F5">
        <w:rPr>
          <w:rFonts w:ascii="Times New Roman" w:hAnsi="Times New Roman" w:cs="Times New Roman"/>
          <w:sz w:val="22"/>
          <w:szCs w:val="22"/>
          <w:lang w:eastAsia="ru-RU"/>
        </w:rPr>
        <w:t>п</w:t>
      </w:r>
      <w:proofErr w:type="gramEnd"/>
      <w:r w:rsidRPr="009231F5">
        <w:rPr>
          <w:rFonts w:ascii="Times New Roman" w:hAnsi="Times New Roman" w:cs="Times New Roman"/>
          <w:sz w:val="22"/>
          <w:szCs w:val="22"/>
          <w:lang w:eastAsia="ru-RU"/>
        </w:rPr>
        <w:t xml:space="preserve"> о с т а н о в л я ю:</w:t>
      </w:r>
    </w:p>
    <w:p w:rsidR="009231F5" w:rsidRPr="009231F5" w:rsidRDefault="009231F5" w:rsidP="009231F5">
      <w:pPr>
        <w:spacing w:after="0" w:line="240" w:lineRule="auto"/>
        <w:ind w:firstLine="709"/>
        <w:rPr>
          <w:rFonts w:ascii="Times New Roman" w:hAnsi="Times New Roman" w:cs="Times New Roman"/>
          <w:sz w:val="22"/>
          <w:szCs w:val="22"/>
          <w:lang w:eastAsia="ru-RU"/>
        </w:rPr>
      </w:pPr>
    </w:p>
    <w:p w:rsidR="009231F5" w:rsidRPr="009231F5" w:rsidRDefault="009231F5" w:rsidP="009231F5">
      <w:pPr>
        <w:widowControl w:val="0"/>
        <w:autoSpaceDE w:val="0"/>
        <w:autoSpaceDN w:val="0"/>
        <w:adjustRightInd w:val="0"/>
        <w:spacing w:after="0" w:line="240" w:lineRule="auto"/>
        <w:jc w:val="both"/>
        <w:outlineLvl w:val="0"/>
        <w:rPr>
          <w:rFonts w:ascii="Times New Roman" w:hAnsi="Times New Roman" w:cs="Times New Roman"/>
          <w:sz w:val="22"/>
          <w:szCs w:val="22"/>
          <w:lang w:eastAsia="ru-RU"/>
        </w:rPr>
      </w:pPr>
      <w:r w:rsidRPr="009231F5">
        <w:rPr>
          <w:rFonts w:ascii="Times New Roman" w:hAnsi="Times New Roman" w:cs="Times New Roman"/>
          <w:color w:val="2B4279"/>
          <w:sz w:val="22"/>
          <w:szCs w:val="22"/>
          <w:lang w:eastAsia="ru-RU"/>
        </w:rPr>
        <w:t xml:space="preserve">        </w:t>
      </w:r>
      <w:r w:rsidRPr="009231F5">
        <w:rPr>
          <w:rFonts w:ascii="Times New Roman" w:hAnsi="Times New Roman" w:cs="Times New Roman"/>
          <w:sz w:val="22"/>
          <w:szCs w:val="22"/>
          <w:lang w:eastAsia="ru-RU"/>
        </w:rPr>
        <w:t>1. Внести в постановление администрации сельского поселения Усть-Юган от 27.08.2018 № 166-па «Об утверждении Положения об организации ритуальных услуг и содержании мест захоронения на территории муниципального образования сельское поселение Усть-Юган» (в редакции от</w:t>
      </w:r>
      <w:r w:rsidRPr="009231F5">
        <w:rPr>
          <w:rFonts w:ascii="Times New Roman" w:hAnsi="Times New Roman"/>
          <w:bCs/>
          <w:sz w:val="22"/>
          <w:szCs w:val="22"/>
          <w:lang w:eastAsia="ru-RU"/>
        </w:rPr>
        <w:t xml:space="preserve"> 25.04.2023 № 35-па-нпа, от 20.03.2024 № 27-па-нпа) </w:t>
      </w:r>
      <w:r w:rsidRPr="009231F5">
        <w:rPr>
          <w:rFonts w:ascii="Times New Roman" w:hAnsi="Times New Roman" w:cs="Times New Roman"/>
          <w:sz w:val="22"/>
          <w:szCs w:val="22"/>
          <w:lang w:eastAsia="ru-RU"/>
        </w:rPr>
        <w:t>следующие изменения:</w:t>
      </w:r>
    </w:p>
    <w:p w:rsidR="009231F5" w:rsidRPr="009231F5" w:rsidRDefault="009231F5" w:rsidP="009231F5">
      <w:pPr>
        <w:spacing w:after="0" w:line="240" w:lineRule="auto"/>
        <w:ind w:firstLine="709"/>
        <w:jc w:val="both"/>
        <w:rPr>
          <w:color w:val="333333"/>
          <w:sz w:val="22"/>
          <w:szCs w:val="22"/>
          <w:shd w:val="clear" w:color="auto" w:fill="F5F5F5"/>
          <w:lang w:eastAsia="ru-RU"/>
        </w:rPr>
      </w:pPr>
      <w:r w:rsidRPr="009231F5">
        <w:rPr>
          <w:rFonts w:ascii="Times New Roman" w:hAnsi="Times New Roman" w:cs="Times New Roman"/>
          <w:sz w:val="22"/>
          <w:szCs w:val="22"/>
          <w:lang w:eastAsia="ru-RU"/>
        </w:rPr>
        <w:t>1.1. Приложение к постановлению дополнить пунктом 8 следующего содержания:</w:t>
      </w:r>
      <w:r w:rsidRPr="009231F5">
        <w:rPr>
          <w:color w:val="333333"/>
          <w:sz w:val="22"/>
          <w:szCs w:val="22"/>
          <w:shd w:val="clear" w:color="auto" w:fill="F5F5F5"/>
          <w:lang w:eastAsia="ru-RU"/>
        </w:rPr>
        <w:t xml:space="preserve"> </w:t>
      </w:r>
    </w:p>
    <w:p w:rsidR="009231F5" w:rsidRPr="009231F5" w:rsidRDefault="009231F5" w:rsidP="009231F5">
      <w:pPr>
        <w:widowControl w:val="0"/>
        <w:suppressAutoHyphens/>
        <w:autoSpaceDE w:val="0"/>
        <w:spacing w:after="0" w:line="240" w:lineRule="auto"/>
        <w:jc w:val="both"/>
        <w:rPr>
          <w:rFonts w:ascii="Times New Roman" w:hAnsi="Times New Roman" w:cs="Times New Roman"/>
          <w:sz w:val="22"/>
          <w:szCs w:val="22"/>
          <w:lang w:eastAsia="ar-SA"/>
        </w:rPr>
      </w:pPr>
      <w:r w:rsidRPr="009231F5">
        <w:rPr>
          <w:rFonts w:ascii="Times New Roman" w:hAnsi="Times New Roman" w:cs="Times New Roman"/>
          <w:sz w:val="22"/>
          <w:szCs w:val="22"/>
          <w:lang w:eastAsia="ar-SA"/>
        </w:rPr>
        <w:t xml:space="preserve">         «8. </w:t>
      </w:r>
      <w:r w:rsidRPr="009231F5">
        <w:rPr>
          <w:rFonts w:ascii="Times New Roman" w:hAnsi="Times New Roman"/>
          <w:bCs/>
          <w:sz w:val="22"/>
          <w:szCs w:val="22"/>
          <w:lang w:eastAsia="ru-RU"/>
        </w:rPr>
        <w:t>Погребение погибших (умерших) военнослужащих, ветеранов и отдельных категорий граждан осуществляется в соответствии с нормами Федерального закона от 12.01.1996 № 8-ФЗ «О погребении и похоронном деле</w:t>
      </w:r>
      <w:proofErr w:type="gramStart"/>
      <w:r w:rsidRPr="009231F5">
        <w:rPr>
          <w:rFonts w:ascii="Times New Roman" w:hAnsi="Times New Roman" w:cs="Times New Roman"/>
          <w:sz w:val="22"/>
          <w:szCs w:val="22"/>
          <w:lang w:eastAsia="ar-SA"/>
        </w:rPr>
        <w:t>.».</w:t>
      </w:r>
      <w:proofErr w:type="gramEnd"/>
    </w:p>
    <w:p w:rsidR="009231F5" w:rsidRPr="009231F5" w:rsidRDefault="009231F5" w:rsidP="009231F5">
      <w:pPr>
        <w:spacing w:after="0" w:line="240" w:lineRule="auto"/>
        <w:ind w:firstLine="709"/>
        <w:jc w:val="both"/>
        <w:rPr>
          <w:rFonts w:ascii="Times New Roman" w:hAnsi="Times New Roman" w:cs="Times New Roman"/>
          <w:sz w:val="22"/>
          <w:szCs w:val="22"/>
          <w:lang w:eastAsia="ru-RU"/>
        </w:rPr>
      </w:pPr>
      <w:r w:rsidRPr="009231F5">
        <w:rPr>
          <w:rFonts w:ascii="Times New Roman" w:hAnsi="Times New Roman" w:cs="Times New Roman"/>
          <w:sz w:val="22"/>
          <w:szCs w:val="22"/>
          <w:lang w:eastAsia="ru-RU"/>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w:t>
      </w:r>
    </w:p>
    <w:p w:rsidR="009231F5" w:rsidRPr="009231F5" w:rsidRDefault="009231F5" w:rsidP="009231F5">
      <w:pPr>
        <w:spacing w:after="0" w:line="240" w:lineRule="auto"/>
        <w:ind w:firstLine="709"/>
        <w:jc w:val="both"/>
        <w:rPr>
          <w:rFonts w:ascii="Times New Roman" w:hAnsi="Times New Roman" w:cs="Times New Roman"/>
          <w:sz w:val="22"/>
          <w:szCs w:val="22"/>
          <w:lang w:eastAsia="ru-RU"/>
        </w:rPr>
      </w:pPr>
      <w:r w:rsidRPr="009231F5">
        <w:rPr>
          <w:rFonts w:ascii="Times New Roman" w:hAnsi="Times New Roman" w:cs="Times New Roman"/>
          <w:sz w:val="22"/>
          <w:szCs w:val="22"/>
          <w:lang w:eastAsia="ru-RU"/>
        </w:rPr>
        <w:t>3. Настоящее постановление вступает в силу после официального опубликования в бюллетене «Усть-Юганский вестник».</w:t>
      </w:r>
    </w:p>
    <w:p w:rsidR="009231F5" w:rsidRPr="009231F5" w:rsidRDefault="009231F5" w:rsidP="009231F5">
      <w:pPr>
        <w:autoSpaceDE w:val="0"/>
        <w:autoSpaceDN w:val="0"/>
        <w:adjustRightInd w:val="0"/>
        <w:spacing w:after="0" w:line="240" w:lineRule="auto"/>
        <w:ind w:firstLine="709"/>
        <w:jc w:val="both"/>
        <w:rPr>
          <w:rFonts w:ascii="Times New Roman" w:hAnsi="Times New Roman" w:cs="Times New Roman"/>
          <w:sz w:val="22"/>
          <w:szCs w:val="22"/>
          <w:lang w:eastAsia="ru-RU"/>
        </w:rPr>
      </w:pPr>
      <w:r w:rsidRPr="009231F5">
        <w:rPr>
          <w:rFonts w:ascii="Times New Roman" w:hAnsi="Times New Roman" w:cs="Times New Roman"/>
          <w:sz w:val="22"/>
          <w:szCs w:val="22"/>
          <w:lang w:eastAsia="ru-RU"/>
        </w:rPr>
        <w:t xml:space="preserve">4. </w:t>
      </w:r>
      <w:proofErr w:type="gramStart"/>
      <w:r w:rsidRPr="009231F5">
        <w:rPr>
          <w:rFonts w:ascii="Times New Roman" w:hAnsi="Times New Roman" w:cs="Times New Roman"/>
          <w:sz w:val="22"/>
          <w:szCs w:val="22"/>
          <w:lang w:eastAsia="ru-RU"/>
        </w:rPr>
        <w:t>Контроль за</w:t>
      </w:r>
      <w:proofErr w:type="gramEnd"/>
      <w:r w:rsidRPr="009231F5">
        <w:rPr>
          <w:rFonts w:ascii="Times New Roman" w:hAnsi="Times New Roman" w:cs="Times New Roman"/>
          <w:sz w:val="22"/>
          <w:szCs w:val="22"/>
          <w:lang w:eastAsia="ru-RU"/>
        </w:rPr>
        <w:t xml:space="preserve"> выполнением постановления оставляю за собой.</w:t>
      </w:r>
    </w:p>
    <w:p w:rsidR="009231F5" w:rsidRPr="009231F5" w:rsidRDefault="009231F5" w:rsidP="009231F5">
      <w:pPr>
        <w:spacing w:after="0" w:line="240" w:lineRule="auto"/>
        <w:ind w:firstLine="567"/>
        <w:jc w:val="both"/>
        <w:rPr>
          <w:rFonts w:ascii="Times New Roman" w:hAnsi="Times New Roman" w:cs="Times New Roman"/>
          <w:sz w:val="22"/>
          <w:szCs w:val="22"/>
          <w:lang w:eastAsia="ru-RU"/>
        </w:rPr>
      </w:pPr>
      <w:r w:rsidRPr="009231F5">
        <w:rPr>
          <w:rFonts w:ascii="Times New Roman" w:hAnsi="Times New Roman" w:cs="Times New Roman"/>
          <w:sz w:val="22"/>
          <w:szCs w:val="22"/>
          <w:lang w:eastAsia="ru-RU"/>
        </w:rPr>
        <w:t xml:space="preserve"> </w:t>
      </w:r>
    </w:p>
    <w:p w:rsidR="009231F5" w:rsidRPr="009231F5" w:rsidRDefault="009231F5" w:rsidP="009231F5">
      <w:pPr>
        <w:spacing w:after="0" w:line="240" w:lineRule="auto"/>
        <w:ind w:firstLine="567"/>
        <w:jc w:val="both"/>
        <w:rPr>
          <w:rFonts w:ascii="Times New Roman" w:hAnsi="Times New Roman" w:cs="Times New Roman"/>
          <w:sz w:val="22"/>
          <w:szCs w:val="22"/>
          <w:lang w:eastAsia="ru-RU"/>
        </w:rPr>
      </w:pPr>
    </w:p>
    <w:p w:rsidR="009231F5" w:rsidRPr="009231F5" w:rsidRDefault="009231F5" w:rsidP="009231F5">
      <w:pPr>
        <w:spacing w:after="0" w:line="240" w:lineRule="auto"/>
        <w:rPr>
          <w:rFonts w:ascii="Times New Roman" w:hAnsi="Times New Roman" w:cs="Times New Roman"/>
          <w:sz w:val="22"/>
          <w:szCs w:val="22"/>
          <w:lang w:eastAsia="ru-RU"/>
        </w:rPr>
      </w:pPr>
      <w:r w:rsidRPr="009231F5">
        <w:rPr>
          <w:rFonts w:ascii="Times New Roman" w:hAnsi="Times New Roman" w:cs="Times New Roman"/>
          <w:sz w:val="22"/>
          <w:szCs w:val="22"/>
          <w:lang w:eastAsia="ru-RU"/>
        </w:rPr>
        <w:t xml:space="preserve">Глава </w:t>
      </w:r>
      <w:proofErr w:type="gramStart"/>
      <w:r w:rsidRPr="009231F5">
        <w:rPr>
          <w:rFonts w:ascii="Times New Roman" w:hAnsi="Times New Roman" w:cs="Times New Roman"/>
          <w:sz w:val="22"/>
          <w:szCs w:val="22"/>
          <w:lang w:eastAsia="ru-RU"/>
        </w:rPr>
        <w:t>сельского</w:t>
      </w:r>
      <w:proofErr w:type="gramEnd"/>
      <w:r w:rsidRPr="009231F5">
        <w:rPr>
          <w:rFonts w:ascii="Times New Roman" w:hAnsi="Times New Roman" w:cs="Times New Roman"/>
          <w:sz w:val="22"/>
          <w:szCs w:val="22"/>
          <w:lang w:eastAsia="ru-RU"/>
        </w:rPr>
        <w:t xml:space="preserve"> </w:t>
      </w:r>
    </w:p>
    <w:p w:rsidR="00F64BA5" w:rsidRPr="00651FC2" w:rsidRDefault="009231F5" w:rsidP="00651FC2">
      <w:pPr>
        <w:tabs>
          <w:tab w:val="left" w:pos="6237"/>
        </w:tabs>
        <w:spacing w:after="0" w:line="240" w:lineRule="auto"/>
        <w:rPr>
          <w:rFonts w:ascii="Times New Roman" w:hAnsi="Times New Roman" w:cs="Times New Roman"/>
          <w:b/>
          <w:bCs/>
          <w:color w:val="FF0000"/>
          <w:sz w:val="22"/>
          <w:szCs w:val="22"/>
          <w:lang w:eastAsia="ar-SA"/>
        </w:rPr>
      </w:pPr>
      <w:r w:rsidRPr="009231F5">
        <w:rPr>
          <w:rFonts w:ascii="Times New Roman" w:hAnsi="Times New Roman" w:cs="Times New Roman"/>
          <w:sz w:val="22"/>
          <w:szCs w:val="22"/>
          <w:lang w:eastAsia="ru-RU"/>
        </w:rPr>
        <w:t xml:space="preserve">поселения Усть-Юган                                                  </w:t>
      </w:r>
      <w:r>
        <w:rPr>
          <w:rFonts w:ascii="Times New Roman" w:hAnsi="Times New Roman" w:cs="Times New Roman"/>
          <w:sz w:val="22"/>
          <w:szCs w:val="22"/>
          <w:lang w:eastAsia="ru-RU"/>
        </w:rPr>
        <w:t xml:space="preserve">                              </w:t>
      </w:r>
      <w:r w:rsidRPr="009231F5">
        <w:rPr>
          <w:rFonts w:ascii="Times New Roman" w:hAnsi="Times New Roman" w:cs="Times New Roman"/>
          <w:sz w:val="22"/>
          <w:szCs w:val="22"/>
          <w:lang w:eastAsia="ru-RU"/>
        </w:rPr>
        <w:t xml:space="preserve"> В. А. Мякишев</w:t>
      </w:r>
      <w:bookmarkStart w:id="0" w:name="_GoBack"/>
      <w:bookmarkEnd w:id="0"/>
    </w:p>
    <w:p w:rsidR="000F1DAC" w:rsidRDefault="00651FC2" w:rsidP="00B73CF9">
      <w:pPr>
        <w:tabs>
          <w:tab w:val="left" w:pos="851"/>
          <w:tab w:val="left" w:pos="6237"/>
        </w:tabs>
        <w:autoSpaceDE w:val="0"/>
        <w:autoSpaceDN w:val="0"/>
        <w:adjustRightInd w:val="0"/>
        <w:spacing w:after="0" w:line="240" w:lineRule="auto"/>
        <w:rPr>
          <w:sz w:val="28"/>
          <w:szCs w:val="28"/>
        </w:rPr>
      </w:pPr>
      <w:r>
        <w:rPr>
          <w:noProof/>
          <w:sz w:val="24"/>
          <w:szCs w:val="24"/>
        </w:rPr>
        <w:lastRenderedPageBreak/>
        <w:pict>
          <v:rect id="Прямоуг. 36" o:spid="_x0000_s1029" style="position:absolute;margin-left:-5.7pt;margin-top:17.6pt;width:631.2pt;height:92.9pt;z-index:-251658240;visibility:visible;mso-position-horizontal-relative:text;mso-position-vertical-relative:text" strokecolor="#c00000" strokeweight="6pt">
            <v:stroke linestyle="thickBetweenThin"/>
          </v:rect>
        </w:pict>
      </w:r>
      <w:r w:rsidR="00E91B21">
        <w:rPr>
          <w:noProof/>
          <w:sz w:val="28"/>
          <w:szCs w:val="28"/>
          <w:lang w:eastAsia="ru-RU"/>
        </w:rPr>
        <w:drawing>
          <wp:inline distT="0" distB="0" distL="0" distR="0" wp14:anchorId="2347EA38" wp14:editId="18F13193">
            <wp:extent cx="49403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463550"/>
                    </a:xfrm>
                    <a:prstGeom prst="rect">
                      <a:avLst/>
                    </a:prstGeom>
                    <a:noFill/>
                  </pic:spPr>
                </pic:pic>
              </a:graphicData>
            </a:graphic>
          </wp:inline>
        </w:drawing>
      </w:r>
    </w:p>
    <w:p w:rsidR="003F5C4E" w:rsidRPr="00651FC2" w:rsidRDefault="003F5C4E" w:rsidP="00E91B21">
      <w:pPr>
        <w:tabs>
          <w:tab w:val="left" w:pos="6237"/>
          <w:tab w:val="left" w:pos="6379"/>
        </w:tabs>
        <w:spacing w:after="0"/>
        <w:ind w:left="-284"/>
        <w:contextualSpacing/>
        <w:jc w:val="center"/>
        <w:rPr>
          <w:rFonts w:ascii="Times New Roman" w:hAnsi="Times New Roman" w:cs="Times New Roman"/>
          <w:sz w:val="16"/>
          <w:szCs w:val="16"/>
        </w:rPr>
      </w:pPr>
      <w:r w:rsidRPr="00651FC2">
        <w:rPr>
          <w:rFonts w:ascii="Times New Roman" w:hAnsi="Times New Roman" w:cs="Times New Roman"/>
          <w:sz w:val="16"/>
          <w:szCs w:val="16"/>
        </w:rPr>
        <w:t>Учредитель, издатель – МУ «Администрация сельского поселения Усть-Юган»</w:t>
      </w:r>
    </w:p>
    <w:p w:rsidR="003F5C4E" w:rsidRPr="00651FC2" w:rsidRDefault="003F5C4E"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Адрес редакции: 628325, ХМАО-Югра, Нефтеюганский район, п. Усть-Юган, д. 5</w:t>
      </w:r>
    </w:p>
    <w:p w:rsidR="003F5C4E" w:rsidRPr="00651FC2" w:rsidRDefault="00006CF4"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 xml:space="preserve">            </w:t>
      </w:r>
      <w:r w:rsidR="003F5C4E" w:rsidRPr="00651FC2">
        <w:rPr>
          <w:rFonts w:ascii="Times New Roman" w:hAnsi="Times New Roman" w:cs="Times New Roman"/>
          <w:sz w:val="16"/>
          <w:szCs w:val="16"/>
        </w:rPr>
        <w:t xml:space="preserve">Телефон: 8(3463) 31 60 33, </w:t>
      </w:r>
      <w:proofErr w:type="gramStart"/>
      <w:r w:rsidR="003F5C4E" w:rsidRPr="00651FC2">
        <w:rPr>
          <w:rFonts w:ascii="Times New Roman" w:hAnsi="Times New Roman" w:cs="Times New Roman"/>
          <w:sz w:val="16"/>
          <w:szCs w:val="16"/>
        </w:rPr>
        <w:t>е</w:t>
      </w:r>
      <w:proofErr w:type="gramEnd"/>
      <w:r w:rsidR="003F5C4E" w:rsidRPr="00651FC2">
        <w:rPr>
          <w:rFonts w:ascii="Times New Roman" w:hAnsi="Times New Roman" w:cs="Times New Roman"/>
          <w:sz w:val="16"/>
          <w:szCs w:val="16"/>
        </w:rPr>
        <w:t>-м</w:t>
      </w:r>
      <w:r w:rsidR="003F5C4E" w:rsidRPr="00651FC2">
        <w:rPr>
          <w:rFonts w:ascii="Times New Roman" w:hAnsi="Times New Roman" w:cs="Times New Roman"/>
          <w:sz w:val="16"/>
          <w:szCs w:val="16"/>
          <w:lang w:val="en-US"/>
        </w:rPr>
        <w:t>ail</w:t>
      </w:r>
      <w:r w:rsidR="003F5C4E" w:rsidRPr="00651FC2">
        <w:rPr>
          <w:rFonts w:ascii="Times New Roman" w:hAnsi="Times New Roman" w:cs="Times New Roman"/>
          <w:sz w:val="16"/>
          <w:szCs w:val="16"/>
        </w:rPr>
        <w:t>:</w:t>
      </w:r>
      <w:proofErr w:type="spellStart"/>
      <w:r w:rsidR="003F5C4E" w:rsidRPr="00651FC2">
        <w:rPr>
          <w:rFonts w:ascii="Times New Roman" w:hAnsi="Times New Roman" w:cs="Times New Roman"/>
          <w:sz w:val="16"/>
          <w:szCs w:val="16"/>
          <w:lang w:val="en-US"/>
        </w:rPr>
        <w:t>yst</w:t>
      </w:r>
      <w:proofErr w:type="spellEnd"/>
      <w:r w:rsidR="003F5C4E" w:rsidRPr="00651FC2">
        <w:rPr>
          <w:rFonts w:ascii="Times New Roman" w:hAnsi="Times New Roman" w:cs="Times New Roman"/>
          <w:sz w:val="16"/>
          <w:szCs w:val="16"/>
        </w:rPr>
        <w:t>-</w:t>
      </w:r>
      <w:proofErr w:type="spellStart"/>
      <w:r w:rsidR="003F5C4E" w:rsidRPr="00651FC2">
        <w:rPr>
          <w:rFonts w:ascii="Times New Roman" w:hAnsi="Times New Roman" w:cs="Times New Roman"/>
          <w:sz w:val="16"/>
          <w:szCs w:val="16"/>
          <w:lang w:val="en-US"/>
        </w:rPr>
        <w:t>uygan</w:t>
      </w:r>
      <w:proofErr w:type="spellEnd"/>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mail</w:t>
      </w:r>
      <w:r w:rsidR="003F5C4E" w:rsidRPr="00651FC2">
        <w:rPr>
          <w:rFonts w:ascii="Times New Roman" w:hAnsi="Times New Roman" w:cs="Times New Roman"/>
          <w:sz w:val="16"/>
          <w:szCs w:val="16"/>
        </w:rPr>
        <w:t>.</w:t>
      </w:r>
      <w:proofErr w:type="spellStart"/>
      <w:r w:rsidR="003F5C4E" w:rsidRPr="00651FC2">
        <w:rPr>
          <w:rFonts w:ascii="Times New Roman" w:hAnsi="Times New Roman" w:cs="Times New Roman"/>
          <w:sz w:val="16"/>
          <w:szCs w:val="16"/>
          <w:lang w:val="en-US"/>
        </w:rPr>
        <w:t>ru</w:t>
      </w:r>
      <w:proofErr w:type="spellEnd"/>
      <w:r w:rsidR="003F5C4E" w:rsidRPr="00651FC2">
        <w:rPr>
          <w:rFonts w:ascii="Times New Roman" w:hAnsi="Times New Roman" w:cs="Times New Roman"/>
          <w:sz w:val="16"/>
          <w:szCs w:val="16"/>
        </w:rPr>
        <w:t>. Главный редактор – Мякишев В.А.</w:t>
      </w:r>
    </w:p>
    <w:p w:rsidR="003F5C4E" w:rsidRPr="00651FC2" w:rsidRDefault="00006CF4" w:rsidP="000F1DAC">
      <w:pPr>
        <w:spacing w:after="0" w:line="240" w:lineRule="auto"/>
        <w:jc w:val="center"/>
        <w:rPr>
          <w:rFonts w:ascii="Times New Roman" w:hAnsi="Times New Roman" w:cs="Times New Roman"/>
          <w:b/>
          <w:sz w:val="16"/>
          <w:szCs w:val="16"/>
        </w:rPr>
      </w:pPr>
      <w:r w:rsidRPr="00651FC2">
        <w:rPr>
          <w:rFonts w:ascii="Times New Roman" w:hAnsi="Times New Roman" w:cs="Times New Roman"/>
          <w:b/>
          <w:sz w:val="16"/>
          <w:szCs w:val="16"/>
        </w:rPr>
        <w:t xml:space="preserve">    </w:t>
      </w:r>
      <w:r w:rsidR="003F5C4E" w:rsidRPr="00651FC2">
        <w:rPr>
          <w:rFonts w:ascii="Times New Roman" w:hAnsi="Times New Roman" w:cs="Times New Roman"/>
          <w:b/>
          <w:sz w:val="16"/>
          <w:szCs w:val="16"/>
        </w:rPr>
        <w:t>Цена – бесплатно. Распространяется свободно на территории п. Юганская Обь,</w:t>
      </w:r>
    </w:p>
    <w:p w:rsidR="008D23A5" w:rsidRPr="00651FC2" w:rsidRDefault="003F5C4E" w:rsidP="00E91B21">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651FC2">
        <w:rPr>
          <w:rFonts w:ascii="Times New Roman" w:hAnsi="Times New Roman" w:cs="Times New Roman"/>
          <w:b/>
          <w:sz w:val="16"/>
          <w:szCs w:val="16"/>
        </w:rPr>
        <w:t>п. Усть-Юган.</w:t>
      </w:r>
      <w:r w:rsidRPr="00651FC2">
        <w:rPr>
          <w:rFonts w:ascii="Times New Roman" w:hAnsi="Times New Roman" w:cs="Times New Roman"/>
          <w:sz w:val="16"/>
          <w:szCs w:val="16"/>
        </w:rPr>
        <w:t xml:space="preserve">    Тираж 4 экз. Подписано в пе</w:t>
      </w:r>
      <w:r w:rsidR="00D81F4F" w:rsidRPr="00651FC2">
        <w:rPr>
          <w:rFonts w:ascii="Times New Roman" w:hAnsi="Times New Roman" w:cs="Times New Roman"/>
          <w:sz w:val="16"/>
          <w:szCs w:val="16"/>
        </w:rPr>
        <w:t xml:space="preserve">чать </w:t>
      </w:r>
      <w:r w:rsidR="009231F5" w:rsidRPr="00651FC2">
        <w:rPr>
          <w:rFonts w:ascii="Times New Roman" w:hAnsi="Times New Roman" w:cs="Times New Roman"/>
          <w:sz w:val="16"/>
          <w:szCs w:val="16"/>
        </w:rPr>
        <w:t>06.05.2024</w:t>
      </w:r>
    </w:p>
    <w:p w:rsidR="00006CF4" w:rsidRDefault="00006CF4" w:rsidP="007F76D3">
      <w:pPr>
        <w:spacing w:after="0" w:line="240" w:lineRule="auto"/>
        <w:jc w:val="center"/>
        <w:rPr>
          <w:sz w:val="16"/>
          <w:szCs w:val="16"/>
        </w:rPr>
      </w:pPr>
    </w:p>
    <w:sectPr w:rsidR="00006CF4" w:rsidSect="00E91B21">
      <w:headerReference w:type="default" r:id="rId11"/>
      <w:pgSz w:w="11906" w:h="16838" w:code="9"/>
      <w:pgMar w:top="1134" w:right="567" w:bottom="993"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2AEF" w:usb1="4000207B" w:usb2="00000000"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651FC2">
      <w:rPr>
        <w:rStyle w:val="af7"/>
        <w:rFonts w:cs="Arial"/>
        <w:noProof/>
      </w:rPr>
      <w:t>2</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336A08D"/>
    <w:multiLevelType w:val="singleLevel"/>
    <w:tmpl w:val="0336A08D"/>
    <w:lvl w:ilvl="0">
      <w:start w:val="1"/>
      <w:numFmt w:val="decimal"/>
      <w:suff w:val="space"/>
      <w:lvlText w:val="%1."/>
      <w:lvlJc w:val="left"/>
    </w:lvl>
  </w:abstractNum>
  <w:abstractNum w:abstractNumId="4">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3">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4">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19">
    <w:nsid w:val="4A3A35AB"/>
    <w:multiLevelType w:val="singleLevel"/>
    <w:tmpl w:val="4A3A35AB"/>
    <w:lvl w:ilvl="0">
      <w:start w:val="6"/>
      <w:numFmt w:val="decimal"/>
      <w:suff w:val="space"/>
      <w:lvlText w:val="%1."/>
      <w:lvlJc w:val="left"/>
    </w:lvl>
  </w:abstractNum>
  <w:abstractNum w:abstractNumId="2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4">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4">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7"/>
  </w:num>
  <w:num w:numId="3">
    <w:abstractNumId w:val="1"/>
  </w:num>
  <w:num w:numId="4">
    <w:abstractNumId w:val="7"/>
  </w:num>
  <w:num w:numId="5">
    <w:abstractNumId w:val="11"/>
  </w:num>
  <w:num w:numId="6">
    <w:abstractNumId w:val="15"/>
  </w:num>
  <w:num w:numId="7">
    <w:abstractNumId w:val="20"/>
  </w:num>
  <w:num w:numId="8">
    <w:abstractNumId w:val="31"/>
  </w:num>
  <w:num w:numId="9">
    <w:abstractNumId w:val="2"/>
  </w:num>
  <w:num w:numId="10">
    <w:abstractNumId w:val="26"/>
  </w:num>
  <w:num w:numId="11">
    <w:abstractNumId w:val="0"/>
  </w:num>
  <w:num w:numId="12">
    <w:abstractNumId w:val="13"/>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8"/>
  </w:num>
  <w:num w:numId="16">
    <w:abstractNumId w:val="33"/>
  </w:num>
  <w:num w:numId="17">
    <w:abstractNumId w:val="27"/>
  </w:num>
  <w:num w:numId="18">
    <w:abstractNumId w:val="34"/>
  </w:num>
  <w:num w:numId="19">
    <w:abstractNumId w:val="32"/>
  </w:num>
  <w:num w:numId="20">
    <w:abstractNumId w:val="24"/>
  </w:num>
  <w:num w:numId="21">
    <w:abstractNumId w:val="25"/>
  </w:num>
  <w:num w:numId="22">
    <w:abstractNumId w:val="12"/>
  </w:num>
  <w:num w:numId="23">
    <w:abstractNumId w:val="22"/>
  </w:num>
  <w:num w:numId="24">
    <w:abstractNumId w:val="23"/>
  </w:num>
  <w:num w:numId="25">
    <w:abstractNumId w:val="10"/>
  </w:num>
  <w:num w:numId="26">
    <w:abstractNumId w:val="30"/>
  </w:num>
  <w:num w:numId="27">
    <w:abstractNumId w:val="6"/>
  </w:num>
  <w:num w:numId="28">
    <w:abstractNumId w:val="9"/>
  </w:num>
  <w:num w:numId="29">
    <w:abstractNumId w:val="3"/>
  </w:num>
  <w:num w:numId="30">
    <w:abstractNumId w:val="19"/>
  </w:num>
  <w:num w:numId="31">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8"/>
  </w:num>
  <w:num w:numId="34">
    <w:abstractNumId w:val="14"/>
  </w:num>
  <w:num w:numId="3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39265"/>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semiHidden="0" w:uiPriority="99" w:unhideWhenUsed="0"/>
    <w:lsdException w:name="List 2" w:locked="1" w:uiPriority="99"/>
    <w:lsdException w:name="List 3" w:locked="1"/>
    <w:lsdException w:name="List 4" w:locked="1" w:semiHidden="0" w:unhideWhenUsed="0"/>
    <w:lsdException w:name="List 5" w:locked="1" w:semiHidden="0" w:unhideWhenUsed="0"/>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99"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1"/>
    <w:rsid w:val="0062159A"/>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1"/>
    <w:uiPriority w:val="59"/>
    <w:rsid w:val="0038164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13EA8-26AD-4F72-BDA6-42B2CE03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274</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10</cp:revision>
  <cp:lastPrinted>2024-05-06T11:53:00Z</cp:lastPrinted>
  <dcterms:created xsi:type="dcterms:W3CDTF">2024-03-22T04:47:00Z</dcterms:created>
  <dcterms:modified xsi:type="dcterms:W3CDTF">2024-05-06T11:53:00Z</dcterms:modified>
</cp:coreProperties>
</file>