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003210">
      <w:pPr>
        <w:pStyle w:val="1d"/>
        <w:jc w:val="center"/>
        <w:rPr>
          <w:rFonts w:ascii="Arial" w:hAnsi="Arial" w:cs="Arial"/>
          <w:b/>
          <w:bCs/>
          <w:color w:val="17365D"/>
          <w:sz w:val="26"/>
          <w:szCs w:val="26"/>
          <w:u w:val="single"/>
        </w:rPr>
      </w:pPr>
      <w:r>
        <w:rPr>
          <w:rFonts w:ascii="Arial" w:hAnsi="Arial" w:cs="Arial"/>
          <w:b/>
          <w:bCs/>
          <w:sz w:val="26"/>
          <w:szCs w:val="26"/>
          <w:u w:val="single"/>
        </w:rPr>
        <w:t>№ 16</w:t>
      </w:r>
      <w:r w:rsidR="009368BF">
        <w:rPr>
          <w:rFonts w:ascii="Arial" w:hAnsi="Arial" w:cs="Arial"/>
          <w:b/>
          <w:bCs/>
          <w:sz w:val="26"/>
          <w:szCs w:val="26"/>
          <w:u w:val="single"/>
        </w:rPr>
        <w:tab/>
        <w:t xml:space="preserve">                                                             </w:t>
      </w:r>
      <w:r w:rsidR="00C1554A">
        <w:rPr>
          <w:rFonts w:ascii="Arial" w:hAnsi="Arial" w:cs="Arial"/>
          <w:b/>
          <w:bCs/>
          <w:sz w:val="26"/>
          <w:szCs w:val="26"/>
          <w:u w:val="single"/>
        </w:rPr>
        <w:t>22</w:t>
      </w:r>
      <w:r w:rsidR="009368BF">
        <w:rPr>
          <w:rFonts w:ascii="Arial" w:hAnsi="Arial" w:cs="Arial"/>
          <w:b/>
          <w:bCs/>
          <w:sz w:val="26"/>
          <w:szCs w:val="26"/>
          <w:u w:val="single"/>
        </w:rPr>
        <w:t xml:space="preserve"> </w:t>
      </w:r>
      <w:r w:rsidR="00AF31C6">
        <w:rPr>
          <w:rFonts w:ascii="Arial" w:hAnsi="Arial" w:cs="Arial"/>
          <w:b/>
          <w:bCs/>
          <w:sz w:val="26"/>
          <w:szCs w:val="26"/>
          <w:u w:val="single"/>
        </w:rPr>
        <w:t>апреля</w:t>
      </w:r>
      <w:r w:rsidR="009368BF">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D51D59" w:rsidRDefault="00D51D59">
      <w:pPr>
        <w:spacing w:after="0" w:line="240" w:lineRule="auto"/>
        <w:rPr>
          <w:rFonts w:cs="Times New Roman"/>
          <w:szCs w:val="24"/>
          <w:lang w:eastAsia="ru-RU"/>
        </w:rPr>
      </w:pPr>
    </w:p>
    <w:p w:rsidR="00AE68A5" w:rsidRDefault="00AE68A5">
      <w:pPr>
        <w:spacing w:after="0" w:line="240" w:lineRule="auto"/>
        <w:rPr>
          <w:sz w:val="20"/>
          <w:szCs w:val="20"/>
        </w:rPr>
      </w:pPr>
    </w:p>
    <w:p w:rsidR="00003210" w:rsidRPr="00003210" w:rsidRDefault="00003210" w:rsidP="00003210">
      <w:pPr>
        <w:tabs>
          <w:tab w:val="left" w:pos="3780"/>
        </w:tabs>
        <w:spacing w:after="0" w:line="240" w:lineRule="auto"/>
        <w:jc w:val="center"/>
        <w:rPr>
          <w:sz w:val="20"/>
          <w:szCs w:val="20"/>
          <w:lang w:eastAsia="ru-RU"/>
        </w:rPr>
      </w:pPr>
    </w:p>
    <w:p w:rsidR="00003210" w:rsidRPr="00003210" w:rsidRDefault="00003210" w:rsidP="00003210">
      <w:pPr>
        <w:tabs>
          <w:tab w:val="left" w:pos="3780"/>
        </w:tabs>
        <w:spacing w:after="0" w:line="240" w:lineRule="auto"/>
        <w:jc w:val="center"/>
        <w:rPr>
          <w:sz w:val="20"/>
          <w:szCs w:val="20"/>
          <w:lang w:eastAsia="ru-RU"/>
        </w:rPr>
      </w:pPr>
    </w:p>
    <w:p w:rsidR="00003210" w:rsidRPr="00003210" w:rsidRDefault="00003210" w:rsidP="00003210">
      <w:pPr>
        <w:spacing w:after="0" w:line="240" w:lineRule="auto"/>
        <w:ind w:right="18"/>
        <w:jc w:val="center"/>
        <w:rPr>
          <w:rFonts w:ascii="Times New Roman" w:hAnsi="Times New Roman" w:cs="Times New Roman"/>
          <w:b/>
          <w:bCs/>
          <w:sz w:val="20"/>
          <w:szCs w:val="20"/>
          <w:lang w:eastAsia="ru-RU"/>
        </w:rPr>
      </w:pPr>
    </w:p>
    <w:p w:rsidR="00003210" w:rsidRPr="00003210" w:rsidRDefault="00003210" w:rsidP="00003210">
      <w:pPr>
        <w:spacing w:after="0" w:line="240" w:lineRule="auto"/>
        <w:ind w:right="18"/>
        <w:jc w:val="center"/>
        <w:rPr>
          <w:rFonts w:ascii="Times New Roman" w:hAnsi="Times New Roman" w:cs="Times New Roman"/>
          <w:b/>
          <w:bCs/>
          <w:sz w:val="20"/>
          <w:szCs w:val="20"/>
          <w:lang w:eastAsia="ru-RU"/>
        </w:rPr>
      </w:pPr>
      <w:r w:rsidRPr="00003210">
        <w:rPr>
          <w:rFonts w:ascii="Times New Roman" w:hAnsi="Times New Roman" w:cs="Times New Roman"/>
          <w:b/>
          <w:bCs/>
          <w:sz w:val="20"/>
          <w:szCs w:val="20"/>
          <w:lang w:eastAsia="ru-RU"/>
        </w:rPr>
        <w:t>Муниципальное образование сельское поселение Усть-Юган</w:t>
      </w:r>
    </w:p>
    <w:p w:rsidR="00003210" w:rsidRPr="00003210" w:rsidRDefault="00003210" w:rsidP="00003210">
      <w:pPr>
        <w:spacing w:after="0" w:line="240" w:lineRule="auto"/>
        <w:ind w:right="18"/>
        <w:jc w:val="center"/>
        <w:rPr>
          <w:rFonts w:ascii="Times New Roman" w:hAnsi="Times New Roman" w:cs="Times New Roman"/>
          <w:b/>
          <w:bCs/>
          <w:sz w:val="20"/>
          <w:szCs w:val="20"/>
          <w:lang w:eastAsia="ru-RU"/>
        </w:rPr>
      </w:pPr>
      <w:r w:rsidRPr="00003210">
        <w:rPr>
          <w:rFonts w:ascii="Times New Roman" w:hAnsi="Times New Roman" w:cs="Times New Roman"/>
          <w:b/>
          <w:bCs/>
          <w:sz w:val="20"/>
          <w:szCs w:val="20"/>
          <w:lang w:eastAsia="ru-RU"/>
        </w:rPr>
        <w:t>Нефтеюганский муниципальный район</w:t>
      </w:r>
    </w:p>
    <w:p w:rsidR="00003210" w:rsidRPr="00003210" w:rsidRDefault="00003210" w:rsidP="00003210">
      <w:pPr>
        <w:spacing w:after="0" w:line="240" w:lineRule="auto"/>
        <w:ind w:right="18"/>
        <w:jc w:val="center"/>
        <w:rPr>
          <w:rFonts w:ascii="Times New Roman" w:hAnsi="Times New Roman" w:cs="Times New Roman"/>
          <w:b/>
          <w:bCs/>
          <w:sz w:val="20"/>
          <w:szCs w:val="20"/>
          <w:lang w:eastAsia="ru-RU"/>
        </w:rPr>
      </w:pPr>
      <w:r w:rsidRPr="00003210">
        <w:rPr>
          <w:rFonts w:ascii="Times New Roman" w:hAnsi="Times New Roman" w:cs="Times New Roman"/>
          <w:b/>
          <w:bCs/>
          <w:sz w:val="20"/>
          <w:szCs w:val="20"/>
          <w:lang w:eastAsia="ru-RU"/>
        </w:rPr>
        <w:t>Ханты-Мансийский автономный округ – Югра</w:t>
      </w:r>
    </w:p>
    <w:p w:rsidR="00003210" w:rsidRPr="00003210" w:rsidRDefault="00003210" w:rsidP="00003210">
      <w:pPr>
        <w:spacing w:after="0" w:line="240" w:lineRule="auto"/>
        <w:ind w:right="18"/>
        <w:jc w:val="center"/>
        <w:rPr>
          <w:rFonts w:ascii="Times New Roman" w:hAnsi="Times New Roman" w:cs="Times New Roman"/>
          <w:sz w:val="20"/>
          <w:szCs w:val="20"/>
          <w:lang w:eastAsia="ru-RU"/>
        </w:rPr>
      </w:pPr>
    </w:p>
    <w:p w:rsidR="00003210" w:rsidRPr="00003210" w:rsidRDefault="00003210" w:rsidP="00003210">
      <w:pPr>
        <w:spacing w:after="0" w:line="240" w:lineRule="auto"/>
        <w:ind w:right="18"/>
        <w:jc w:val="center"/>
        <w:rPr>
          <w:rFonts w:ascii="Times New Roman" w:hAnsi="Times New Roman" w:cs="Times New Roman"/>
          <w:b/>
          <w:bCs/>
          <w:sz w:val="20"/>
          <w:szCs w:val="20"/>
          <w:lang w:eastAsia="ru-RU"/>
        </w:rPr>
      </w:pPr>
      <w:r w:rsidRPr="00003210">
        <w:rPr>
          <w:rFonts w:ascii="Times New Roman" w:hAnsi="Times New Roman" w:cs="Times New Roman"/>
          <w:b/>
          <w:bCs/>
          <w:sz w:val="20"/>
          <w:szCs w:val="20"/>
          <w:lang w:eastAsia="ru-RU"/>
        </w:rPr>
        <w:t xml:space="preserve">АДМИНИСТРАЦИЯ СЕЛЬСКОГО ПОСЕЛЕНИЯ </w:t>
      </w:r>
    </w:p>
    <w:p w:rsidR="00003210" w:rsidRPr="00003210" w:rsidRDefault="00003210" w:rsidP="00003210">
      <w:pPr>
        <w:spacing w:after="0" w:line="240" w:lineRule="auto"/>
        <w:ind w:right="18"/>
        <w:jc w:val="center"/>
        <w:rPr>
          <w:rFonts w:ascii="Times New Roman" w:hAnsi="Times New Roman" w:cs="Times New Roman"/>
          <w:sz w:val="20"/>
          <w:szCs w:val="20"/>
          <w:lang w:eastAsia="ru-RU"/>
        </w:rPr>
      </w:pPr>
      <w:r w:rsidRPr="00003210">
        <w:rPr>
          <w:rFonts w:ascii="Times New Roman" w:hAnsi="Times New Roman" w:cs="Times New Roman"/>
          <w:b/>
          <w:bCs/>
          <w:sz w:val="20"/>
          <w:szCs w:val="20"/>
          <w:lang w:eastAsia="ru-RU"/>
        </w:rPr>
        <w:t>УСТЬ-ЮГАН</w:t>
      </w:r>
    </w:p>
    <w:p w:rsidR="00003210" w:rsidRPr="00003210" w:rsidRDefault="00003210" w:rsidP="00003210">
      <w:pPr>
        <w:spacing w:after="0" w:line="240" w:lineRule="auto"/>
        <w:ind w:right="18"/>
        <w:jc w:val="center"/>
        <w:rPr>
          <w:rFonts w:ascii="Times New Roman" w:hAnsi="Times New Roman" w:cs="Times New Roman"/>
          <w:sz w:val="20"/>
          <w:szCs w:val="20"/>
          <w:lang w:eastAsia="ru-RU"/>
        </w:rPr>
      </w:pPr>
    </w:p>
    <w:p w:rsidR="00003210" w:rsidRPr="00003210" w:rsidRDefault="00003210" w:rsidP="00003210">
      <w:pPr>
        <w:spacing w:after="0" w:line="240" w:lineRule="auto"/>
        <w:ind w:right="18"/>
        <w:jc w:val="center"/>
        <w:rPr>
          <w:rFonts w:ascii="Times New Roman" w:hAnsi="Times New Roman" w:cs="Times New Roman"/>
          <w:b/>
          <w:bCs/>
          <w:sz w:val="20"/>
          <w:szCs w:val="20"/>
          <w:lang w:eastAsia="ru-RU"/>
        </w:rPr>
      </w:pPr>
      <w:r w:rsidRPr="00003210">
        <w:rPr>
          <w:rFonts w:ascii="Times New Roman" w:hAnsi="Times New Roman" w:cs="Times New Roman"/>
          <w:b/>
          <w:bCs/>
          <w:sz w:val="20"/>
          <w:szCs w:val="20"/>
          <w:lang w:eastAsia="ru-RU"/>
        </w:rPr>
        <w:t>ПОСТАНОВЛЕНИЕ</w:t>
      </w:r>
    </w:p>
    <w:p w:rsidR="00003210" w:rsidRPr="00003210" w:rsidRDefault="00003210" w:rsidP="00003210">
      <w:pPr>
        <w:spacing w:after="0" w:line="240" w:lineRule="auto"/>
        <w:ind w:right="18"/>
        <w:rPr>
          <w:rFonts w:ascii="Times New Roman" w:hAnsi="Times New Roman" w:cs="Times New Roman"/>
          <w:b/>
          <w:bCs/>
          <w:sz w:val="20"/>
          <w:szCs w:val="20"/>
          <w:lang w:eastAsia="ru-RU"/>
        </w:rPr>
      </w:pPr>
    </w:p>
    <w:p w:rsidR="00003210" w:rsidRPr="00003210" w:rsidRDefault="00003210" w:rsidP="00003210">
      <w:pPr>
        <w:spacing w:after="0" w:line="240" w:lineRule="auto"/>
        <w:ind w:right="18"/>
        <w:rPr>
          <w:rFonts w:ascii="Times New Roman" w:hAnsi="Times New Roman" w:cs="Times New Roman"/>
          <w:sz w:val="20"/>
          <w:szCs w:val="20"/>
          <w:lang w:eastAsia="ru-RU"/>
        </w:rPr>
      </w:pPr>
      <w:r w:rsidRPr="00003210">
        <w:rPr>
          <w:rFonts w:ascii="Times New Roman" w:hAnsi="Times New Roman" w:cs="Times New Roman"/>
          <w:sz w:val="20"/>
          <w:szCs w:val="20"/>
          <w:u w:val="single"/>
          <w:lang w:eastAsia="ru-RU"/>
        </w:rPr>
        <w:t>18.04.2025</w:t>
      </w:r>
      <w:r w:rsidRPr="00003210">
        <w:rPr>
          <w:rFonts w:ascii="Times New Roman" w:hAnsi="Times New Roman" w:cs="Times New Roman"/>
          <w:sz w:val="20"/>
          <w:szCs w:val="20"/>
          <w:lang w:eastAsia="ru-RU"/>
        </w:rPr>
        <w:t xml:space="preserve">                                                                                        № </w:t>
      </w:r>
      <w:r w:rsidRPr="00003210">
        <w:rPr>
          <w:rFonts w:ascii="Times New Roman" w:hAnsi="Times New Roman" w:cs="Times New Roman"/>
          <w:sz w:val="20"/>
          <w:szCs w:val="20"/>
          <w:u w:val="single"/>
          <w:lang w:eastAsia="ru-RU"/>
        </w:rPr>
        <w:t>34-па-нпа</w:t>
      </w:r>
    </w:p>
    <w:p w:rsidR="00003210" w:rsidRPr="00003210" w:rsidRDefault="00003210" w:rsidP="00003210">
      <w:pPr>
        <w:spacing w:after="0" w:line="240" w:lineRule="auto"/>
        <w:ind w:right="18"/>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п. Усть-Юган</w:t>
      </w:r>
    </w:p>
    <w:p w:rsidR="00003210" w:rsidRPr="00003210" w:rsidRDefault="00003210" w:rsidP="00003210">
      <w:pPr>
        <w:spacing w:after="0" w:line="240" w:lineRule="auto"/>
        <w:ind w:right="18"/>
        <w:rPr>
          <w:rFonts w:ascii="Times New Roman" w:hAnsi="Times New Roman" w:cs="Times New Roman"/>
          <w:sz w:val="20"/>
          <w:szCs w:val="20"/>
          <w:lang w:eastAsia="ru-RU"/>
        </w:rPr>
      </w:pPr>
    </w:p>
    <w:p w:rsidR="00003210" w:rsidRPr="00003210" w:rsidRDefault="00003210" w:rsidP="00003210">
      <w:pPr>
        <w:autoSpaceDE w:val="0"/>
        <w:autoSpaceDN w:val="0"/>
        <w:adjustRightInd w:val="0"/>
        <w:spacing w:after="0" w:line="240" w:lineRule="auto"/>
        <w:jc w:val="both"/>
        <w:rPr>
          <w:rFonts w:ascii="Times New Roman" w:hAnsi="Times New Roman" w:cs="Times New Roman"/>
          <w:sz w:val="20"/>
          <w:szCs w:val="20"/>
          <w:lang w:eastAsia="ru-RU"/>
        </w:rPr>
      </w:pPr>
    </w:p>
    <w:p w:rsidR="00003210" w:rsidRPr="00003210" w:rsidRDefault="00003210" w:rsidP="00003210">
      <w:pPr>
        <w:autoSpaceDE w:val="0"/>
        <w:autoSpaceDN w:val="0"/>
        <w:adjustRightInd w:val="0"/>
        <w:spacing w:after="0" w:line="240" w:lineRule="auto"/>
        <w:jc w:val="center"/>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 xml:space="preserve">О внесении изменений в постановление администрации </w:t>
      </w:r>
    </w:p>
    <w:p w:rsidR="00003210" w:rsidRPr="00003210" w:rsidRDefault="00003210" w:rsidP="00003210">
      <w:pPr>
        <w:autoSpaceDE w:val="0"/>
        <w:autoSpaceDN w:val="0"/>
        <w:adjustRightInd w:val="0"/>
        <w:spacing w:after="0" w:line="240" w:lineRule="auto"/>
        <w:jc w:val="center"/>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сельского поселения Усть-Юган от 29.11.2018 № 247-па «О муниципальной программе сельского поселения Усть-Юган «</w:t>
      </w:r>
      <w:r w:rsidRPr="00003210">
        <w:rPr>
          <w:rFonts w:ascii="Times New Roman" w:eastAsia="SimSun" w:hAnsi="Times New Roman" w:cs="Times New Roman"/>
          <w:sz w:val="20"/>
          <w:szCs w:val="20"/>
          <w:lang w:eastAsia="zh-CN"/>
        </w:rPr>
        <w:t>Управление муниципальным имуществом</w:t>
      </w:r>
      <w:r w:rsidRPr="00003210">
        <w:rPr>
          <w:rFonts w:ascii="Times New Roman" w:hAnsi="Times New Roman" w:cs="Times New Roman"/>
          <w:bCs/>
          <w:sz w:val="20"/>
          <w:szCs w:val="20"/>
          <w:lang w:eastAsia="ru-RU"/>
        </w:rPr>
        <w:t>» (в редакции на 28.12.2024 № 125-па-нпа)</w:t>
      </w:r>
    </w:p>
    <w:p w:rsidR="00003210" w:rsidRPr="00003210" w:rsidRDefault="00003210" w:rsidP="00003210">
      <w:pPr>
        <w:autoSpaceDE w:val="0"/>
        <w:autoSpaceDN w:val="0"/>
        <w:adjustRightInd w:val="0"/>
        <w:spacing w:after="0" w:line="240" w:lineRule="auto"/>
        <w:jc w:val="center"/>
        <w:rPr>
          <w:rFonts w:ascii="Times New Roman" w:hAnsi="Times New Roman" w:cs="Times New Roman"/>
          <w:bCs/>
          <w:sz w:val="20"/>
          <w:szCs w:val="20"/>
          <w:lang w:eastAsia="ru-RU"/>
        </w:rPr>
      </w:pPr>
    </w:p>
    <w:p w:rsidR="00003210" w:rsidRPr="00003210" w:rsidRDefault="00003210" w:rsidP="00003210">
      <w:pPr>
        <w:autoSpaceDE w:val="0"/>
        <w:autoSpaceDN w:val="0"/>
        <w:adjustRightInd w:val="0"/>
        <w:spacing w:after="0" w:line="240" w:lineRule="auto"/>
        <w:rPr>
          <w:rFonts w:ascii="Times New Roman" w:hAnsi="Times New Roman" w:cs="Times New Roman"/>
          <w:sz w:val="20"/>
          <w:szCs w:val="20"/>
          <w:lang w:eastAsia="ru-RU"/>
        </w:rPr>
      </w:pPr>
    </w:p>
    <w:p w:rsidR="00003210" w:rsidRPr="00003210" w:rsidRDefault="00003210" w:rsidP="00003210">
      <w:pPr>
        <w:widowControl w:val="0"/>
        <w:tabs>
          <w:tab w:val="left" w:pos="4395"/>
        </w:tabs>
        <w:autoSpaceDE w:val="0"/>
        <w:autoSpaceDN w:val="0"/>
        <w:adjustRightInd w:val="0"/>
        <w:spacing w:after="0" w:line="240" w:lineRule="auto"/>
        <w:jc w:val="both"/>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003210">
        <w:rPr>
          <w:rFonts w:ascii="Times New Roman" w:hAnsi="Times New Roman" w:cs="Times New Roman"/>
          <w:bCs/>
          <w:sz w:val="20"/>
          <w:szCs w:val="20"/>
          <w:lang w:eastAsia="ru-RU"/>
        </w:rPr>
        <w:t>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w:t>
      </w:r>
      <w:r w:rsidRPr="00003210">
        <w:rPr>
          <w:rFonts w:ascii="Times New Roman" w:hAnsi="Times New Roman" w:cs="Times New Roman"/>
          <w:sz w:val="20"/>
          <w:szCs w:val="20"/>
          <w:lang w:eastAsia="ru-RU"/>
        </w:rPr>
        <w:t xml:space="preserve"> </w:t>
      </w:r>
      <w:r w:rsidRPr="00003210">
        <w:rPr>
          <w:rFonts w:ascii="Times New Roman" w:hAnsi="Times New Roman" w:cs="Times New Roman"/>
          <w:bCs/>
          <w:sz w:val="20"/>
          <w:szCs w:val="20"/>
          <w:lang w:eastAsia="ru-RU"/>
        </w:rPr>
        <w:t>от 28.09.2023 № 83-па «Об утверждении перечня  муниципальных программ    муниципального образования сельское поселение Усть-Юган» п о с т а н о в л я ю:</w:t>
      </w:r>
    </w:p>
    <w:p w:rsidR="00003210" w:rsidRPr="00003210" w:rsidRDefault="00003210" w:rsidP="00003210">
      <w:pPr>
        <w:tabs>
          <w:tab w:val="left" w:pos="4395"/>
        </w:tabs>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ab/>
      </w:r>
    </w:p>
    <w:p w:rsidR="00003210" w:rsidRPr="00003210" w:rsidRDefault="00003210" w:rsidP="00003210">
      <w:pPr>
        <w:tabs>
          <w:tab w:val="left" w:pos="439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 xml:space="preserve">1. Внести в постановление администрации сельского поселения                   Усть-Юган </w:t>
      </w:r>
      <w:r w:rsidRPr="00003210">
        <w:rPr>
          <w:rFonts w:ascii="Times New Roman" w:hAnsi="Times New Roman" w:cs="Times New Roman"/>
          <w:bCs/>
          <w:sz w:val="20"/>
          <w:szCs w:val="20"/>
          <w:lang w:eastAsia="ru-RU"/>
        </w:rPr>
        <w:t>от 29.11.2018 № 247-па «О муниципальной программе сельского поселения Усть-Юган «</w:t>
      </w:r>
      <w:r w:rsidRPr="00003210">
        <w:rPr>
          <w:rFonts w:ascii="Times New Roman" w:eastAsia="SimSun" w:hAnsi="Times New Roman" w:cs="Times New Roman"/>
          <w:sz w:val="20"/>
          <w:szCs w:val="20"/>
          <w:lang w:eastAsia="zh-CN"/>
        </w:rPr>
        <w:t>Управление муниципальным имуществом</w:t>
      </w:r>
      <w:r w:rsidRPr="00003210">
        <w:rPr>
          <w:rFonts w:ascii="Times New Roman" w:hAnsi="Times New Roman" w:cs="Times New Roman"/>
          <w:bCs/>
          <w:sz w:val="20"/>
          <w:szCs w:val="20"/>
          <w:lang w:eastAsia="ru-RU"/>
        </w:rPr>
        <w:t>» (в редакции на 28.12.2024 № 125-па-нпа) следующие изменения:</w:t>
      </w:r>
    </w:p>
    <w:p w:rsidR="00003210" w:rsidRPr="00003210" w:rsidRDefault="00003210" w:rsidP="00003210">
      <w:pPr>
        <w:tabs>
          <w:tab w:val="left" w:pos="439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1.1 Констатирующую часть изложить в следующей редакции:</w:t>
      </w:r>
      <w:bookmarkStart w:id="0" w:name="_Hlk114135992"/>
    </w:p>
    <w:p w:rsidR="00003210" w:rsidRPr="00003210" w:rsidRDefault="00003210" w:rsidP="00003210">
      <w:pPr>
        <w:widowControl w:val="0"/>
        <w:tabs>
          <w:tab w:val="left" w:pos="4395"/>
        </w:tabs>
        <w:autoSpaceDE w:val="0"/>
        <w:autoSpaceDN w:val="0"/>
        <w:adjustRightInd w:val="0"/>
        <w:spacing w:after="0" w:line="240" w:lineRule="auto"/>
        <w:ind w:firstLine="709"/>
        <w:jc w:val="both"/>
        <w:rPr>
          <w:rFonts w:ascii="Times New Roman" w:hAnsi="Times New Roman" w:cs="Times New Roman"/>
          <w:bCs/>
          <w:sz w:val="20"/>
          <w:szCs w:val="20"/>
          <w:lang w:eastAsia="ru-RU"/>
        </w:rPr>
      </w:pPr>
      <w:r w:rsidRPr="00003210">
        <w:rPr>
          <w:rFonts w:ascii="Times New Roman" w:hAnsi="Times New Roman" w:cs="Times New Roman"/>
          <w:b/>
          <w:bCs/>
          <w:sz w:val="20"/>
          <w:szCs w:val="20"/>
          <w:lang w:eastAsia="ru-RU"/>
        </w:rPr>
        <w:t>«</w:t>
      </w:r>
      <w:r w:rsidRPr="00003210">
        <w:rPr>
          <w:rFonts w:ascii="Times New Roman" w:hAnsi="Times New Roman" w:cs="Times New Roman"/>
          <w:bCs/>
          <w:sz w:val="20"/>
          <w:szCs w:val="20"/>
          <w:lang w:eastAsia="ru-RU"/>
        </w:rPr>
        <w:t>В соответствии с Бюджетным кодексом Российской Федерации,                      Федеральным законом от 06.1</w:t>
      </w:r>
      <w:r w:rsidRPr="00003210">
        <w:rPr>
          <w:rFonts w:ascii="Times New Roman" w:hAnsi="Times New Roman" w:cs="Times New Roman"/>
          <w:sz w:val="20"/>
          <w:szCs w:val="20"/>
          <w:lang w:eastAsia="ru-RU"/>
        </w:rPr>
        <w:t xml:space="preserve">0.2003 № 131-ФЗ «Об </w:t>
      </w:r>
      <w:r w:rsidRPr="00003210">
        <w:rPr>
          <w:rFonts w:ascii="Times New Roman" w:hAnsi="Times New Roman" w:cs="Times New Roman"/>
          <w:bCs/>
          <w:sz w:val="20"/>
          <w:szCs w:val="20"/>
          <w:lang w:eastAsia="ru-RU"/>
        </w:rPr>
        <w:t>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муниципального образования сельское поселение Усть-Юган»  п о с т а н о в л я ю:»</w:t>
      </w:r>
    </w:p>
    <w:p w:rsidR="00003210" w:rsidRPr="00003210" w:rsidRDefault="00003210" w:rsidP="00003210">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1.2 Приложение к постановлению изложить в редакции согласно приложению к настоящему постановлению.</w:t>
      </w:r>
    </w:p>
    <w:p w:rsidR="00003210" w:rsidRPr="00003210" w:rsidRDefault="00003210" w:rsidP="00003210">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003210" w:rsidRPr="00003210" w:rsidRDefault="00003210" w:rsidP="00003210">
      <w:pPr>
        <w:autoSpaceDE w:val="0"/>
        <w:autoSpaceDN w:val="0"/>
        <w:adjustRightInd w:val="0"/>
        <w:spacing w:after="0" w:line="240" w:lineRule="auto"/>
        <w:ind w:firstLine="709"/>
        <w:jc w:val="both"/>
        <w:rPr>
          <w:rFonts w:ascii="Times New Roman" w:hAnsi="Times New Roman" w:cs="Times New Roman"/>
          <w:color w:val="FF0000"/>
          <w:sz w:val="20"/>
          <w:szCs w:val="20"/>
          <w:lang w:eastAsia="ru-RU"/>
        </w:rPr>
      </w:pPr>
      <w:r w:rsidRPr="00003210">
        <w:rPr>
          <w:rFonts w:ascii="Times New Roman" w:hAnsi="Times New Roman" w:cs="Times New Roman"/>
          <w:sz w:val="20"/>
          <w:szCs w:val="20"/>
          <w:lang w:eastAsia="ru-RU"/>
        </w:rPr>
        <w:t>3. Настоящее постановление вступает в силу после официального              опубликования (обнародования).</w:t>
      </w:r>
    </w:p>
    <w:p w:rsidR="00003210" w:rsidRPr="00003210" w:rsidRDefault="00003210" w:rsidP="00003210">
      <w:pPr>
        <w:spacing w:after="0" w:line="240" w:lineRule="auto"/>
        <w:ind w:firstLine="709"/>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4. Контроль за выполнением постановления оставляю за собой.</w:t>
      </w:r>
    </w:p>
    <w:p w:rsidR="00003210" w:rsidRPr="00003210" w:rsidRDefault="00003210" w:rsidP="00003210">
      <w:pPr>
        <w:spacing w:after="0" w:line="240" w:lineRule="auto"/>
        <w:jc w:val="both"/>
        <w:rPr>
          <w:rFonts w:ascii="Times New Roman" w:hAnsi="Times New Roman" w:cs="Times New Roman"/>
          <w:sz w:val="20"/>
          <w:szCs w:val="20"/>
          <w:lang w:eastAsia="ru-RU"/>
        </w:rPr>
      </w:pPr>
    </w:p>
    <w:p w:rsidR="00003210" w:rsidRPr="00003210" w:rsidRDefault="00003210" w:rsidP="00003210">
      <w:pPr>
        <w:spacing w:after="0" w:line="240" w:lineRule="auto"/>
        <w:jc w:val="both"/>
        <w:rPr>
          <w:rFonts w:ascii="Times New Roman" w:hAnsi="Times New Roman" w:cs="Times New Roman"/>
          <w:sz w:val="20"/>
          <w:szCs w:val="20"/>
          <w:lang w:eastAsia="ru-RU"/>
        </w:rPr>
      </w:pPr>
    </w:p>
    <w:p w:rsidR="00003210" w:rsidRPr="00003210" w:rsidRDefault="00003210" w:rsidP="00003210">
      <w:pPr>
        <w:spacing w:after="0" w:line="240" w:lineRule="auto"/>
        <w:jc w:val="both"/>
        <w:rPr>
          <w:rFonts w:ascii="Times New Roman" w:hAnsi="Times New Roman" w:cs="Times New Roman"/>
          <w:sz w:val="20"/>
          <w:szCs w:val="20"/>
          <w:lang w:eastAsia="ru-RU"/>
        </w:rPr>
      </w:pPr>
    </w:p>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Исполняющий обязанности</w:t>
      </w:r>
    </w:p>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Главы поселения</w:t>
      </w:r>
      <w:r w:rsidRPr="00003210">
        <w:rPr>
          <w:rFonts w:ascii="Times New Roman" w:hAnsi="Times New Roman" w:cs="Times New Roman"/>
          <w:sz w:val="20"/>
          <w:szCs w:val="20"/>
          <w:lang w:eastAsia="ru-RU"/>
        </w:rPr>
        <w:tab/>
      </w:r>
      <w:r w:rsidRPr="00003210">
        <w:rPr>
          <w:rFonts w:ascii="Times New Roman" w:hAnsi="Times New Roman" w:cs="Times New Roman"/>
          <w:sz w:val="20"/>
          <w:szCs w:val="20"/>
          <w:lang w:eastAsia="ru-RU"/>
        </w:rPr>
        <w:tab/>
      </w:r>
      <w:r w:rsidRPr="00003210">
        <w:rPr>
          <w:rFonts w:ascii="Times New Roman" w:hAnsi="Times New Roman" w:cs="Times New Roman"/>
          <w:sz w:val="20"/>
          <w:szCs w:val="20"/>
          <w:lang w:eastAsia="ru-RU"/>
        </w:rPr>
        <w:tab/>
      </w:r>
      <w:r w:rsidRPr="00003210">
        <w:rPr>
          <w:rFonts w:ascii="Times New Roman" w:hAnsi="Times New Roman" w:cs="Times New Roman"/>
          <w:sz w:val="20"/>
          <w:szCs w:val="20"/>
          <w:lang w:eastAsia="ru-RU"/>
        </w:rPr>
        <w:tab/>
      </w:r>
      <w:r w:rsidRPr="00003210">
        <w:rPr>
          <w:rFonts w:ascii="Times New Roman" w:hAnsi="Times New Roman" w:cs="Times New Roman"/>
          <w:sz w:val="20"/>
          <w:szCs w:val="20"/>
          <w:lang w:eastAsia="ru-RU"/>
        </w:rPr>
        <w:tab/>
        <w:t xml:space="preserve">                  Н.А. Щербакова</w:t>
      </w:r>
    </w:p>
    <w:bookmarkEnd w:id="0"/>
    <w:p w:rsidR="00003210" w:rsidRPr="00003210" w:rsidRDefault="00003210" w:rsidP="00003210">
      <w:pPr>
        <w:autoSpaceDE w:val="0"/>
        <w:autoSpaceDN w:val="0"/>
        <w:adjustRightInd w:val="0"/>
        <w:spacing w:after="0" w:line="240" w:lineRule="auto"/>
        <w:jc w:val="both"/>
        <w:rPr>
          <w:rFonts w:ascii="Times New Roman" w:hAnsi="Times New Roman" w:cs="Times New Roman"/>
          <w:bCs/>
          <w:sz w:val="20"/>
          <w:szCs w:val="20"/>
          <w:lang w:eastAsia="ru-RU"/>
        </w:rPr>
        <w:sectPr w:rsidR="00003210" w:rsidRPr="00003210" w:rsidSect="0016447D">
          <w:pgSz w:w="11906" w:h="16838" w:code="9"/>
          <w:pgMar w:top="1134" w:right="567" w:bottom="1134" w:left="1701" w:header="709" w:footer="709" w:gutter="0"/>
          <w:cols w:space="708"/>
          <w:titlePg/>
          <w:docGrid w:linePitch="360"/>
        </w:sectPr>
      </w:pPr>
      <w:r w:rsidRPr="00003210">
        <w:rPr>
          <w:rFonts w:ascii="Times New Roman" w:hAnsi="Times New Roman" w:cs="Times New Roman"/>
          <w:sz w:val="20"/>
          <w:szCs w:val="20"/>
          <w:lang w:eastAsia="ru-RU"/>
        </w:rPr>
        <w:t xml:space="preserve">                                                                </w:t>
      </w: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lastRenderedPageBreak/>
        <w:t xml:space="preserve">                                                                                                                                                       </w:t>
      </w:r>
      <w:r>
        <w:rPr>
          <w:rFonts w:ascii="Times New Roman" w:hAnsi="Times New Roman" w:cs="Times New Roman"/>
          <w:sz w:val="20"/>
          <w:szCs w:val="20"/>
          <w:lang w:eastAsia="ru-RU"/>
        </w:rPr>
        <w:t xml:space="preserve">                                                             </w:t>
      </w:r>
      <w:r w:rsidRPr="00003210">
        <w:rPr>
          <w:rFonts w:ascii="Times New Roman" w:hAnsi="Times New Roman" w:cs="Times New Roman"/>
          <w:sz w:val="20"/>
          <w:szCs w:val="20"/>
          <w:lang w:eastAsia="ru-RU"/>
        </w:rPr>
        <w:t>Приложение к постановлению</w:t>
      </w: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администрации сельского поселения              </w:t>
      </w:r>
    </w:p>
    <w:p w:rsidR="00003210" w:rsidRPr="00003210" w:rsidRDefault="00003210" w:rsidP="00003210">
      <w:pPr>
        <w:tabs>
          <w:tab w:val="left" w:pos="10985"/>
        </w:tabs>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Усть-Юган</w:t>
      </w:r>
    </w:p>
    <w:p w:rsidR="00003210" w:rsidRPr="00003210" w:rsidRDefault="00003210" w:rsidP="00003210">
      <w:pPr>
        <w:spacing w:after="0" w:line="240" w:lineRule="auto"/>
        <w:rPr>
          <w:rFonts w:ascii="Times New Roman" w:hAnsi="Times New Roman" w:cs="Times New Roman"/>
          <w:sz w:val="20"/>
          <w:szCs w:val="20"/>
          <w:u w:val="single"/>
          <w:lang w:eastAsia="ru-RU"/>
        </w:rPr>
      </w:pPr>
      <w:r w:rsidRPr="00003210">
        <w:rPr>
          <w:rFonts w:ascii="Times New Roman" w:hAnsi="Times New Roman" w:cs="Times New Roman"/>
          <w:sz w:val="20"/>
          <w:szCs w:val="20"/>
          <w:lang w:eastAsia="ru-RU"/>
        </w:rPr>
        <w:t xml:space="preserve">                                                                                                                                                                                                                    от  </w:t>
      </w:r>
      <w:r w:rsidRPr="00003210">
        <w:rPr>
          <w:rFonts w:ascii="Times New Roman" w:hAnsi="Times New Roman" w:cs="Times New Roman"/>
          <w:sz w:val="20"/>
          <w:szCs w:val="20"/>
          <w:u w:val="single"/>
          <w:lang w:eastAsia="ru-RU"/>
        </w:rPr>
        <w:t>18.04.2025</w:t>
      </w:r>
      <w:r w:rsidRPr="00003210">
        <w:rPr>
          <w:rFonts w:ascii="Times New Roman" w:hAnsi="Times New Roman" w:cs="Times New Roman"/>
          <w:sz w:val="20"/>
          <w:szCs w:val="20"/>
          <w:lang w:eastAsia="ru-RU"/>
        </w:rPr>
        <w:t xml:space="preserve"> № </w:t>
      </w:r>
      <w:r w:rsidRPr="00003210">
        <w:rPr>
          <w:rFonts w:ascii="Times New Roman" w:hAnsi="Times New Roman" w:cs="Times New Roman"/>
          <w:sz w:val="20"/>
          <w:szCs w:val="20"/>
          <w:u w:val="single"/>
          <w:lang w:eastAsia="ru-RU"/>
        </w:rPr>
        <w:t>34-па-нпа</w:t>
      </w: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 xml:space="preserve">                                                                                                                                                                                    </w:t>
      </w: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 xml:space="preserve">                                                                                                                                                                                 </w:t>
      </w: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eastAsia="Courier New" w:hAnsi="Times New Roman" w:cs="Times New Roman"/>
          <w:bCs/>
          <w:iCs/>
          <w:sz w:val="20"/>
          <w:szCs w:val="20"/>
          <w:lang w:eastAsia="ru-RU"/>
        </w:rPr>
        <w:t xml:space="preserve">                                                                                                                                                                                 </w:t>
      </w:r>
      <w:r w:rsidRPr="00003210">
        <w:rPr>
          <w:rFonts w:ascii="Times New Roman" w:hAnsi="Times New Roman" w:cs="Times New Roman"/>
          <w:sz w:val="20"/>
          <w:szCs w:val="20"/>
          <w:lang w:eastAsia="ru-RU"/>
        </w:rPr>
        <w:t>Приложение к  постановлению</w:t>
      </w: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администрации сельского поселения              </w:t>
      </w:r>
    </w:p>
    <w:p w:rsidR="00003210" w:rsidRPr="00003210" w:rsidRDefault="00003210" w:rsidP="00003210">
      <w:pPr>
        <w:tabs>
          <w:tab w:val="left" w:pos="10985"/>
        </w:tabs>
        <w:spacing w:after="0" w:line="240" w:lineRule="auto"/>
        <w:rPr>
          <w:rFonts w:ascii="Times New Roman" w:hAnsi="Times New Roman" w:cs="Times New Roman"/>
          <w:sz w:val="20"/>
          <w:szCs w:val="20"/>
          <w:u w:val="single"/>
          <w:lang w:eastAsia="ru-RU"/>
        </w:rPr>
      </w:pPr>
      <w:r w:rsidRPr="00003210">
        <w:rPr>
          <w:rFonts w:ascii="Times New Roman" w:hAnsi="Times New Roman" w:cs="Times New Roman"/>
          <w:sz w:val="20"/>
          <w:szCs w:val="20"/>
          <w:lang w:eastAsia="ru-RU"/>
        </w:rPr>
        <w:t xml:space="preserve">                                                                                                                                                                                                                     Усть-Юган  от  </w:t>
      </w:r>
      <w:r w:rsidRPr="00003210">
        <w:rPr>
          <w:rFonts w:ascii="Times New Roman" w:hAnsi="Times New Roman" w:cs="Times New Roman"/>
          <w:sz w:val="20"/>
          <w:szCs w:val="20"/>
          <w:u w:val="single"/>
          <w:lang w:eastAsia="ru-RU"/>
        </w:rPr>
        <w:t>29.11.2018</w:t>
      </w:r>
      <w:r w:rsidRPr="00003210">
        <w:rPr>
          <w:rFonts w:ascii="Times New Roman" w:hAnsi="Times New Roman" w:cs="Times New Roman"/>
          <w:sz w:val="20"/>
          <w:szCs w:val="20"/>
          <w:lang w:eastAsia="ru-RU"/>
        </w:rPr>
        <w:t xml:space="preserve"> № </w:t>
      </w:r>
      <w:r w:rsidRPr="00003210">
        <w:rPr>
          <w:rFonts w:ascii="Times New Roman" w:hAnsi="Times New Roman" w:cs="Times New Roman"/>
          <w:sz w:val="20"/>
          <w:szCs w:val="20"/>
          <w:u w:val="single"/>
          <w:lang w:eastAsia="ru-RU"/>
        </w:rPr>
        <w:t>247-па</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 xml:space="preserve">                                                                                                                                                                                                                        </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 xml:space="preserve">                                                                                                                                                                                                                           Таблица 1</w:t>
      </w:r>
    </w:p>
    <w:p w:rsidR="00003210" w:rsidRPr="00003210" w:rsidRDefault="00003210" w:rsidP="00003210">
      <w:pPr>
        <w:spacing w:after="0" w:line="240" w:lineRule="auto"/>
        <w:jc w:val="both"/>
        <w:rPr>
          <w:rFonts w:ascii="Times New Roman" w:hAnsi="Times New Roman" w:cs="Times New Roman"/>
          <w:sz w:val="20"/>
          <w:szCs w:val="20"/>
          <w:lang w:eastAsia="ru-RU"/>
        </w:rPr>
      </w:pPr>
    </w:p>
    <w:p w:rsidR="00003210" w:rsidRPr="00003210" w:rsidRDefault="00003210" w:rsidP="00003210">
      <w:pPr>
        <w:spacing w:after="0" w:line="240" w:lineRule="auto"/>
        <w:ind w:firstLine="567"/>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ПАСПОРТ</w:t>
      </w:r>
    </w:p>
    <w:p w:rsidR="00003210" w:rsidRPr="00003210" w:rsidRDefault="00003210" w:rsidP="00003210">
      <w:pPr>
        <w:spacing w:after="0" w:line="240" w:lineRule="auto"/>
        <w:ind w:firstLine="567"/>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003210" w:rsidRPr="00003210" w:rsidRDefault="00003210" w:rsidP="00003210">
      <w:pPr>
        <w:spacing w:after="0" w:line="240" w:lineRule="auto"/>
        <w:ind w:firstLine="567"/>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 xml:space="preserve"> </w:t>
      </w:r>
      <w:r w:rsidRPr="00003210">
        <w:rPr>
          <w:rFonts w:ascii="Times New Roman" w:hAnsi="Times New Roman" w:cs="Times New Roman"/>
          <w:b/>
          <w:sz w:val="20"/>
          <w:szCs w:val="20"/>
          <w:lang w:eastAsia="ru-RU"/>
        </w:rPr>
        <w:t>«Управление муниципальным имуществом»</w:t>
      </w:r>
    </w:p>
    <w:p w:rsidR="00003210" w:rsidRPr="00003210" w:rsidRDefault="00003210" w:rsidP="00003210">
      <w:pPr>
        <w:spacing w:after="0" w:line="240" w:lineRule="auto"/>
        <w:ind w:firstLine="567"/>
        <w:jc w:val="both"/>
        <w:outlineLvl w:val="1"/>
        <w:rPr>
          <w:rFonts w:ascii="Times New Roman" w:eastAsia="Courier New" w:hAnsi="Times New Roman" w:cs="Times New Roman"/>
          <w:b/>
          <w:bCs/>
          <w:iCs/>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1560"/>
        <w:gridCol w:w="567"/>
        <w:gridCol w:w="992"/>
        <w:gridCol w:w="283"/>
        <w:gridCol w:w="709"/>
        <w:gridCol w:w="1134"/>
        <w:gridCol w:w="851"/>
        <w:gridCol w:w="283"/>
        <w:gridCol w:w="425"/>
        <w:gridCol w:w="696"/>
        <w:gridCol w:w="13"/>
        <w:gridCol w:w="13"/>
        <w:gridCol w:w="838"/>
        <w:gridCol w:w="567"/>
        <w:gridCol w:w="567"/>
        <w:gridCol w:w="283"/>
        <w:gridCol w:w="1701"/>
      </w:tblGrid>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 xml:space="preserve">Наименование муниципальной программы </w:t>
            </w:r>
          </w:p>
        </w:tc>
        <w:tc>
          <w:tcPr>
            <w:tcW w:w="8222" w:type="dxa"/>
            <w:gridSpan w:val="9"/>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 xml:space="preserve">«Управление муниципальным имуществом» </w:t>
            </w:r>
          </w:p>
        </w:tc>
        <w:tc>
          <w:tcPr>
            <w:tcW w:w="2835" w:type="dxa"/>
            <w:gridSpan w:val="7"/>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Сроки реализации муниципальной программы</w:t>
            </w:r>
            <w:r w:rsidRPr="00003210">
              <w:rPr>
                <w:rFonts w:ascii="Times New Roman" w:eastAsia="Courier New" w:hAnsi="Times New Roman" w:cs="Times New Roman"/>
                <w:bCs/>
                <w:iCs/>
                <w:sz w:val="20"/>
                <w:szCs w:val="20"/>
                <w:lang w:val="en-US" w:eastAsia="ru-RU"/>
              </w:rPr>
              <w:t xml:space="preserve"> </w:t>
            </w:r>
          </w:p>
        </w:tc>
        <w:tc>
          <w:tcPr>
            <w:tcW w:w="2551" w:type="dxa"/>
            <w:gridSpan w:val="3"/>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 xml:space="preserve">2023-2030 годы </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Тип муниципальной программы</w:t>
            </w:r>
            <w:r w:rsidRPr="00003210">
              <w:rPr>
                <w:rFonts w:ascii="Times New Roman" w:eastAsia="Courier New" w:hAnsi="Times New Roman" w:cs="Times New Roman"/>
                <w:bCs/>
                <w:iCs/>
                <w:sz w:val="20"/>
                <w:szCs w:val="20"/>
                <w:lang w:val="en-US" w:eastAsia="ru-RU"/>
              </w:rPr>
              <w:t xml:space="preserve"> </w:t>
            </w:r>
          </w:p>
        </w:tc>
        <w:tc>
          <w:tcPr>
            <w:tcW w:w="13608" w:type="dxa"/>
            <w:gridSpan w:val="19"/>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Муниципальная программа</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Ответственный исполнитель муниципальной программы</w:t>
            </w:r>
            <w:r w:rsidRPr="00003210">
              <w:rPr>
                <w:rFonts w:ascii="Times New Roman" w:eastAsia="Courier New" w:hAnsi="Times New Roman" w:cs="Times New Roman"/>
                <w:bCs/>
                <w:iCs/>
                <w:sz w:val="20"/>
                <w:szCs w:val="20"/>
                <w:lang w:val="en-US" w:eastAsia="ru-RU"/>
              </w:rPr>
              <w:t xml:space="preserve"> </w:t>
            </w:r>
          </w:p>
        </w:tc>
        <w:tc>
          <w:tcPr>
            <w:tcW w:w="13608" w:type="dxa"/>
            <w:gridSpan w:val="19"/>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МУ «Администрация сельского поселения Усть-Юган»</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Соисполнители муниципальной программы</w:t>
            </w:r>
            <w:r w:rsidRPr="00003210">
              <w:rPr>
                <w:rFonts w:ascii="Times New Roman" w:eastAsia="Courier New" w:hAnsi="Times New Roman" w:cs="Times New Roman"/>
                <w:bCs/>
                <w:iCs/>
                <w:sz w:val="20"/>
                <w:szCs w:val="20"/>
                <w:lang w:val="en-US" w:eastAsia="ru-RU"/>
              </w:rPr>
              <w:t xml:space="preserve"> </w:t>
            </w:r>
          </w:p>
        </w:tc>
        <w:tc>
          <w:tcPr>
            <w:tcW w:w="13608" w:type="dxa"/>
            <w:gridSpan w:val="19"/>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003210" w:rsidRPr="00003210" w:rsidTr="0016447D">
        <w:trPr>
          <w:trHeight w:val="117"/>
        </w:trPr>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highlight w:val="yellow"/>
                <w:lang w:eastAsia="ru-RU"/>
              </w:rPr>
            </w:pPr>
            <w:r w:rsidRPr="00003210">
              <w:rPr>
                <w:rFonts w:ascii="Times New Roman" w:eastAsia="Courier New" w:hAnsi="Times New Roman" w:cs="Times New Roman"/>
                <w:bCs/>
                <w:iCs/>
                <w:sz w:val="20"/>
                <w:szCs w:val="20"/>
                <w:lang w:eastAsia="ru-RU"/>
              </w:rPr>
              <w:t>Национальная цель</w:t>
            </w:r>
            <w:r w:rsidRPr="00003210">
              <w:rPr>
                <w:rFonts w:ascii="Times New Roman" w:eastAsia="Courier New" w:hAnsi="Times New Roman" w:cs="Times New Roman"/>
                <w:bCs/>
                <w:iCs/>
                <w:sz w:val="20"/>
                <w:szCs w:val="20"/>
                <w:lang w:val="en-US" w:eastAsia="ru-RU"/>
              </w:rPr>
              <w:t xml:space="preserve"> </w:t>
            </w:r>
          </w:p>
        </w:tc>
        <w:tc>
          <w:tcPr>
            <w:tcW w:w="13608" w:type="dxa"/>
            <w:gridSpan w:val="19"/>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highlight w:val="yellow"/>
                <w:lang w:eastAsia="ru-RU"/>
              </w:rPr>
            </w:pPr>
            <w:r w:rsidRPr="00003210">
              <w:rPr>
                <w:rFonts w:ascii="Times New Roman" w:eastAsia="Courier New" w:hAnsi="Times New Roman" w:cs="Times New Roman"/>
                <w:bCs/>
                <w:iCs/>
                <w:sz w:val="20"/>
                <w:szCs w:val="20"/>
                <w:lang w:eastAsia="ru-RU"/>
              </w:rPr>
              <w:t>-</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Цели муниципальной программы</w:t>
            </w:r>
            <w:r w:rsidRPr="00003210">
              <w:rPr>
                <w:rFonts w:ascii="Times New Roman" w:eastAsia="Courier New" w:hAnsi="Times New Roman" w:cs="Times New Roman"/>
                <w:bCs/>
                <w:iCs/>
                <w:sz w:val="20"/>
                <w:szCs w:val="20"/>
                <w:lang w:val="en-US" w:eastAsia="ru-RU"/>
              </w:rPr>
              <w:t xml:space="preserve"> </w:t>
            </w:r>
          </w:p>
        </w:tc>
        <w:tc>
          <w:tcPr>
            <w:tcW w:w="13608" w:type="dxa"/>
            <w:gridSpan w:val="19"/>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Формирование эффективной системы управления имуществом муниципального образования сельское поселение Усть-Юган</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Задачи муниципальной программы</w:t>
            </w:r>
            <w:r w:rsidRPr="00003210">
              <w:rPr>
                <w:rFonts w:ascii="Times New Roman" w:eastAsia="Courier New" w:hAnsi="Times New Roman" w:cs="Times New Roman"/>
                <w:bCs/>
                <w:iCs/>
                <w:sz w:val="20"/>
                <w:szCs w:val="20"/>
                <w:lang w:val="en-US" w:eastAsia="ru-RU"/>
              </w:rPr>
              <w:t xml:space="preserve"> </w:t>
            </w:r>
          </w:p>
        </w:tc>
        <w:tc>
          <w:tcPr>
            <w:tcW w:w="13608" w:type="dxa"/>
            <w:gridSpan w:val="19"/>
            <w:shd w:val="clear" w:color="auto" w:fill="auto"/>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2. Учет и контроль за использованием имущества муниципального образования сельское поселение Усть-Юган.</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Подпрограммы</w:t>
            </w:r>
            <w:r w:rsidRPr="00003210">
              <w:rPr>
                <w:rFonts w:ascii="Times New Roman" w:eastAsia="Courier New" w:hAnsi="Times New Roman" w:cs="Times New Roman"/>
                <w:bCs/>
                <w:iCs/>
                <w:sz w:val="20"/>
                <w:szCs w:val="20"/>
                <w:lang w:val="en-US" w:eastAsia="ru-RU"/>
              </w:rPr>
              <w:t xml:space="preserve"> </w:t>
            </w:r>
          </w:p>
        </w:tc>
        <w:tc>
          <w:tcPr>
            <w:tcW w:w="13608" w:type="dxa"/>
            <w:gridSpan w:val="19"/>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sz w:val="20"/>
                <w:szCs w:val="20"/>
                <w:lang w:eastAsia="ru-RU"/>
              </w:rPr>
              <w:t>Не предусмотрены</w:t>
            </w:r>
          </w:p>
        </w:tc>
      </w:tr>
      <w:tr w:rsidR="00003210" w:rsidRPr="00003210" w:rsidTr="0016447D">
        <w:tc>
          <w:tcPr>
            <w:tcW w:w="1560" w:type="dxa"/>
            <w:vMerge w:val="restart"/>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Целевые              показатели  муниципаль</w:t>
            </w:r>
            <w:r w:rsidRPr="00003210">
              <w:rPr>
                <w:rFonts w:ascii="Times New Roman" w:eastAsia="Courier New" w:hAnsi="Times New Roman" w:cs="Times New Roman"/>
                <w:bCs/>
                <w:iCs/>
                <w:sz w:val="20"/>
                <w:szCs w:val="20"/>
                <w:lang w:eastAsia="ru-RU"/>
              </w:rPr>
              <w:lastRenderedPageBreak/>
              <w:t>ной программы</w:t>
            </w:r>
          </w:p>
        </w:tc>
        <w:tc>
          <w:tcPr>
            <w:tcW w:w="567" w:type="dxa"/>
            <w:vMerge w:val="restart"/>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lastRenderedPageBreak/>
              <w:t>№ п/п</w:t>
            </w:r>
          </w:p>
        </w:tc>
        <w:tc>
          <w:tcPr>
            <w:tcW w:w="1559" w:type="dxa"/>
            <w:vMerge w:val="restart"/>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Наименование целевого              показателя</w:t>
            </w:r>
          </w:p>
        </w:tc>
        <w:tc>
          <w:tcPr>
            <w:tcW w:w="2127" w:type="dxa"/>
            <w:gridSpan w:val="2"/>
            <w:vMerge w:val="restart"/>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Документ-</w:t>
            </w:r>
          </w:p>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основание</w:t>
            </w:r>
          </w:p>
        </w:tc>
        <w:tc>
          <w:tcPr>
            <w:tcW w:w="9355" w:type="dxa"/>
            <w:gridSpan w:val="15"/>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Значение показателя по годам</w:t>
            </w:r>
          </w:p>
        </w:tc>
      </w:tr>
      <w:tr w:rsidR="00003210" w:rsidRPr="00003210" w:rsidTr="0016447D">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559"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Базовое значение</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992" w:type="dxa"/>
            <w:gridSpan w:val="2"/>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lastRenderedPageBreak/>
              <w:t>2023</w:t>
            </w:r>
          </w:p>
        </w:tc>
        <w:tc>
          <w:tcPr>
            <w:tcW w:w="1134" w:type="dxa"/>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2024</w:t>
            </w:r>
          </w:p>
        </w:tc>
        <w:tc>
          <w:tcPr>
            <w:tcW w:w="1134" w:type="dxa"/>
            <w:gridSpan w:val="2"/>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2025</w:t>
            </w:r>
          </w:p>
        </w:tc>
        <w:tc>
          <w:tcPr>
            <w:tcW w:w="1134" w:type="dxa"/>
            <w:gridSpan w:val="3"/>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2026</w:t>
            </w:r>
          </w:p>
        </w:tc>
        <w:tc>
          <w:tcPr>
            <w:tcW w:w="1985" w:type="dxa"/>
            <w:gridSpan w:val="4"/>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 xml:space="preserve">На момент окончания реализации  </w:t>
            </w:r>
            <w:r w:rsidRPr="00003210">
              <w:rPr>
                <w:rFonts w:ascii="Times New Roman" w:eastAsia="Courier New" w:hAnsi="Times New Roman" w:cs="Times New Roman"/>
                <w:bCs/>
                <w:iCs/>
                <w:sz w:val="20"/>
                <w:szCs w:val="20"/>
                <w:lang w:eastAsia="ru-RU"/>
              </w:rPr>
              <w:lastRenderedPageBreak/>
              <w:t>муниципальной программы</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lastRenderedPageBreak/>
              <w:t xml:space="preserve">Ответственный                    исполнитель </w:t>
            </w:r>
            <w:r w:rsidRPr="00003210">
              <w:rPr>
                <w:rFonts w:ascii="Times New Roman" w:eastAsia="Courier New" w:hAnsi="Times New Roman" w:cs="Times New Roman"/>
                <w:bCs/>
                <w:iCs/>
                <w:sz w:val="20"/>
                <w:szCs w:val="20"/>
                <w:lang w:eastAsia="ru-RU"/>
              </w:rPr>
              <w:lastRenderedPageBreak/>
              <w:t>/соисполнитель за достижение                   показателей</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r>
      <w:tr w:rsidR="00003210" w:rsidRPr="00003210" w:rsidTr="0016447D">
        <w:trPr>
          <w:trHeight w:val="4868"/>
        </w:trPr>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w:t>
            </w:r>
          </w:p>
        </w:tc>
        <w:tc>
          <w:tcPr>
            <w:tcW w:w="1559" w:type="dxa"/>
            <w:shd w:val="clear" w:color="auto" w:fill="auto"/>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1. Удельный вес неиспользуемого               недвижимого имущества (за исключением жилых помещений), по  которым не принято            решений о дальнейшем использовании объекта, в           общем количестве недвижимого имущества муниципального образования (за  исключением жилых                    помещений) (%)</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Распоряжение Правительства Российской Федерации от 17.11.2008                              № 1662-р  « О Концепции долгосрочного социально-экономического развития РФ на период до 2020 года»,                Распоряжение Правительства Ханты-Мансийского автономного округа-Югры                                 </w:t>
            </w:r>
          </w:p>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от 03.11.2022              № 679-рп</w:t>
            </w:r>
          </w:p>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«О Стратегии социально-экономического развития Ханты-Мансийского автономного округа - Югры до 2036 года с целевыми ориентирами до 2050 года»</w:t>
            </w:r>
          </w:p>
          <w:p w:rsidR="00003210" w:rsidRPr="00003210" w:rsidRDefault="00003210" w:rsidP="00003210">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992"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1,5</w:t>
            </w:r>
          </w:p>
        </w:tc>
        <w:tc>
          <w:tcPr>
            <w:tcW w:w="992"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w:t>
            </w:r>
          </w:p>
        </w:tc>
        <w:tc>
          <w:tcPr>
            <w:tcW w:w="1134"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w:t>
            </w:r>
          </w:p>
        </w:tc>
        <w:tc>
          <w:tcPr>
            <w:tcW w:w="1134"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w:t>
            </w:r>
          </w:p>
        </w:tc>
        <w:tc>
          <w:tcPr>
            <w:tcW w:w="1134" w:type="dxa"/>
            <w:gridSpan w:val="3"/>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5" w:type="dxa"/>
            <w:gridSpan w:val="4"/>
            <w:shd w:val="clear" w:color="auto" w:fill="auto"/>
          </w:tcPr>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sz w:val="20"/>
                <w:szCs w:val="20"/>
                <w:lang w:eastAsia="ru-RU"/>
              </w:rPr>
              <w:t>МУ                                 «Администрация сельского поселения Усть-Юган»</w:t>
            </w:r>
            <w:r w:rsidRPr="00003210">
              <w:rPr>
                <w:rFonts w:ascii="Times New Roman" w:hAnsi="Times New Roman" w:cs="Times New Roman"/>
                <w:color w:val="000000"/>
                <w:sz w:val="20"/>
                <w:szCs w:val="20"/>
                <w:lang w:eastAsia="ru-RU"/>
              </w:rPr>
              <w:t xml:space="preserve">                           </w:t>
            </w:r>
          </w:p>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color w:val="000000"/>
                <w:sz w:val="20"/>
                <w:szCs w:val="20"/>
                <w:lang w:eastAsia="ru-RU"/>
              </w:rPr>
              <w:t>МКУ                                              "Административно-хозяйственная служба                       сп Усть-Юган"</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w:t>
            </w:r>
          </w:p>
        </w:tc>
        <w:tc>
          <w:tcPr>
            <w:tcW w:w="1559" w:type="dxa"/>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color w:val="000000"/>
                <w:sz w:val="20"/>
                <w:szCs w:val="20"/>
                <w:lang w:eastAsia="ru-RU"/>
              </w:rPr>
              <w:t xml:space="preserve">Доля объектов недвижимого имущества, на которые              произведена техническая инвентаризация в общем объеме             объектов,            </w:t>
            </w:r>
            <w:r w:rsidRPr="00003210">
              <w:rPr>
                <w:rFonts w:ascii="Times New Roman" w:hAnsi="Times New Roman" w:cs="Times New Roman"/>
                <w:color w:val="000000"/>
                <w:sz w:val="20"/>
                <w:szCs w:val="20"/>
                <w:lang w:eastAsia="ru-RU"/>
              </w:rPr>
              <w:lastRenderedPageBreak/>
              <w:t>подлежащих технической инвентаризации (за                  исключением земельных участков и   жилого фонда) (%)</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90</w:t>
            </w:r>
          </w:p>
        </w:tc>
        <w:tc>
          <w:tcPr>
            <w:tcW w:w="992"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100</w:t>
            </w:r>
          </w:p>
        </w:tc>
        <w:tc>
          <w:tcPr>
            <w:tcW w:w="1134"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100</w:t>
            </w:r>
          </w:p>
        </w:tc>
        <w:tc>
          <w:tcPr>
            <w:tcW w:w="1134"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100</w:t>
            </w:r>
          </w:p>
        </w:tc>
        <w:tc>
          <w:tcPr>
            <w:tcW w:w="1134" w:type="dxa"/>
            <w:gridSpan w:val="3"/>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100</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5" w:type="dxa"/>
            <w:gridSpan w:val="4"/>
            <w:shd w:val="clear" w:color="auto" w:fill="auto"/>
          </w:tcPr>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100</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sz w:val="20"/>
                <w:szCs w:val="20"/>
                <w:lang w:eastAsia="ru-RU"/>
              </w:rPr>
              <w:t>МУ                                 «Администрация сельского поселения Усть-Юган»</w:t>
            </w:r>
            <w:r w:rsidRPr="00003210">
              <w:rPr>
                <w:rFonts w:ascii="Times New Roman" w:hAnsi="Times New Roman" w:cs="Times New Roman"/>
                <w:color w:val="000000"/>
                <w:sz w:val="20"/>
                <w:szCs w:val="20"/>
                <w:lang w:eastAsia="ru-RU"/>
              </w:rPr>
              <w:t xml:space="preserve">                      </w:t>
            </w:r>
          </w:p>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color w:val="000000"/>
                <w:sz w:val="20"/>
                <w:szCs w:val="20"/>
                <w:lang w:eastAsia="ru-RU"/>
              </w:rPr>
              <w:t>МКУ                           "Административно-хозяйственная служба                                сп Усть-Юган"</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3</w:t>
            </w:r>
          </w:p>
        </w:tc>
        <w:tc>
          <w:tcPr>
            <w:tcW w:w="1559" w:type="dxa"/>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sz w:val="20"/>
                <w:szCs w:val="20"/>
                <w:lang w:eastAsia="ru-RU"/>
              </w:rPr>
              <w:t>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w:t>
            </w:r>
            <w:r w:rsidRPr="00003210">
              <w:rPr>
                <w:rFonts w:ascii="Times New Roman" w:hAnsi="Times New Roman" w:cs="Times New Roman"/>
                <w:color w:val="000000"/>
                <w:sz w:val="20"/>
                <w:szCs w:val="20"/>
                <w:lang w:eastAsia="ru-RU"/>
              </w:rPr>
              <w:t xml:space="preserve"> (%)</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80</w:t>
            </w:r>
          </w:p>
        </w:tc>
        <w:tc>
          <w:tcPr>
            <w:tcW w:w="992"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90</w:t>
            </w:r>
          </w:p>
        </w:tc>
        <w:tc>
          <w:tcPr>
            <w:tcW w:w="1134"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90</w:t>
            </w:r>
          </w:p>
        </w:tc>
        <w:tc>
          <w:tcPr>
            <w:tcW w:w="1134"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90</w:t>
            </w:r>
          </w:p>
        </w:tc>
        <w:tc>
          <w:tcPr>
            <w:tcW w:w="1121"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90</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98" w:type="dxa"/>
            <w:gridSpan w:val="5"/>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90</w:t>
            </w: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sz w:val="20"/>
                <w:szCs w:val="20"/>
                <w:lang w:eastAsia="ru-RU"/>
              </w:rPr>
              <w:t xml:space="preserve">МУ                             «Администрация сельского поселения Усть-Юган»                      </w:t>
            </w:r>
            <w:r w:rsidRPr="00003210">
              <w:rPr>
                <w:rFonts w:ascii="Times New Roman" w:hAnsi="Times New Roman" w:cs="Times New Roman"/>
                <w:color w:val="000000"/>
                <w:sz w:val="20"/>
                <w:szCs w:val="20"/>
                <w:lang w:eastAsia="ru-RU"/>
              </w:rPr>
              <w:t xml:space="preserve">  </w:t>
            </w:r>
          </w:p>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color w:val="000000"/>
                <w:sz w:val="20"/>
                <w:szCs w:val="20"/>
                <w:lang w:eastAsia="ru-RU"/>
              </w:rPr>
              <w:t>МКУ                                        "Административно-хозяйственная служба                        сп Усть-Юган"</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4.</w:t>
            </w:r>
          </w:p>
        </w:tc>
        <w:tc>
          <w:tcPr>
            <w:tcW w:w="1559" w:type="dxa"/>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color w:val="000000"/>
                <w:sz w:val="20"/>
                <w:szCs w:val="20"/>
                <w:lang w:eastAsia="ru-RU"/>
              </w:rPr>
              <w:t>Количество плановых              контрольных  проверок               сохранности и целевого             использования муниципального имущества (ед.)</w:t>
            </w:r>
          </w:p>
          <w:p w:rsidR="00003210" w:rsidRPr="00003210" w:rsidRDefault="00003210" w:rsidP="00003210">
            <w:pPr>
              <w:spacing w:after="0" w:line="240" w:lineRule="auto"/>
              <w:outlineLvl w:val="1"/>
              <w:rPr>
                <w:rFonts w:ascii="Times New Roman" w:hAnsi="Times New Roman" w:cs="Times New Roman"/>
                <w:sz w:val="20"/>
                <w:szCs w:val="20"/>
                <w:lang w:eastAsia="ru-RU"/>
              </w:rPr>
            </w:pPr>
          </w:p>
        </w:tc>
        <w:tc>
          <w:tcPr>
            <w:tcW w:w="2127"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13</w:t>
            </w:r>
          </w:p>
        </w:tc>
        <w:tc>
          <w:tcPr>
            <w:tcW w:w="992"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14</w:t>
            </w:r>
          </w:p>
        </w:tc>
        <w:tc>
          <w:tcPr>
            <w:tcW w:w="1134"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14</w:t>
            </w:r>
          </w:p>
        </w:tc>
        <w:tc>
          <w:tcPr>
            <w:tcW w:w="1134"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14</w:t>
            </w:r>
          </w:p>
        </w:tc>
        <w:tc>
          <w:tcPr>
            <w:tcW w:w="1121"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14</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98" w:type="dxa"/>
            <w:gridSpan w:val="5"/>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14</w:t>
            </w: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003210" w:rsidRPr="00003210" w:rsidRDefault="00003210" w:rsidP="00003210">
            <w:pPr>
              <w:spacing w:after="0" w:line="240" w:lineRule="auto"/>
              <w:outlineLvl w:val="1"/>
              <w:rPr>
                <w:rFonts w:ascii="Times New Roman" w:hAnsi="Times New Roman" w:cs="Times New Roman"/>
                <w:sz w:val="20"/>
                <w:szCs w:val="20"/>
                <w:lang w:eastAsia="ru-RU"/>
              </w:rPr>
            </w:pPr>
            <w:r w:rsidRPr="00003210">
              <w:rPr>
                <w:rFonts w:ascii="Times New Roman" w:hAnsi="Times New Roman" w:cs="Times New Roman"/>
                <w:sz w:val="20"/>
                <w:szCs w:val="20"/>
                <w:lang w:eastAsia="ru-RU"/>
              </w:rPr>
              <w:t>МУ                                 «Администрация сельского поселения Усть-Юган»</w:t>
            </w:r>
          </w:p>
          <w:p w:rsidR="00003210" w:rsidRPr="00003210" w:rsidRDefault="00003210" w:rsidP="00003210">
            <w:pPr>
              <w:spacing w:after="0" w:line="240" w:lineRule="auto"/>
              <w:outlineLvl w:val="1"/>
              <w:rPr>
                <w:rFonts w:ascii="Times New Roman" w:hAnsi="Times New Roman" w:cs="Times New Roman"/>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color w:val="000000"/>
                <w:sz w:val="20"/>
                <w:szCs w:val="20"/>
                <w:lang w:eastAsia="ru-RU"/>
              </w:rPr>
              <w:t xml:space="preserve"> МКУ                                  "Административно-хозяйственная служба                               сп Усть-Юган"</w:t>
            </w:r>
          </w:p>
        </w:tc>
      </w:tr>
      <w:tr w:rsidR="00003210" w:rsidRPr="00003210" w:rsidTr="0016447D">
        <w:tc>
          <w:tcPr>
            <w:tcW w:w="1560" w:type="dxa"/>
            <w:shd w:val="clear" w:color="auto" w:fill="auto"/>
          </w:tcPr>
          <w:p w:rsidR="00003210" w:rsidRPr="00003210" w:rsidRDefault="00003210" w:rsidP="00003210">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5.</w:t>
            </w:r>
          </w:p>
        </w:tc>
        <w:tc>
          <w:tcPr>
            <w:tcW w:w="1559" w:type="dxa"/>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color w:val="000000"/>
                <w:sz w:val="20"/>
                <w:szCs w:val="20"/>
                <w:lang w:eastAsia="ru-RU"/>
              </w:rPr>
              <w:t>Доля незаселенного                жилищного фонда, из              числа необходимого для обеспечения деятельности муниципального образования с.п. Усть-Юган (%)</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12</w:t>
            </w:r>
          </w:p>
        </w:tc>
        <w:tc>
          <w:tcPr>
            <w:tcW w:w="992"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w:t>
            </w:r>
          </w:p>
        </w:tc>
        <w:tc>
          <w:tcPr>
            <w:tcW w:w="1134" w:type="dxa"/>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w:t>
            </w:r>
          </w:p>
        </w:tc>
        <w:tc>
          <w:tcPr>
            <w:tcW w:w="1134"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w:t>
            </w:r>
          </w:p>
        </w:tc>
        <w:tc>
          <w:tcPr>
            <w:tcW w:w="1147" w:type="dxa"/>
            <w:gridSpan w:val="4"/>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72" w:type="dxa"/>
            <w:gridSpan w:val="3"/>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10</w:t>
            </w: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984" w:type="dxa"/>
            <w:gridSpan w:val="2"/>
            <w:shd w:val="clear" w:color="auto" w:fill="auto"/>
          </w:tcPr>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r w:rsidRPr="00003210">
              <w:rPr>
                <w:rFonts w:ascii="Times New Roman" w:hAnsi="Times New Roman" w:cs="Times New Roman"/>
                <w:sz w:val="20"/>
                <w:szCs w:val="20"/>
                <w:lang w:eastAsia="ru-RU"/>
              </w:rPr>
              <w:t>МУ                                   «Администрация сельского поселения Усть-Юган»</w:t>
            </w:r>
            <w:r w:rsidRPr="00003210">
              <w:rPr>
                <w:rFonts w:ascii="Times New Roman" w:hAnsi="Times New Roman" w:cs="Times New Roman"/>
                <w:color w:val="000000"/>
                <w:sz w:val="20"/>
                <w:szCs w:val="20"/>
                <w:lang w:eastAsia="ru-RU"/>
              </w:rPr>
              <w:t xml:space="preserve">                            </w:t>
            </w:r>
          </w:p>
          <w:p w:rsidR="00003210" w:rsidRPr="00003210" w:rsidRDefault="00003210" w:rsidP="00003210">
            <w:pPr>
              <w:spacing w:after="0" w:line="240" w:lineRule="auto"/>
              <w:outlineLvl w:val="1"/>
              <w:rPr>
                <w:rFonts w:ascii="Times New Roman" w:hAnsi="Times New Roman" w:cs="Times New Roman"/>
                <w:color w:val="000000"/>
                <w:sz w:val="20"/>
                <w:szCs w:val="20"/>
                <w:lang w:eastAsia="ru-RU"/>
              </w:rPr>
            </w:pP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hAnsi="Times New Roman" w:cs="Times New Roman"/>
                <w:color w:val="000000"/>
                <w:sz w:val="20"/>
                <w:szCs w:val="20"/>
                <w:lang w:eastAsia="ru-RU"/>
              </w:rPr>
              <w:t>МКУ                                   "Административно-хозяйственная служба                    сп Усть-Юган"</w:t>
            </w:r>
          </w:p>
        </w:tc>
      </w:tr>
      <w:tr w:rsidR="00003210" w:rsidRPr="00003210" w:rsidTr="0016447D">
        <w:trPr>
          <w:trHeight w:val="335"/>
        </w:trPr>
        <w:tc>
          <w:tcPr>
            <w:tcW w:w="1560" w:type="dxa"/>
            <w:vMerge w:val="restart"/>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 xml:space="preserve">Параметры финансового обеспечения муниципальной программы </w:t>
            </w:r>
          </w:p>
        </w:tc>
        <w:tc>
          <w:tcPr>
            <w:tcW w:w="2126" w:type="dxa"/>
            <w:gridSpan w:val="2"/>
            <w:vMerge w:val="restart"/>
            <w:shd w:val="clear" w:color="auto" w:fill="auto"/>
          </w:tcPr>
          <w:p w:rsidR="00003210" w:rsidRPr="00003210" w:rsidRDefault="00003210" w:rsidP="00003210">
            <w:pPr>
              <w:spacing w:after="0" w:line="240" w:lineRule="auto"/>
              <w:jc w:val="both"/>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Источники финансирования</w:t>
            </w:r>
          </w:p>
        </w:tc>
        <w:tc>
          <w:tcPr>
            <w:tcW w:w="11482" w:type="dxa"/>
            <w:gridSpan w:val="17"/>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Расходы по годам (тыс. рублей)</w:t>
            </w:r>
          </w:p>
        </w:tc>
      </w:tr>
      <w:tr w:rsidR="00003210" w:rsidRPr="00003210" w:rsidTr="0016447D">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560" w:type="dxa"/>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Всего</w:t>
            </w:r>
          </w:p>
        </w:tc>
        <w:tc>
          <w:tcPr>
            <w:tcW w:w="1842" w:type="dxa"/>
            <w:gridSpan w:val="3"/>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2023</w:t>
            </w:r>
          </w:p>
        </w:tc>
        <w:tc>
          <w:tcPr>
            <w:tcW w:w="1843" w:type="dxa"/>
            <w:gridSpan w:val="2"/>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2024</w:t>
            </w:r>
          </w:p>
        </w:tc>
        <w:tc>
          <w:tcPr>
            <w:tcW w:w="1559" w:type="dxa"/>
            <w:gridSpan w:val="3"/>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2025</w:t>
            </w:r>
          </w:p>
        </w:tc>
        <w:tc>
          <w:tcPr>
            <w:tcW w:w="1560" w:type="dxa"/>
            <w:gridSpan w:val="4"/>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2026</w:t>
            </w:r>
          </w:p>
        </w:tc>
        <w:tc>
          <w:tcPr>
            <w:tcW w:w="1417" w:type="dxa"/>
            <w:gridSpan w:val="3"/>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2027</w:t>
            </w:r>
          </w:p>
        </w:tc>
        <w:tc>
          <w:tcPr>
            <w:tcW w:w="1701" w:type="dxa"/>
            <w:shd w:val="clear" w:color="auto" w:fill="auto"/>
          </w:tcPr>
          <w:p w:rsidR="00003210" w:rsidRPr="00003210" w:rsidRDefault="00003210" w:rsidP="00003210">
            <w:pPr>
              <w:spacing w:after="0" w:line="240" w:lineRule="auto"/>
              <w:jc w:val="center"/>
              <w:outlineLvl w:val="1"/>
              <w:rPr>
                <w:rFonts w:ascii="Times New Roman" w:eastAsia="Courier New" w:hAnsi="Times New Roman" w:cs="Times New Roman"/>
                <w:b/>
                <w:bCs/>
                <w:iCs/>
                <w:sz w:val="20"/>
                <w:szCs w:val="20"/>
                <w:lang w:eastAsia="ru-RU"/>
              </w:rPr>
            </w:pPr>
            <w:r w:rsidRPr="00003210">
              <w:rPr>
                <w:rFonts w:ascii="Times New Roman" w:eastAsia="Courier New" w:hAnsi="Times New Roman" w:cs="Times New Roman"/>
                <w:b/>
                <w:bCs/>
                <w:iCs/>
                <w:sz w:val="20"/>
                <w:szCs w:val="20"/>
                <w:lang w:eastAsia="ru-RU"/>
              </w:rPr>
              <w:t>2028-2030</w:t>
            </w:r>
          </w:p>
        </w:tc>
      </w:tr>
      <w:tr w:rsidR="00003210" w:rsidRPr="00003210" w:rsidTr="0016447D">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Всего</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560" w:type="dxa"/>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109 865,14140</w:t>
            </w:r>
          </w:p>
        </w:tc>
        <w:tc>
          <w:tcPr>
            <w:tcW w:w="1842" w:type="dxa"/>
            <w:gridSpan w:val="3"/>
            <w:shd w:val="clear" w:color="auto" w:fill="auto"/>
          </w:tcPr>
          <w:p w:rsidR="00003210" w:rsidRPr="00003210" w:rsidRDefault="00003210" w:rsidP="00003210">
            <w:pPr>
              <w:spacing w:after="0" w:line="240" w:lineRule="auto"/>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37 282,64643</w:t>
            </w:r>
          </w:p>
        </w:tc>
        <w:tc>
          <w:tcPr>
            <w:tcW w:w="1843" w:type="dxa"/>
            <w:gridSpan w:val="2"/>
            <w:shd w:val="clear" w:color="auto" w:fill="auto"/>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38 137,31285</w:t>
            </w:r>
          </w:p>
        </w:tc>
        <w:tc>
          <w:tcPr>
            <w:tcW w:w="1559" w:type="dxa"/>
            <w:gridSpan w:val="3"/>
            <w:shd w:val="clear" w:color="auto" w:fill="auto"/>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19 095,34512</w:t>
            </w:r>
          </w:p>
        </w:tc>
        <w:tc>
          <w:tcPr>
            <w:tcW w:w="1560" w:type="dxa"/>
            <w:gridSpan w:val="4"/>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556,63700</w:t>
            </w:r>
          </w:p>
        </w:tc>
        <w:tc>
          <w:tcPr>
            <w:tcW w:w="1417" w:type="dxa"/>
            <w:gridSpan w:val="3"/>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3 698,30000</w:t>
            </w:r>
          </w:p>
        </w:tc>
        <w:tc>
          <w:tcPr>
            <w:tcW w:w="1701" w:type="dxa"/>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11 094,90000</w:t>
            </w:r>
          </w:p>
        </w:tc>
      </w:tr>
      <w:tr w:rsidR="00003210" w:rsidRPr="00003210" w:rsidTr="0016447D">
        <w:trPr>
          <w:trHeight w:val="511"/>
        </w:trPr>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федеральный бюджет</w:t>
            </w:r>
          </w:p>
        </w:tc>
        <w:tc>
          <w:tcPr>
            <w:tcW w:w="1560" w:type="dxa"/>
            <w:shd w:val="clear" w:color="auto" w:fill="auto"/>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1842"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843" w:type="dxa"/>
            <w:gridSpan w:val="2"/>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559"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560" w:type="dxa"/>
            <w:gridSpan w:val="4"/>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417"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1701" w:type="dxa"/>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бюджет автономного округа</w:t>
            </w:r>
          </w:p>
        </w:tc>
        <w:tc>
          <w:tcPr>
            <w:tcW w:w="1560" w:type="dxa"/>
            <w:shd w:val="clear" w:color="auto" w:fill="auto"/>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64 797,07296</w:t>
            </w:r>
          </w:p>
        </w:tc>
        <w:tc>
          <w:tcPr>
            <w:tcW w:w="1842"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sz w:val="20"/>
                <w:szCs w:val="20"/>
                <w:lang w:eastAsia="ru-RU"/>
              </w:rPr>
              <w:t>25 136,04750</w:t>
            </w:r>
          </w:p>
        </w:tc>
        <w:tc>
          <w:tcPr>
            <w:tcW w:w="1843" w:type="dxa"/>
            <w:gridSpan w:val="2"/>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26 232,79446</w:t>
            </w:r>
          </w:p>
        </w:tc>
        <w:tc>
          <w:tcPr>
            <w:tcW w:w="1559"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13 428,23100</w:t>
            </w:r>
          </w:p>
        </w:tc>
        <w:tc>
          <w:tcPr>
            <w:tcW w:w="1560" w:type="dxa"/>
            <w:gridSpan w:val="4"/>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417"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1701" w:type="dxa"/>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 xml:space="preserve">бюджет района </w:t>
            </w:r>
          </w:p>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1560" w:type="dxa"/>
            <w:shd w:val="clear" w:color="auto" w:fill="auto"/>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13 041,65217</w:t>
            </w:r>
          </w:p>
        </w:tc>
        <w:tc>
          <w:tcPr>
            <w:tcW w:w="1842"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4 728,69963</w:t>
            </w:r>
          </w:p>
        </w:tc>
        <w:tc>
          <w:tcPr>
            <w:tcW w:w="1843" w:type="dxa"/>
            <w:gridSpan w:val="2"/>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6 653,28354</w:t>
            </w:r>
          </w:p>
        </w:tc>
        <w:tc>
          <w:tcPr>
            <w:tcW w:w="1559"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1 659,66900</w:t>
            </w:r>
          </w:p>
        </w:tc>
        <w:tc>
          <w:tcPr>
            <w:tcW w:w="1560" w:type="dxa"/>
            <w:gridSpan w:val="4"/>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417"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1701" w:type="dxa"/>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473"/>
        </w:trPr>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местный бюджет</w:t>
            </w:r>
          </w:p>
        </w:tc>
        <w:tc>
          <w:tcPr>
            <w:tcW w:w="1560" w:type="dxa"/>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32 026,41627</w:t>
            </w:r>
          </w:p>
        </w:tc>
        <w:tc>
          <w:tcPr>
            <w:tcW w:w="1842" w:type="dxa"/>
            <w:gridSpan w:val="3"/>
            <w:shd w:val="clear" w:color="auto" w:fill="auto"/>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7 417,89930</w:t>
            </w:r>
          </w:p>
        </w:tc>
        <w:tc>
          <w:tcPr>
            <w:tcW w:w="1843" w:type="dxa"/>
            <w:gridSpan w:val="2"/>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5 251,23485</w:t>
            </w:r>
          </w:p>
        </w:tc>
        <w:tc>
          <w:tcPr>
            <w:tcW w:w="1559"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4 007,44512</w:t>
            </w:r>
          </w:p>
        </w:tc>
        <w:tc>
          <w:tcPr>
            <w:tcW w:w="1560" w:type="dxa"/>
            <w:gridSpan w:val="4"/>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556,63700</w:t>
            </w:r>
          </w:p>
        </w:tc>
        <w:tc>
          <w:tcPr>
            <w:tcW w:w="1417" w:type="dxa"/>
            <w:gridSpan w:val="3"/>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3698,30000</w:t>
            </w:r>
          </w:p>
        </w:tc>
        <w:tc>
          <w:tcPr>
            <w:tcW w:w="1701" w:type="dxa"/>
            <w:shd w:val="clear" w:color="auto" w:fill="auto"/>
          </w:tcPr>
          <w:p w:rsidR="00003210" w:rsidRPr="00003210" w:rsidRDefault="00003210" w:rsidP="00003210">
            <w:pPr>
              <w:tabs>
                <w:tab w:val="center" w:pos="530"/>
              </w:tabs>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11 094,90000</w:t>
            </w:r>
          </w:p>
        </w:tc>
      </w:tr>
      <w:tr w:rsidR="00003210" w:rsidRPr="00003210" w:rsidTr="0016447D">
        <w:trPr>
          <w:trHeight w:val="407"/>
        </w:trPr>
        <w:tc>
          <w:tcPr>
            <w:tcW w:w="1560" w:type="dxa"/>
            <w:vMerge/>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p>
        </w:tc>
        <w:tc>
          <w:tcPr>
            <w:tcW w:w="2126" w:type="dxa"/>
            <w:gridSpan w:val="2"/>
            <w:shd w:val="clear" w:color="auto" w:fill="auto"/>
          </w:tcPr>
          <w:p w:rsidR="00003210" w:rsidRPr="00003210" w:rsidRDefault="00003210" w:rsidP="00003210">
            <w:pPr>
              <w:spacing w:after="0" w:line="240" w:lineRule="auto"/>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иные источники</w:t>
            </w:r>
          </w:p>
        </w:tc>
        <w:tc>
          <w:tcPr>
            <w:tcW w:w="1560" w:type="dxa"/>
            <w:shd w:val="clear" w:color="auto" w:fill="auto"/>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1842"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843" w:type="dxa"/>
            <w:gridSpan w:val="2"/>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559"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560" w:type="dxa"/>
            <w:gridSpan w:val="4"/>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1417" w:type="dxa"/>
            <w:gridSpan w:val="3"/>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1701" w:type="dxa"/>
            <w:shd w:val="clear" w:color="auto" w:fill="auto"/>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bl>
    <w:p w:rsidR="00003210" w:rsidRPr="00003210" w:rsidRDefault="00003210" w:rsidP="00003210">
      <w:pPr>
        <w:spacing w:after="0" w:line="240" w:lineRule="auto"/>
        <w:rPr>
          <w:rFonts w:ascii="Times New Roman" w:hAnsi="Times New Roman" w:cs="Times New Roman"/>
          <w:b/>
          <w:sz w:val="20"/>
          <w:szCs w:val="20"/>
          <w:lang w:eastAsia="ru-RU"/>
        </w:rPr>
      </w:pPr>
    </w:p>
    <w:p w:rsidR="00003210" w:rsidRPr="00003210" w:rsidRDefault="00003210" w:rsidP="00003210">
      <w:pPr>
        <w:spacing w:after="0" w:line="240" w:lineRule="auto"/>
        <w:rPr>
          <w:rFonts w:ascii="Times New Roman" w:hAnsi="Times New Roman" w:cs="Times New Roman"/>
          <w:b/>
          <w:sz w:val="20"/>
          <w:szCs w:val="20"/>
          <w:lang w:eastAsia="ru-RU"/>
        </w:rPr>
      </w:pPr>
    </w:p>
    <w:p w:rsidR="00003210" w:rsidRPr="00003210" w:rsidRDefault="00003210" w:rsidP="00003210">
      <w:pPr>
        <w:spacing w:after="0" w:line="240" w:lineRule="auto"/>
        <w:rPr>
          <w:rFonts w:ascii="Times New Roman" w:hAnsi="Times New Roman" w:cs="Times New Roman"/>
          <w:b/>
          <w:sz w:val="20"/>
          <w:szCs w:val="20"/>
          <w:lang w:eastAsia="ru-RU"/>
        </w:rPr>
      </w:pPr>
    </w:p>
    <w:p w:rsidR="00003210" w:rsidRPr="00003210" w:rsidRDefault="00003210" w:rsidP="00003210">
      <w:pPr>
        <w:spacing w:after="0" w:line="240" w:lineRule="auto"/>
        <w:rPr>
          <w:rFonts w:ascii="Times New Roman" w:hAnsi="Times New Roman" w:cs="Times New Roman"/>
          <w:b/>
          <w:sz w:val="20"/>
          <w:szCs w:val="20"/>
          <w:lang w:eastAsia="ru-RU"/>
        </w:rPr>
      </w:pPr>
    </w:p>
    <w:p w:rsidR="00003210" w:rsidRPr="00003210" w:rsidRDefault="00003210" w:rsidP="00003210">
      <w:pPr>
        <w:spacing w:after="0" w:line="240" w:lineRule="auto"/>
        <w:rPr>
          <w:rFonts w:ascii="Times New Roman" w:hAnsi="Times New Roman" w:cs="Times New Roman"/>
          <w:b/>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rPr>
          <w:rFonts w:ascii="Times New Roman" w:hAnsi="Times New Roman" w:cs="Times New Roman"/>
          <w:b/>
          <w:color w:val="FF0000"/>
          <w:sz w:val="20"/>
          <w:szCs w:val="20"/>
          <w:lang w:eastAsia="ru-RU"/>
        </w:rPr>
      </w:pPr>
      <w:r w:rsidRPr="00003210">
        <w:rPr>
          <w:rFonts w:ascii="Times New Roman" w:eastAsia="Courier New" w:hAnsi="Times New Roman" w:cs="Times New Roman"/>
          <w:bCs/>
          <w:iCs/>
          <w:sz w:val="20"/>
          <w:szCs w:val="20"/>
          <w:lang w:eastAsia="ru-RU"/>
        </w:rPr>
        <w:lastRenderedPageBreak/>
        <w:t xml:space="preserve">                                                                                                                                                                                          Таблица 2</w:t>
      </w:r>
    </w:p>
    <w:p w:rsidR="00003210" w:rsidRPr="00003210" w:rsidRDefault="00003210" w:rsidP="00003210">
      <w:pPr>
        <w:spacing w:after="0" w:line="240" w:lineRule="auto"/>
        <w:jc w:val="center"/>
        <w:outlineLvl w:val="1"/>
        <w:rPr>
          <w:rFonts w:ascii="Times New Roman" w:hAnsi="Times New Roman" w:cs="Times New Roman"/>
          <w:b/>
          <w:bCs/>
          <w:iCs/>
          <w:sz w:val="20"/>
          <w:szCs w:val="20"/>
          <w:lang w:eastAsia="x-none"/>
        </w:rPr>
      </w:pPr>
      <w:r w:rsidRPr="00003210">
        <w:rPr>
          <w:rFonts w:ascii="Times New Roman" w:hAnsi="Times New Roman" w:cs="Times New Roman"/>
          <w:b/>
          <w:bCs/>
          <w:iCs/>
          <w:sz w:val="20"/>
          <w:szCs w:val="20"/>
          <w:lang w:val="x-none" w:eastAsia="x-none"/>
        </w:rPr>
        <w:t>РАСПРЕДЕЛЕНИЕ</w:t>
      </w:r>
    </w:p>
    <w:p w:rsidR="00003210" w:rsidRPr="00003210" w:rsidRDefault="00003210" w:rsidP="00003210">
      <w:pPr>
        <w:spacing w:after="0" w:line="240" w:lineRule="auto"/>
        <w:jc w:val="center"/>
        <w:outlineLvl w:val="1"/>
        <w:rPr>
          <w:rFonts w:ascii="Times New Roman" w:hAnsi="Times New Roman" w:cs="Times New Roman"/>
          <w:b/>
          <w:bCs/>
          <w:iCs/>
          <w:sz w:val="20"/>
          <w:szCs w:val="20"/>
          <w:lang w:val="x-none" w:eastAsia="x-none"/>
        </w:rPr>
      </w:pPr>
      <w:r w:rsidRPr="00003210">
        <w:rPr>
          <w:rFonts w:ascii="Times New Roman" w:hAnsi="Times New Roman" w:cs="Times New Roman"/>
          <w:b/>
          <w:bCs/>
          <w:iCs/>
          <w:sz w:val="20"/>
          <w:szCs w:val="20"/>
          <w:lang w:val="x-none" w:eastAsia="x-none"/>
        </w:rPr>
        <w:t xml:space="preserve"> финансовых ресурсов муниципальной программы</w:t>
      </w:r>
    </w:p>
    <w:p w:rsidR="00003210" w:rsidRPr="00003210" w:rsidRDefault="00003210" w:rsidP="00003210">
      <w:pPr>
        <w:spacing w:after="0" w:line="240" w:lineRule="auto"/>
        <w:ind w:firstLine="567"/>
        <w:jc w:val="both"/>
        <w:rPr>
          <w:rFonts w:ascii="Times New Roman" w:hAnsi="Times New Roman" w:cs="Times New Roman"/>
          <w:sz w:val="20"/>
          <w:szCs w:val="20"/>
          <w:lang w:eastAsia="ru-RU"/>
        </w:rPr>
      </w:pPr>
    </w:p>
    <w:p w:rsidR="00003210" w:rsidRPr="00003210" w:rsidRDefault="00003210" w:rsidP="00003210">
      <w:pPr>
        <w:spacing w:after="0" w:line="240" w:lineRule="auto"/>
        <w:ind w:firstLine="567"/>
        <w:jc w:val="both"/>
        <w:rPr>
          <w:rFonts w:ascii="Times New Roman" w:hAnsi="Times New Roman" w:cs="Times New Roman"/>
          <w:sz w:val="20"/>
          <w:szCs w:val="20"/>
          <w:lang w:eastAsia="ru-RU"/>
        </w:rPr>
      </w:pPr>
    </w:p>
    <w:tbl>
      <w:tblPr>
        <w:tblW w:w="5267" w:type="pct"/>
        <w:tblLayout w:type="fixed"/>
        <w:tblLook w:val="04A0" w:firstRow="1" w:lastRow="0" w:firstColumn="1" w:lastColumn="0" w:noHBand="0" w:noVBand="1"/>
      </w:tblPr>
      <w:tblGrid>
        <w:gridCol w:w="669"/>
        <w:gridCol w:w="1295"/>
        <w:gridCol w:w="1665"/>
        <w:gridCol w:w="2007"/>
        <w:gridCol w:w="1418"/>
        <w:gridCol w:w="1418"/>
        <w:gridCol w:w="1415"/>
        <w:gridCol w:w="1421"/>
        <w:gridCol w:w="1274"/>
        <w:gridCol w:w="1286"/>
        <w:gridCol w:w="1408"/>
      </w:tblGrid>
      <w:tr w:rsidR="00003210" w:rsidRPr="00003210" w:rsidTr="0016447D">
        <w:trPr>
          <w:trHeight w:val="630"/>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 </w:t>
            </w:r>
          </w:p>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Основного мероприятия)</w:t>
            </w:r>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Основное мероприятие муниципальной программы </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Ответственный исполнитель / соисполнитель </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Источники финансирования</w:t>
            </w:r>
          </w:p>
        </w:tc>
        <w:tc>
          <w:tcPr>
            <w:tcW w:w="3155" w:type="pct"/>
            <w:gridSpan w:val="7"/>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Финансовые затраты на реализацию (тыс.  рублей) </w:t>
            </w:r>
          </w:p>
        </w:tc>
      </w:tr>
      <w:tr w:rsidR="00003210" w:rsidRPr="00003210" w:rsidTr="0016447D">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3155" w:type="pct"/>
            <w:gridSpan w:val="7"/>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в том числе</w:t>
            </w:r>
          </w:p>
        </w:tc>
      </w:tr>
      <w:tr w:rsidR="00003210" w:rsidRPr="00003210" w:rsidTr="0016447D">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всего</w:t>
            </w:r>
          </w:p>
        </w:tc>
        <w:tc>
          <w:tcPr>
            <w:tcW w:w="2691" w:type="pct"/>
            <w:gridSpan w:val="6"/>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в том числе</w:t>
            </w:r>
          </w:p>
        </w:tc>
      </w:tr>
      <w:tr w:rsidR="00003210" w:rsidRPr="00003210" w:rsidTr="0016447D">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464"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2023</w:t>
            </w:r>
          </w:p>
        </w:tc>
        <w:tc>
          <w:tcPr>
            <w:tcW w:w="463"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2024</w:t>
            </w:r>
          </w:p>
        </w:tc>
        <w:tc>
          <w:tcPr>
            <w:tcW w:w="465"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2025</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2026</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2027</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2028-2030</w:t>
            </w:r>
          </w:p>
        </w:tc>
      </w:tr>
      <w:tr w:rsidR="00003210" w:rsidRPr="00003210" w:rsidTr="0016447D">
        <w:trPr>
          <w:trHeight w:val="315"/>
        </w:trPr>
        <w:tc>
          <w:tcPr>
            <w:tcW w:w="219" w:type="pct"/>
            <w:tcBorders>
              <w:top w:val="nil"/>
              <w:left w:val="single" w:sz="4" w:space="0" w:color="auto"/>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1</w:t>
            </w:r>
          </w:p>
        </w:tc>
        <w:tc>
          <w:tcPr>
            <w:tcW w:w="424" w:type="pct"/>
            <w:tcBorders>
              <w:top w:val="nil"/>
              <w:left w:val="nil"/>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2</w:t>
            </w:r>
          </w:p>
        </w:tc>
        <w:tc>
          <w:tcPr>
            <w:tcW w:w="545" w:type="pct"/>
            <w:tcBorders>
              <w:top w:val="nil"/>
              <w:left w:val="nil"/>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3</w:t>
            </w:r>
          </w:p>
        </w:tc>
        <w:tc>
          <w:tcPr>
            <w:tcW w:w="657" w:type="pct"/>
            <w:tcBorders>
              <w:top w:val="nil"/>
              <w:left w:val="nil"/>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4</w:t>
            </w:r>
          </w:p>
        </w:tc>
        <w:tc>
          <w:tcPr>
            <w:tcW w:w="464" w:type="pct"/>
            <w:tcBorders>
              <w:top w:val="nil"/>
              <w:left w:val="nil"/>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5</w:t>
            </w:r>
          </w:p>
        </w:tc>
        <w:tc>
          <w:tcPr>
            <w:tcW w:w="464" w:type="pct"/>
            <w:tcBorders>
              <w:top w:val="nil"/>
              <w:left w:val="nil"/>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6</w:t>
            </w:r>
          </w:p>
        </w:tc>
        <w:tc>
          <w:tcPr>
            <w:tcW w:w="463" w:type="pct"/>
            <w:tcBorders>
              <w:top w:val="nil"/>
              <w:left w:val="nil"/>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7</w:t>
            </w:r>
          </w:p>
        </w:tc>
        <w:tc>
          <w:tcPr>
            <w:tcW w:w="465" w:type="pct"/>
            <w:tcBorders>
              <w:top w:val="nil"/>
              <w:left w:val="nil"/>
              <w:bottom w:val="single" w:sz="4" w:space="0" w:color="auto"/>
              <w:right w:val="single" w:sz="4" w:space="0" w:color="auto"/>
            </w:tcBorders>
            <w:noWrap/>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8</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9</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10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11</w:t>
            </w:r>
          </w:p>
        </w:tc>
      </w:tr>
      <w:tr w:rsidR="00003210" w:rsidRPr="00003210" w:rsidTr="0016447D">
        <w:trPr>
          <w:trHeight w:val="344"/>
        </w:trPr>
        <w:tc>
          <w:tcPr>
            <w:tcW w:w="1845" w:type="pct"/>
            <w:gridSpan w:val="4"/>
            <w:tcBorders>
              <w:top w:val="single" w:sz="4" w:space="0" w:color="auto"/>
              <w:left w:val="single" w:sz="4" w:space="0" w:color="auto"/>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c>
          <w:tcPr>
            <w:tcW w:w="463" w:type="pct"/>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c>
          <w:tcPr>
            <w:tcW w:w="465" w:type="pct"/>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c>
          <w:tcPr>
            <w:tcW w:w="417" w:type="pct"/>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c>
          <w:tcPr>
            <w:tcW w:w="461" w:type="pct"/>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Cs/>
                <w:sz w:val="20"/>
                <w:szCs w:val="20"/>
                <w:lang w:eastAsia="ru-RU"/>
              </w:rPr>
            </w:pPr>
          </w:p>
        </w:tc>
      </w:tr>
      <w:tr w:rsidR="00003210" w:rsidRPr="00003210" w:rsidTr="0016447D">
        <w:trPr>
          <w:trHeight w:val="315"/>
        </w:trPr>
        <w:tc>
          <w:tcPr>
            <w:tcW w:w="219" w:type="pct"/>
            <w:vMerge w:val="restart"/>
            <w:tcBorders>
              <w:top w:val="nil"/>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p w:rsidR="00003210" w:rsidRPr="00003210" w:rsidRDefault="00003210" w:rsidP="00003210">
            <w:pPr>
              <w:spacing w:after="0" w:line="240" w:lineRule="auto"/>
              <w:rPr>
                <w:rFonts w:ascii="Times New Roman" w:hAnsi="Times New Roman" w:cs="Times New Roman"/>
                <w:sz w:val="20"/>
                <w:szCs w:val="20"/>
                <w:lang w:eastAsia="ru-RU"/>
              </w:rPr>
            </w:pPr>
          </w:p>
          <w:p w:rsidR="00003210" w:rsidRPr="00003210" w:rsidRDefault="00003210" w:rsidP="00003210">
            <w:pPr>
              <w:spacing w:after="0" w:line="240" w:lineRule="auto"/>
              <w:rPr>
                <w:rFonts w:ascii="Times New Roman" w:hAnsi="Times New Roman" w:cs="Times New Roman"/>
                <w:sz w:val="20"/>
                <w:szCs w:val="20"/>
                <w:lang w:eastAsia="ru-RU"/>
              </w:rPr>
            </w:pPr>
          </w:p>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1.</w:t>
            </w:r>
          </w:p>
        </w:tc>
        <w:tc>
          <w:tcPr>
            <w:tcW w:w="424" w:type="pct"/>
            <w:vMerge w:val="restart"/>
            <w:tcBorders>
              <w:top w:val="nil"/>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Управление, распоряжение муниципальным  имуществом (показатели 1, 2, 3, 4, 5)</w:t>
            </w:r>
          </w:p>
        </w:tc>
        <w:tc>
          <w:tcPr>
            <w:tcW w:w="545" w:type="pct"/>
            <w:vMerge w:val="restart"/>
            <w:tcBorders>
              <w:top w:val="nil"/>
              <w:left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r w:rsidRPr="00003210">
              <w:rPr>
                <w:rFonts w:ascii="Times New Roman" w:hAnsi="Times New Roman" w:cs="Times New Roman"/>
                <w:color w:val="000000"/>
                <w:sz w:val="20"/>
                <w:szCs w:val="20"/>
                <w:lang w:eastAsia="ru-RU"/>
              </w:rPr>
              <w:t>МУ                                 "Администрация  с.п. Усть-Юган"</w:t>
            </w:r>
          </w:p>
          <w:p w:rsidR="00003210" w:rsidRPr="00003210" w:rsidRDefault="00003210" w:rsidP="00003210">
            <w:pPr>
              <w:spacing w:after="0" w:line="240" w:lineRule="auto"/>
              <w:rPr>
                <w:rFonts w:ascii="Times New Roman" w:hAnsi="Times New Roman" w:cs="Times New Roman"/>
                <w:color w:val="000000"/>
                <w:sz w:val="20"/>
                <w:szCs w:val="20"/>
                <w:lang w:eastAsia="ru-RU"/>
              </w:rPr>
            </w:pP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МКУ                           "Административно-хозяйственная  служба                                            сп Усть-Юган"</w:t>
            </w: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noWrap/>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29 909,67620</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5 412,15923</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5 190,23485</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3 957,44512</w:t>
            </w:r>
          </w:p>
        </w:tc>
        <w:tc>
          <w:tcPr>
            <w:tcW w:w="417"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556,63700</w:t>
            </w:r>
          </w:p>
        </w:tc>
        <w:tc>
          <w:tcPr>
            <w:tcW w:w="421"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3 698,30000</w:t>
            </w:r>
          </w:p>
        </w:tc>
        <w:tc>
          <w:tcPr>
            <w:tcW w:w="461"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11 094,90000</w:t>
            </w:r>
          </w:p>
        </w:tc>
      </w:tr>
      <w:tr w:rsidR="00003210" w:rsidRPr="00003210" w:rsidTr="0016447D">
        <w:trPr>
          <w:trHeight w:val="315"/>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федеральный          бюджет</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бюджет                            автономного округа</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бюджет района</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1 681,99713</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1 621,99713</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60,00000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местный бюджет</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28 227,67907</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3 790,16210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5 130,23485</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3 957,44512</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556,63700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3 698,30000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11 094,90000</w:t>
            </w:r>
          </w:p>
        </w:tc>
      </w:tr>
      <w:tr w:rsidR="00003210" w:rsidRPr="00003210" w:rsidTr="0016447D">
        <w:trPr>
          <w:trHeight w:val="315"/>
        </w:trPr>
        <w:tc>
          <w:tcPr>
            <w:tcW w:w="219" w:type="pct"/>
            <w:vMerge/>
            <w:tcBorders>
              <w:left w:val="single" w:sz="4" w:space="0" w:color="auto"/>
              <w:bottom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иные источники</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01"/>
        </w:trPr>
        <w:tc>
          <w:tcPr>
            <w:tcW w:w="219" w:type="pct"/>
            <w:vMerge w:val="restart"/>
            <w:tcBorders>
              <w:top w:val="nil"/>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p w:rsidR="00003210" w:rsidRPr="00003210" w:rsidRDefault="00003210" w:rsidP="00003210">
            <w:pPr>
              <w:spacing w:after="0" w:line="240" w:lineRule="auto"/>
              <w:rPr>
                <w:rFonts w:ascii="Times New Roman" w:hAnsi="Times New Roman" w:cs="Times New Roman"/>
                <w:sz w:val="20"/>
                <w:szCs w:val="20"/>
                <w:lang w:eastAsia="ru-RU"/>
              </w:rPr>
            </w:pP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2.</w:t>
            </w:r>
          </w:p>
        </w:tc>
        <w:tc>
          <w:tcPr>
            <w:tcW w:w="424" w:type="pct"/>
            <w:vMerge w:val="restart"/>
            <w:tcBorders>
              <w:top w:val="nil"/>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r w:rsidRPr="00003210">
              <w:rPr>
                <w:rFonts w:ascii="Times New Roman" w:hAnsi="Times New Roman" w:cs="Times New Roman"/>
                <w:color w:val="000000"/>
                <w:sz w:val="20"/>
                <w:szCs w:val="20"/>
                <w:lang w:eastAsia="ru-RU"/>
              </w:rPr>
              <w:t>Снос расселенных многоквартирных домов</w:t>
            </w: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 показатели 1,3,4,5,)</w:t>
            </w:r>
            <w:r w:rsidRPr="00003210">
              <w:rPr>
                <w:rFonts w:ascii="Times New Roman" w:hAnsi="Times New Roman" w:cs="Times New Roman"/>
                <w:sz w:val="20"/>
                <w:szCs w:val="20"/>
                <w:lang w:eastAsia="ru-RU"/>
              </w:rPr>
              <w:t>.</w:t>
            </w:r>
          </w:p>
        </w:tc>
        <w:tc>
          <w:tcPr>
            <w:tcW w:w="545" w:type="pct"/>
            <w:vMerge w:val="restart"/>
            <w:tcBorders>
              <w:top w:val="nil"/>
              <w:left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r w:rsidRPr="00003210">
              <w:rPr>
                <w:rFonts w:ascii="Times New Roman" w:hAnsi="Times New Roman" w:cs="Times New Roman"/>
                <w:color w:val="000000"/>
                <w:sz w:val="20"/>
                <w:szCs w:val="20"/>
                <w:lang w:eastAsia="ru-RU"/>
              </w:rPr>
              <w:t>МУ                               "Администрация  с.п. Усть-Юган"</w:t>
            </w:r>
          </w:p>
          <w:p w:rsidR="00003210" w:rsidRPr="00003210" w:rsidRDefault="00003210" w:rsidP="00003210">
            <w:pPr>
              <w:spacing w:after="0" w:line="240" w:lineRule="auto"/>
              <w:rPr>
                <w:rFonts w:ascii="Times New Roman" w:hAnsi="Times New Roman" w:cs="Times New Roman"/>
                <w:color w:val="000000"/>
                <w:sz w:val="20"/>
                <w:szCs w:val="20"/>
                <w:lang w:eastAsia="ru-RU"/>
              </w:rPr>
            </w:pP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МКУ                          "Административно-хозяйственная  служба                              сп Усть-Юган"</w:t>
            </w: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77 636,26520</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31 870,48720</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32 947,07800</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12 818,70000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0,00000</w:t>
            </w:r>
          </w:p>
        </w:tc>
      </w:tr>
      <w:tr w:rsidR="00003210" w:rsidRPr="00003210" w:rsidTr="0016447D">
        <w:trPr>
          <w:trHeight w:val="277"/>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федеральный           бюджет</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267"/>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бюджет                                автономного округа</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62 732,98496</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25 136,04750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26 232,79446</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11 364,14300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274"/>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бюджет района</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11 104,54304</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3 106,70250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6 593,28354</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Cs/>
                <w:color w:val="000000"/>
                <w:sz w:val="20"/>
                <w:szCs w:val="20"/>
                <w:lang w:eastAsia="ru-RU"/>
              </w:rPr>
            </w:pPr>
            <w:r w:rsidRPr="00003210">
              <w:rPr>
                <w:rFonts w:ascii="Times New Roman" w:hAnsi="Times New Roman" w:cs="Times New Roman"/>
                <w:bCs/>
                <w:color w:val="000000"/>
                <w:sz w:val="20"/>
                <w:szCs w:val="20"/>
                <w:lang w:eastAsia="ru-RU"/>
              </w:rPr>
              <w:t>1 404,55700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277"/>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местный бюджет</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3 798,73720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3 627,73720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121,00000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9"/>
        </w:trPr>
        <w:tc>
          <w:tcPr>
            <w:tcW w:w="219" w:type="pct"/>
            <w:vMerge/>
            <w:tcBorders>
              <w:left w:val="single" w:sz="4" w:space="0" w:color="auto"/>
              <w:bottom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267"/>
        </w:trPr>
        <w:tc>
          <w:tcPr>
            <w:tcW w:w="219" w:type="pct"/>
            <w:vMerge w:val="restart"/>
            <w:tcBorders>
              <w:top w:val="nil"/>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3.</w:t>
            </w:r>
          </w:p>
        </w:tc>
        <w:tc>
          <w:tcPr>
            <w:tcW w:w="424" w:type="pct"/>
            <w:vMerge w:val="restart"/>
            <w:tcBorders>
              <w:top w:val="nil"/>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Региональный проект «Жилье» (показатели 1,3,4,5,)</w:t>
            </w:r>
          </w:p>
        </w:tc>
        <w:tc>
          <w:tcPr>
            <w:tcW w:w="545" w:type="pct"/>
            <w:vMerge w:val="restart"/>
            <w:tcBorders>
              <w:top w:val="nil"/>
              <w:left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r w:rsidRPr="00003210">
              <w:rPr>
                <w:rFonts w:ascii="Times New Roman" w:hAnsi="Times New Roman" w:cs="Times New Roman"/>
                <w:color w:val="000000"/>
                <w:sz w:val="20"/>
                <w:szCs w:val="20"/>
                <w:lang w:eastAsia="ru-RU"/>
              </w:rPr>
              <w:t>МУ                              "Администрация  с.п. Усть-Юган"</w:t>
            </w:r>
          </w:p>
          <w:p w:rsidR="00003210" w:rsidRPr="00003210" w:rsidRDefault="00003210" w:rsidP="00003210">
            <w:pPr>
              <w:spacing w:after="0" w:line="240" w:lineRule="auto"/>
              <w:rPr>
                <w:rFonts w:ascii="Times New Roman" w:hAnsi="Times New Roman" w:cs="Times New Roman"/>
                <w:color w:val="000000"/>
                <w:sz w:val="20"/>
                <w:szCs w:val="20"/>
                <w:lang w:eastAsia="ru-RU"/>
              </w:rPr>
            </w:pP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 xml:space="preserve">МКУ                          </w:t>
            </w:r>
            <w:r w:rsidRPr="00003210">
              <w:rPr>
                <w:rFonts w:ascii="Times New Roman" w:hAnsi="Times New Roman" w:cs="Times New Roman"/>
                <w:color w:val="000000"/>
                <w:sz w:val="20"/>
                <w:szCs w:val="20"/>
                <w:lang w:eastAsia="ru-RU"/>
              </w:rPr>
              <w:lastRenderedPageBreak/>
              <w:t>"Административно-хозяйственная  служба                            сп Усть-Юган"</w:t>
            </w: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lastRenderedPageBreak/>
              <w:t>всего</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2 319,20000</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2 319,20000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r>
      <w:tr w:rsidR="00003210" w:rsidRPr="00003210" w:rsidTr="0016447D">
        <w:trPr>
          <w:trHeight w:val="255"/>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федеральный          бюджет</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204"/>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бюджет                         автономного округа</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2 064,08800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2 064,08800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293"/>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бюджет района</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255,11200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Cs/>
                <w:color w:val="000000"/>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Cs/>
                <w:color w:val="000000"/>
                <w:sz w:val="20"/>
                <w:szCs w:val="20"/>
                <w:lang w:eastAsia="ru-RU"/>
              </w:rPr>
            </w:pPr>
            <w:r w:rsidRPr="00003210">
              <w:rPr>
                <w:rFonts w:ascii="Times New Roman" w:hAnsi="Times New Roman" w:cs="Times New Roman"/>
                <w:bCs/>
                <w:color w:val="000000"/>
                <w:sz w:val="20"/>
                <w:szCs w:val="20"/>
                <w:lang w:eastAsia="ru-RU"/>
              </w:rPr>
              <w:t>255,11200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Cs/>
                <w:color w:val="000000"/>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Cs/>
                <w:color w:val="000000"/>
                <w:sz w:val="20"/>
                <w:szCs w:val="20"/>
                <w:lang w:eastAsia="ru-RU"/>
              </w:rPr>
            </w:pPr>
            <w:r w:rsidRPr="00003210">
              <w:rPr>
                <w:rFonts w:ascii="Times New Roman" w:hAnsi="Times New Roman" w:cs="Times New Roman"/>
                <w:bCs/>
                <w:color w:val="000000"/>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Cs/>
                <w:color w:val="000000"/>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9"/>
        </w:trPr>
        <w:tc>
          <w:tcPr>
            <w:tcW w:w="219" w:type="pct"/>
            <w:vMerge/>
            <w:tcBorders>
              <w:left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местный бюджет</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bCs/>
                <w:color w:val="000000"/>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76"/>
        </w:trPr>
        <w:tc>
          <w:tcPr>
            <w:tcW w:w="219" w:type="pct"/>
            <w:vMerge/>
            <w:tcBorders>
              <w:left w:val="single" w:sz="4" w:space="0" w:color="auto"/>
              <w:bottom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003210" w:rsidRPr="00003210" w:rsidRDefault="00003210" w:rsidP="00003210">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bCs/>
                <w:color w:val="000000"/>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1188" w:type="pct"/>
            <w:gridSpan w:val="3"/>
            <w:vMerge w:val="restart"/>
            <w:tcBorders>
              <w:top w:val="single" w:sz="4" w:space="0" w:color="auto"/>
              <w:left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Всего по муниципальной программе</w:t>
            </w:r>
          </w:p>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noWrap/>
            <w:hideMark/>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109 865,14140</w:t>
            </w:r>
          </w:p>
        </w:tc>
        <w:tc>
          <w:tcPr>
            <w:tcW w:w="464"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37 282,64643</w:t>
            </w:r>
          </w:p>
        </w:tc>
        <w:tc>
          <w:tcPr>
            <w:tcW w:w="463"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38 137,31285</w:t>
            </w:r>
          </w:p>
        </w:tc>
        <w:tc>
          <w:tcPr>
            <w:tcW w:w="465"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19 095,34512</w:t>
            </w:r>
          </w:p>
        </w:tc>
        <w:tc>
          <w:tcPr>
            <w:tcW w:w="417"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556,63700</w:t>
            </w:r>
          </w:p>
        </w:tc>
        <w:tc>
          <w:tcPr>
            <w:tcW w:w="421"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3 698,30000</w:t>
            </w:r>
          </w:p>
        </w:tc>
        <w:tc>
          <w:tcPr>
            <w:tcW w:w="461"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11 094,90000</w:t>
            </w:r>
          </w:p>
        </w:tc>
      </w:tr>
      <w:tr w:rsidR="00003210" w:rsidRPr="00003210" w:rsidTr="0016447D">
        <w:trPr>
          <w:trHeight w:val="61"/>
        </w:trPr>
        <w:tc>
          <w:tcPr>
            <w:tcW w:w="1188" w:type="pct"/>
            <w:gridSpan w:val="3"/>
            <w:vMerge/>
            <w:tcBorders>
              <w:left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федеральный           бюджет</w:t>
            </w:r>
          </w:p>
        </w:tc>
        <w:tc>
          <w:tcPr>
            <w:tcW w:w="464"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1188" w:type="pct"/>
            <w:gridSpan w:val="3"/>
            <w:vMerge/>
            <w:tcBorders>
              <w:left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бюджет                 автономного округа</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64 797,07296</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sz w:val="20"/>
                <w:szCs w:val="20"/>
                <w:lang w:eastAsia="ru-RU"/>
              </w:rPr>
              <w:t>25 136,04750</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26 232,79446</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13 428,23100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1188" w:type="pct"/>
            <w:gridSpan w:val="3"/>
            <w:vMerge/>
            <w:tcBorders>
              <w:left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бюджет района</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13 041,65217</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4 728,69963</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6 653,28354</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1 659,66900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58"/>
        </w:trPr>
        <w:tc>
          <w:tcPr>
            <w:tcW w:w="1188" w:type="pct"/>
            <w:gridSpan w:val="3"/>
            <w:vMerge/>
            <w:tcBorders>
              <w:left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местный бюджет</w:t>
            </w:r>
          </w:p>
        </w:tc>
        <w:tc>
          <w:tcPr>
            <w:tcW w:w="464" w:type="pct"/>
            <w:tcBorders>
              <w:top w:val="nil"/>
              <w:left w:val="nil"/>
              <w:bottom w:val="single" w:sz="4" w:space="0" w:color="auto"/>
              <w:right w:val="single" w:sz="4" w:space="0" w:color="auto"/>
            </w:tcBorders>
            <w:noWrap/>
          </w:tcPr>
          <w:p w:rsidR="00003210" w:rsidRPr="00003210" w:rsidRDefault="00003210" w:rsidP="00003210">
            <w:pPr>
              <w:tabs>
                <w:tab w:val="center" w:pos="530"/>
              </w:tabs>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32 026,41627</w:t>
            </w:r>
          </w:p>
        </w:tc>
        <w:tc>
          <w:tcPr>
            <w:tcW w:w="464" w:type="pct"/>
            <w:tcBorders>
              <w:top w:val="nil"/>
              <w:left w:val="nil"/>
              <w:bottom w:val="single" w:sz="4" w:space="0" w:color="auto"/>
              <w:right w:val="single" w:sz="4" w:space="0" w:color="auto"/>
            </w:tcBorders>
            <w:noWrap/>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7 417,89930</w:t>
            </w:r>
          </w:p>
        </w:tc>
        <w:tc>
          <w:tcPr>
            <w:tcW w:w="463"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5 251,23485</w:t>
            </w:r>
          </w:p>
        </w:tc>
        <w:tc>
          <w:tcPr>
            <w:tcW w:w="465" w:type="pct"/>
            <w:tcBorders>
              <w:top w:val="nil"/>
              <w:left w:val="nil"/>
              <w:bottom w:val="single" w:sz="4" w:space="0" w:color="auto"/>
              <w:right w:val="single" w:sz="4" w:space="0" w:color="auto"/>
            </w:tcBorders>
            <w:noWrap/>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4 007,44512</w:t>
            </w:r>
          </w:p>
        </w:tc>
        <w:tc>
          <w:tcPr>
            <w:tcW w:w="417"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556,63700</w:t>
            </w:r>
          </w:p>
        </w:tc>
        <w:tc>
          <w:tcPr>
            <w:tcW w:w="421"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3698,30000</w:t>
            </w:r>
          </w:p>
        </w:tc>
        <w:tc>
          <w:tcPr>
            <w:tcW w:w="461" w:type="pct"/>
            <w:tcBorders>
              <w:top w:val="nil"/>
              <w:left w:val="nil"/>
              <w:bottom w:val="single" w:sz="4" w:space="0" w:color="auto"/>
              <w:right w:val="single" w:sz="4" w:space="0" w:color="auto"/>
            </w:tcBorders>
          </w:tcPr>
          <w:p w:rsidR="00003210" w:rsidRPr="00003210" w:rsidRDefault="00003210" w:rsidP="00003210">
            <w:pPr>
              <w:tabs>
                <w:tab w:val="center" w:pos="530"/>
              </w:tabs>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11 094,90000</w:t>
            </w:r>
          </w:p>
        </w:tc>
      </w:tr>
      <w:tr w:rsidR="00003210" w:rsidRPr="00003210" w:rsidTr="0016447D">
        <w:trPr>
          <w:trHeight w:val="420"/>
        </w:trPr>
        <w:tc>
          <w:tcPr>
            <w:tcW w:w="1188" w:type="pct"/>
            <w:gridSpan w:val="3"/>
            <w:vMerge/>
            <w:tcBorders>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noWrap/>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1188" w:type="pct"/>
            <w:gridSpan w:val="3"/>
            <w:tcBorders>
              <w:top w:val="single" w:sz="4" w:space="0" w:color="auto"/>
              <w:left w:val="single" w:sz="4" w:space="0" w:color="auto"/>
              <w:bottom w:val="single" w:sz="4" w:space="0" w:color="auto"/>
              <w:right w:val="single" w:sz="4" w:space="0" w:color="auto"/>
            </w:tcBorders>
            <w:noWrap/>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в том числе:</w:t>
            </w:r>
          </w:p>
          <w:p w:rsidR="00003210" w:rsidRPr="00003210" w:rsidRDefault="00003210" w:rsidP="00003210">
            <w:pPr>
              <w:spacing w:after="0" w:line="240" w:lineRule="auto"/>
              <w:jc w:val="center"/>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tc>
        <w:tc>
          <w:tcPr>
            <w:tcW w:w="464" w:type="pct"/>
            <w:tcBorders>
              <w:top w:val="nil"/>
              <w:left w:val="nil"/>
              <w:bottom w:val="single" w:sz="4" w:space="0" w:color="auto"/>
              <w:right w:val="single" w:sz="4" w:space="0" w:color="auto"/>
            </w:tcBorders>
            <w:noWrap/>
            <w:vAlign w:val="center"/>
            <w:hideMark/>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tc>
        <w:tc>
          <w:tcPr>
            <w:tcW w:w="464"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2023</w:t>
            </w:r>
          </w:p>
        </w:tc>
        <w:tc>
          <w:tcPr>
            <w:tcW w:w="463"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2024</w:t>
            </w:r>
          </w:p>
        </w:tc>
        <w:tc>
          <w:tcPr>
            <w:tcW w:w="465" w:type="pct"/>
            <w:tcBorders>
              <w:top w:val="nil"/>
              <w:left w:val="nil"/>
              <w:bottom w:val="single" w:sz="4" w:space="0" w:color="auto"/>
              <w:right w:val="single" w:sz="4" w:space="0" w:color="auto"/>
            </w:tcBorders>
            <w:noWrap/>
            <w:hideMark/>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2025</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2026</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2027</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outlineLvl w:val="1"/>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t>2028-2030</w:t>
            </w:r>
          </w:p>
        </w:tc>
      </w:tr>
      <w:tr w:rsidR="00003210" w:rsidRPr="00003210" w:rsidTr="0016447D">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Ответственный  исполнитель</w:t>
            </w:r>
          </w:p>
        </w:tc>
        <w:tc>
          <w:tcPr>
            <w:tcW w:w="545" w:type="pct"/>
            <w:vMerge w:val="restart"/>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color w:val="000000"/>
                <w:sz w:val="20"/>
                <w:szCs w:val="20"/>
                <w:lang w:eastAsia="ru-RU"/>
              </w:rPr>
            </w:pPr>
            <w:r w:rsidRPr="00003210">
              <w:rPr>
                <w:rFonts w:ascii="Times New Roman" w:hAnsi="Times New Roman" w:cs="Times New Roman"/>
                <w:sz w:val="20"/>
                <w:szCs w:val="20"/>
                <w:lang w:eastAsia="ru-RU"/>
              </w:rPr>
              <w:t xml:space="preserve"> </w:t>
            </w:r>
            <w:r w:rsidRPr="00003210">
              <w:rPr>
                <w:rFonts w:ascii="Times New Roman" w:hAnsi="Times New Roman" w:cs="Times New Roman"/>
                <w:color w:val="000000"/>
                <w:sz w:val="20"/>
                <w:szCs w:val="20"/>
                <w:lang w:eastAsia="ru-RU"/>
              </w:rPr>
              <w:t>МУ                          "Администрация  с.п. Усть-Юган"</w:t>
            </w:r>
          </w:p>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95 073,66738</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35 407,94722</w:t>
            </w:r>
          </w:p>
        </w:tc>
        <w:tc>
          <w:tcPr>
            <w:tcW w:w="463"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bCs/>
                <w:color w:val="000000"/>
                <w:sz w:val="20"/>
                <w:szCs w:val="20"/>
                <w:lang w:eastAsia="ru-RU"/>
              </w:rPr>
            </w:pPr>
            <w:r w:rsidRPr="00003210">
              <w:rPr>
                <w:rFonts w:ascii="Times New Roman" w:hAnsi="Times New Roman" w:cs="Times New Roman"/>
                <w:b/>
                <w:bCs/>
                <w:color w:val="000000"/>
                <w:sz w:val="20"/>
                <w:szCs w:val="20"/>
                <w:lang w:eastAsia="ru-RU"/>
              </w:rPr>
              <w:t>36 016,77408</w:t>
            </w:r>
          </w:p>
        </w:tc>
        <w:tc>
          <w:tcPr>
            <w:tcW w:w="465"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17 316,14608</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39,60000</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1573,30000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4 719,90000</w:t>
            </w:r>
          </w:p>
        </w:tc>
      </w:tr>
      <w:tr w:rsidR="00003210" w:rsidRPr="00003210" w:rsidTr="0016447D">
        <w:trPr>
          <w:trHeight w:val="33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федеральный          бюджет</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0,00000</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432"/>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бюджет                                автономного округа</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64 797,07296</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sz w:val="20"/>
                <w:szCs w:val="20"/>
                <w:lang w:eastAsia="ru-RU"/>
              </w:rPr>
              <w:t>25 136,04750</w:t>
            </w:r>
          </w:p>
        </w:tc>
        <w:tc>
          <w:tcPr>
            <w:tcW w:w="463"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26 232,79446</w:t>
            </w:r>
          </w:p>
        </w:tc>
        <w:tc>
          <w:tcPr>
            <w:tcW w:w="465"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13 428,23100</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бюджет района</w:t>
            </w:r>
          </w:p>
        </w:tc>
        <w:tc>
          <w:tcPr>
            <w:tcW w:w="464"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13 041,65217</w:t>
            </w:r>
          </w:p>
        </w:tc>
        <w:tc>
          <w:tcPr>
            <w:tcW w:w="464"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4 728,69963</w:t>
            </w:r>
          </w:p>
        </w:tc>
        <w:tc>
          <w:tcPr>
            <w:tcW w:w="463"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6 653,28354</w:t>
            </w:r>
          </w:p>
        </w:tc>
        <w:tc>
          <w:tcPr>
            <w:tcW w:w="465"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1 659,66900</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7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местный бюджет</w:t>
            </w:r>
          </w:p>
        </w:tc>
        <w:tc>
          <w:tcPr>
            <w:tcW w:w="464"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17 234,94225</w:t>
            </w:r>
          </w:p>
        </w:tc>
        <w:tc>
          <w:tcPr>
            <w:tcW w:w="464"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5 543,20009</w:t>
            </w:r>
          </w:p>
        </w:tc>
        <w:tc>
          <w:tcPr>
            <w:tcW w:w="463"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3 130,69608</w:t>
            </w:r>
          </w:p>
        </w:tc>
        <w:tc>
          <w:tcPr>
            <w:tcW w:w="465"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2 228,24608</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39,60000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1 573,30000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4719,90000</w:t>
            </w:r>
          </w:p>
        </w:tc>
      </w:tr>
      <w:tr w:rsidR="00003210" w:rsidRPr="00003210" w:rsidTr="0016447D">
        <w:trPr>
          <w:trHeight w:val="39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33"/>
        </w:trPr>
        <w:tc>
          <w:tcPr>
            <w:tcW w:w="643"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Соисполнитель 1</w:t>
            </w:r>
          </w:p>
        </w:tc>
        <w:tc>
          <w:tcPr>
            <w:tcW w:w="545" w:type="pct"/>
            <w:vMerge w:val="restart"/>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r w:rsidRPr="00003210">
              <w:rPr>
                <w:rFonts w:ascii="Times New Roman" w:hAnsi="Times New Roman" w:cs="Times New Roman"/>
                <w:color w:val="000000"/>
                <w:sz w:val="20"/>
                <w:szCs w:val="20"/>
                <w:lang w:eastAsia="ru-RU"/>
              </w:rPr>
              <w:t>МКУ                        "Административно-хозяйственная  служба                        сп Усть-Юган"</w:t>
            </w: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14 791,47402</w:t>
            </w:r>
          </w:p>
        </w:tc>
        <w:tc>
          <w:tcPr>
            <w:tcW w:w="464"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1 874,69921</w:t>
            </w:r>
          </w:p>
        </w:tc>
        <w:tc>
          <w:tcPr>
            <w:tcW w:w="463"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2 120,53877</w:t>
            </w:r>
          </w:p>
        </w:tc>
        <w:tc>
          <w:tcPr>
            <w:tcW w:w="465"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1 779,19904</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517,03700</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2 125,00000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sz w:val="20"/>
                <w:szCs w:val="20"/>
                <w:lang w:eastAsia="ru-RU"/>
              </w:rPr>
              <w:t>6 375,00000</w:t>
            </w:r>
          </w:p>
        </w:tc>
      </w:tr>
      <w:tr w:rsidR="00003210" w:rsidRPr="00003210" w:rsidTr="0016447D">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федеральный               бюджет</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бюджет                          автономного округа</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бюджет района</w:t>
            </w:r>
          </w:p>
        </w:tc>
        <w:tc>
          <w:tcPr>
            <w:tcW w:w="464"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r w:rsidR="00003210" w:rsidRPr="00003210" w:rsidTr="0016447D">
        <w:trPr>
          <w:trHeight w:val="379"/>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местный бюджет</w:t>
            </w:r>
          </w:p>
        </w:tc>
        <w:tc>
          <w:tcPr>
            <w:tcW w:w="464"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sz w:val="20"/>
                <w:szCs w:val="20"/>
                <w:lang w:eastAsia="ru-RU"/>
              </w:rPr>
              <w:t>14 791,47402</w:t>
            </w:r>
          </w:p>
        </w:tc>
        <w:tc>
          <w:tcPr>
            <w:tcW w:w="464"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sz w:val="20"/>
                <w:szCs w:val="20"/>
                <w:lang w:eastAsia="ru-RU"/>
              </w:rPr>
              <w:t>1 874,69921</w:t>
            </w:r>
          </w:p>
        </w:tc>
        <w:tc>
          <w:tcPr>
            <w:tcW w:w="463"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sz w:val="20"/>
                <w:szCs w:val="20"/>
                <w:lang w:eastAsia="ru-RU"/>
              </w:rPr>
              <w:t>2 120,53877</w:t>
            </w:r>
          </w:p>
        </w:tc>
        <w:tc>
          <w:tcPr>
            <w:tcW w:w="465" w:type="pct"/>
            <w:tcBorders>
              <w:top w:val="nil"/>
              <w:left w:val="nil"/>
              <w:bottom w:val="single" w:sz="4" w:space="0" w:color="auto"/>
              <w:right w:val="single" w:sz="4" w:space="0" w:color="auto"/>
            </w:tcBorders>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1 779,19904</w:t>
            </w:r>
          </w:p>
        </w:tc>
        <w:tc>
          <w:tcPr>
            <w:tcW w:w="417"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517,03700</w:t>
            </w:r>
          </w:p>
        </w:tc>
        <w:tc>
          <w:tcPr>
            <w:tcW w:w="42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2125,00000</w:t>
            </w:r>
          </w:p>
        </w:tc>
        <w:tc>
          <w:tcPr>
            <w:tcW w:w="461" w:type="pct"/>
            <w:tcBorders>
              <w:top w:val="nil"/>
              <w:left w:val="nil"/>
              <w:bottom w:val="single" w:sz="4" w:space="0" w:color="auto"/>
              <w:right w:val="single" w:sz="4" w:space="0" w:color="auto"/>
            </w:tcBorders>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sz w:val="20"/>
                <w:szCs w:val="20"/>
                <w:lang w:eastAsia="ru-RU"/>
              </w:rPr>
              <w:t>6375,00000</w:t>
            </w:r>
          </w:p>
        </w:tc>
      </w:tr>
      <w:tr w:rsidR="00003210" w:rsidRPr="00003210" w:rsidTr="0016447D">
        <w:trPr>
          <w:trHeight w:val="32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rPr>
                <w:rFonts w:ascii="Times New Roman" w:hAnsi="Times New Roman" w:cs="Times New Roman"/>
                <w:sz w:val="20"/>
                <w:szCs w:val="20"/>
                <w:lang w:eastAsia="ru-RU"/>
              </w:rPr>
            </w:pPr>
            <w:r w:rsidRPr="00003210">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
                <w:sz w:val="20"/>
                <w:szCs w:val="20"/>
                <w:lang w:eastAsia="ru-RU"/>
              </w:rPr>
            </w:pPr>
            <w:r w:rsidRPr="00003210">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65" w:type="pct"/>
            <w:tcBorders>
              <w:top w:val="single" w:sz="4" w:space="0" w:color="auto"/>
              <w:left w:val="nil"/>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17"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bCs/>
                <w:color w:val="000000"/>
                <w:sz w:val="20"/>
                <w:szCs w:val="20"/>
                <w:lang w:eastAsia="ru-RU"/>
              </w:rPr>
              <w:t>0,00000</w:t>
            </w:r>
          </w:p>
        </w:tc>
      </w:tr>
    </w:tbl>
    <w:p w:rsidR="00003210" w:rsidRPr="00003210" w:rsidRDefault="00003210" w:rsidP="00003210">
      <w:pPr>
        <w:spacing w:after="0" w:line="240" w:lineRule="auto"/>
        <w:rPr>
          <w:rFonts w:ascii="Times New Roman" w:hAnsi="Times New Roman" w:cs="Times New Roman"/>
          <w:b/>
          <w:sz w:val="20"/>
          <w:szCs w:val="20"/>
          <w:lang w:eastAsia="ru-RU"/>
        </w:rPr>
      </w:pPr>
    </w:p>
    <w:p w:rsidR="00003210" w:rsidRPr="00003210" w:rsidRDefault="00003210" w:rsidP="00003210">
      <w:pPr>
        <w:spacing w:after="0" w:line="240" w:lineRule="auto"/>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ind w:firstLine="567"/>
        <w:jc w:val="right"/>
        <w:rPr>
          <w:rFonts w:ascii="Times New Roman" w:eastAsia="Courier New" w:hAnsi="Times New Roman" w:cs="Times New Roman"/>
          <w:bCs/>
          <w:iCs/>
          <w:sz w:val="20"/>
          <w:szCs w:val="20"/>
          <w:lang w:eastAsia="ru-RU"/>
        </w:rPr>
      </w:pPr>
    </w:p>
    <w:p w:rsidR="00003210" w:rsidRPr="00003210" w:rsidRDefault="00003210" w:rsidP="00003210">
      <w:pPr>
        <w:spacing w:after="0" w:line="240" w:lineRule="auto"/>
        <w:ind w:firstLine="567"/>
        <w:jc w:val="right"/>
        <w:rPr>
          <w:rFonts w:ascii="Times New Roman" w:eastAsia="Courier New" w:hAnsi="Times New Roman" w:cs="Times New Roman"/>
          <w:bCs/>
          <w:iCs/>
          <w:sz w:val="20"/>
          <w:szCs w:val="20"/>
          <w:lang w:eastAsia="ru-RU"/>
        </w:rPr>
      </w:pPr>
      <w:r w:rsidRPr="00003210">
        <w:rPr>
          <w:rFonts w:ascii="Times New Roman" w:eastAsia="Courier New" w:hAnsi="Times New Roman" w:cs="Times New Roman"/>
          <w:bCs/>
          <w:iCs/>
          <w:sz w:val="20"/>
          <w:szCs w:val="20"/>
          <w:lang w:eastAsia="ru-RU"/>
        </w:rPr>
        <w:lastRenderedPageBreak/>
        <w:t xml:space="preserve">                                                                                                                                                      </w:t>
      </w:r>
    </w:p>
    <w:p w:rsidR="00003210" w:rsidRPr="00003210" w:rsidRDefault="00003210" w:rsidP="00003210">
      <w:pPr>
        <w:spacing w:after="0" w:line="240" w:lineRule="auto"/>
        <w:ind w:firstLine="567"/>
        <w:jc w:val="right"/>
        <w:rPr>
          <w:rFonts w:ascii="Times New Roman" w:hAnsi="Times New Roman" w:cs="Times New Roman"/>
          <w:b/>
          <w:bCs/>
          <w:iCs/>
          <w:sz w:val="20"/>
          <w:szCs w:val="20"/>
          <w:lang w:eastAsia="ru-RU"/>
        </w:rPr>
      </w:pPr>
      <w:r w:rsidRPr="00003210">
        <w:rPr>
          <w:rFonts w:ascii="Times New Roman" w:eastAsia="Courier New" w:hAnsi="Times New Roman" w:cs="Times New Roman"/>
          <w:bCs/>
          <w:iCs/>
          <w:sz w:val="20"/>
          <w:szCs w:val="20"/>
          <w:lang w:eastAsia="ru-RU"/>
        </w:rPr>
        <w:t xml:space="preserve"> Таблица 3</w:t>
      </w:r>
    </w:p>
    <w:p w:rsidR="00003210" w:rsidRPr="00003210" w:rsidRDefault="00003210" w:rsidP="00003210">
      <w:pPr>
        <w:spacing w:after="0" w:line="240" w:lineRule="auto"/>
        <w:ind w:firstLine="567"/>
        <w:jc w:val="center"/>
        <w:rPr>
          <w:rFonts w:ascii="Times New Roman" w:hAnsi="Times New Roman" w:cs="Times New Roman"/>
          <w:b/>
          <w:bCs/>
          <w:iCs/>
          <w:sz w:val="20"/>
          <w:szCs w:val="20"/>
          <w:lang w:eastAsia="ru-RU"/>
        </w:rPr>
      </w:pPr>
      <w:r w:rsidRPr="00003210">
        <w:rPr>
          <w:rFonts w:ascii="Times New Roman" w:hAnsi="Times New Roman" w:cs="Times New Roman"/>
          <w:b/>
          <w:bCs/>
          <w:iCs/>
          <w:sz w:val="20"/>
          <w:szCs w:val="20"/>
          <w:lang w:val="x-none" w:eastAsia="ru-RU"/>
        </w:rPr>
        <w:t xml:space="preserve">ПЕРЕЧЕНЬ </w:t>
      </w:r>
    </w:p>
    <w:p w:rsidR="00003210" w:rsidRPr="00003210" w:rsidRDefault="00003210" w:rsidP="00003210">
      <w:pPr>
        <w:spacing w:after="0" w:line="240" w:lineRule="auto"/>
        <w:ind w:firstLine="567"/>
        <w:jc w:val="center"/>
        <w:rPr>
          <w:rFonts w:ascii="Times New Roman" w:hAnsi="Times New Roman" w:cs="Times New Roman"/>
          <w:b/>
          <w:bCs/>
          <w:iCs/>
          <w:sz w:val="20"/>
          <w:szCs w:val="20"/>
          <w:lang w:val="x-none" w:eastAsia="ru-RU"/>
        </w:rPr>
      </w:pPr>
      <w:r w:rsidRPr="00003210">
        <w:rPr>
          <w:rFonts w:ascii="Times New Roman" w:hAnsi="Times New Roman" w:cs="Times New Roman"/>
          <w:b/>
          <w:bCs/>
          <w:iCs/>
          <w:sz w:val="20"/>
          <w:szCs w:val="20"/>
          <w:lang w:eastAsia="ru-RU"/>
        </w:rPr>
        <w:t xml:space="preserve"> </w:t>
      </w:r>
      <w:r w:rsidRPr="00003210">
        <w:rPr>
          <w:rFonts w:ascii="Times New Roman" w:hAnsi="Times New Roman" w:cs="Times New Roman"/>
          <w:b/>
          <w:bCs/>
          <w:iCs/>
          <w:sz w:val="20"/>
          <w:szCs w:val="20"/>
          <w:lang w:val="x-none" w:eastAsia="ru-RU"/>
        </w:rPr>
        <w:t>основных мероприятий муниципальной программы</w:t>
      </w:r>
    </w:p>
    <w:p w:rsidR="00003210" w:rsidRPr="00003210" w:rsidRDefault="00003210" w:rsidP="00003210">
      <w:pPr>
        <w:spacing w:after="0" w:line="240" w:lineRule="auto"/>
        <w:ind w:firstLine="567"/>
        <w:jc w:val="both"/>
        <w:rPr>
          <w:rFonts w:ascii="Times New Roman" w:hAnsi="Times New Roman" w:cs="Times New Roman"/>
          <w:b/>
          <w:bCs/>
          <w:iCs/>
          <w:sz w:val="20"/>
          <w:szCs w:val="20"/>
          <w:lang w:eastAsia="ru-RU"/>
        </w:rPr>
      </w:pPr>
    </w:p>
    <w:p w:rsidR="00003210" w:rsidRPr="00003210" w:rsidRDefault="00003210" w:rsidP="00003210">
      <w:pPr>
        <w:spacing w:after="0" w:line="240" w:lineRule="auto"/>
        <w:ind w:firstLine="567"/>
        <w:jc w:val="both"/>
        <w:rPr>
          <w:rFonts w:ascii="Times New Roman" w:hAnsi="Times New Roman" w:cs="Times New Roman"/>
          <w:sz w:val="20"/>
          <w:szCs w:val="20"/>
          <w:lang w:eastAsia="ru-RU"/>
        </w:rPr>
      </w:pPr>
    </w:p>
    <w:tbl>
      <w:tblPr>
        <w:tblW w:w="5276" w:type="pct"/>
        <w:tblLook w:val="04A0" w:firstRow="1" w:lastRow="0" w:firstColumn="1" w:lastColumn="0" w:noHBand="0" w:noVBand="1"/>
      </w:tblPr>
      <w:tblGrid>
        <w:gridCol w:w="1384"/>
        <w:gridCol w:w="5671"/>
        <w:gridCol w:w="5246"/>
        <w:gridCol w:w="2990"/>
        <w:gridCol w:w="12"/>
      </w:tblGrid>
      <w:tr w:rsidR="00003210" w:rsidRPr="00003210" w:rsidTr="00003210">
        <w:trPr>
          <w:gridAfter w:val="1"/>
          <w:wAfter w:w="5" w:type="pct"/>
          <w:trHeight w:val="375"/>
        </w:trPr>
        <w:tc>
          <w:tcPr>
            <w:tcW w:w="452"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both"/>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 xml:space="preserve"> №  основного мероприятия</w:t>
            </w:r>
          </w:p>
          <w:p w:rsidR="00003210" w:rsidRPr="00003210" w:rsidRDefault="00003210" w:rsidP="00003210">
            <w:pPr>
              <w:spacing w:after="0" w:line="240" w:lineRule="auto"/>
              <w:jc w:val="both"/>
              <w:rPr>
                <w:rFonts w:ascii="Times New Roman" w:hAnsi="Times New Roman" w:cs="Times New Roman"/>
                <w:bCs/>
                <w:sz w:val="20"/>
                <w:szCs w:val="20"/>
                <w:lang w:eastAsia="ru-RU"/>
              </w:rPr>
            </w:pPr>
          </w:p>
        </w:tc>
        <w:tc>
          <w:tcPr>
            <w:tcW w:w="1853"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both"/>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Наименование  основного мероприятия</w:t>
            </w:r>
          </w:p>
        </w:tc>
        <w:tc>
          <w:tcPr>
            <w:tcW w:w="1714"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Направления расходов  основного                    мероприятия</w:t>
            </w:r>
          </w:p>
        </w:tc>
        <w:tc>
          <w:tcPr>
            <w:tcW w:w="977" w:type="pct"/>
            <w:vMerge w:val="restart"/>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center"/>
              <w:rPr>
                <w:rFonts w:ascii="Times New Roman" w:hAnsi="Times New Roman" w:cs="Times New Roman"/>
                <w:bCs/>
                <w:sz w:val="20"/>
                <w:szCs w:val="20"/>
                <w:lang w:eastAsia="ru-RU"/>
              </w:rPr>
            </w:pPr>
            <w:r w:rsidRPr="00003210">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правового акта утвержденного                Порядка</w:t>
            </w:r>
          </w:p>
        </w:tc>
      </w:tr>
      <w:tr w:rsidR="00003210" w:rsidRPr="00003210" w:rsidTr="00003210">
        <w:trPr>
          <w:gridAfter w:val="1"/>
          <w:wAfter w:w="5" w:type="pct"/>
          <w:cantSplit/>
          <w:trHeight w:val="913"/>
        </w:trPr>
        <w:tc>
          <w:tcPr>
            <w:tcW w:w="452"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both"/>
              <w:rPr>
                <w:rFonts w:ascii="Times New Roman" w:hAnsi="Times New Roman" w:cs="Times New Roman"/>
                <w:bCs/>
                <w:sz w:val="20"/>
                <w:szCs w:val="20"/>
                <w:lang w:eastAsia="ru-RU"/>
              </w:rPr>
            </w:pPr>
          </w:p>
        </w:tc>
        <w:tc>
          <w:tcPr>
            <w:tcW w:w="1853"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both"/>
              <w:rPr>
                <w:rFonts w:ascii="Times New Roman" w:hAnsi="Times New Roman" w:cs="Times New Roman"/>
                <w:bCs/>
                <w:sz w:val="20"/>
                <w:szCs w:val="20"/>
                <w:lang w:eastAsia="ru-RU"/>
              </w:rPr>
            </w:pPr>
          </w:p>
        </w:tc>
        <w:tc>
          <w:tcPr>
            <w:tcW w:w="1714"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both"/>
              <w:rPr>
                <w:rFonts w:ascii="Times New Roman" w:hAnsi="Times New Roman" w:cs="Times New Roman"/>
                <w:bCs/>
                <w:sz w:val="20"/>
                <w:szCs w:val="20"/>
                <w:lang w:eastAsia="ru-RU"/>
              </w:rPr>
            </w:pPr>
          </w:p>
        </w:tc>
        <w:tc>
          <w:tcPr>
            <w:tcW w:w="977" w:type="pct"/>
            <w:vMerge/>
            <w:tcBorders>
              <w:top w:val="single" w:sz="4" w:space="0" w:color="auto"/>
              <w:left w:val="single" w:sz="4" w:space="0" w:color="auto"/>
              <w:bottom w:val="single" w:sz="4" w:space="0" w:color="auto"/>
              <w:right w:val="single" w:sz="4" w:space="0" w:color="auto"/>
            </w:tcBorders>
            <w:vAlign w:val="center"/>
            <w:hideMark/>
          </w:tcPr>
          <w:p w:rsidR="00003210" w:rsidRPr="00003210" w:rsidRDefault="00003210" w:rsidP="00003210">
            <w:pPr>
              <w:spacing w:after="0" w:line="240" w:lineRule="auto"/>
              <w:jc w:val="both"/>
              <w:rPr>
                <w:rFonts w:ascii="Times New Roman" w:hAnsi="Times New Roman" w:cs="Times New Roman"/>
                <w:bCs/>
                <w:sz w:val="20"/>
                <w:szCs w:val="20"/>
                <w:lang w:eastAsia="ru-RU"/>
              </w:rPr>
            </w:pPr>
          </w:p>
        </w:tc>
      </w:tr>
      <w:tr w:rsidR="00003210" w:rsidRPr="00003210" w:rsidTr="00003210">
        <w:trPr>
          <w:gridAfter w:val="1"/>
          <w:wAfter w:w="5" w:type="pct"/>
          <w:trHeight w:val="375"/>
        </w:trPr>
        <w:tc>
          <w:tcPr>
            <w:tcW w:w="452" w:type="pct"/>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1</w:t>
            </w:r>
          </w:p>
        </w:tc>
        <w:tc>
          <w:tcPr>
            <w:tcW w:w="1853"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2</w:t>
            </w:r>
          </w:p>
        </w:tc>
        <w:tc>
          <w:tcPr>
            <w:tcW w:w="1714"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3</w:t>
            </w:r>
          </w:p>
        </w:tc>
        <w:tc>
          <w:tcPr>
            <w:tcW w:w="97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4</w:t>
            </w:r>
          </w:p>
        </w:tc>
      </w:tr>
      <w:tr w:rsidR="00003210" w:rsidRPr="00003210" w:rsidTr="00003210">
        <w:trPr>
          <w:trHeight w:val="375"/>
        </w:trPr>
        <w:tc>
          <w:tcPr>
            <w:tcW w:w="5000" w:type="pct"/>
            <w:gridSpan w:val="5"/>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Цель: Формирование эффективной системы управления имуществом муниципального образования сельское поселение Усть-Юган</w:t>
            </w:r>
          </w:p>
        </w:tc>
      </w:tr>
      <w:tr w:rsidR="00003210" w:rsidRPr="00003210" w:rsidTr="00003210">
        <w:trPr>
          <w:trHeight w:val="375"/>
        </w:trPr>
        <w:tc>
          <w:tcPr>
            <w:tcW w:w="5000" w:type="pct"/>
            <w:gridSpan w:val="5"/>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Задача: 1. Обеспечение оптимального состава имущества для исполнения полномочий органами муниципальной власти.</w:t>
            </w:r>
          </w:p>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2. Учет и контроль за использованием имущества муниципального образования сельское поселение Усть-Юган.</w:t>
            </w:r>
          </w:p>
        </w:tc>
      </w:tr>
      <w:tr w:rsidR="00003210" w:rsidRPr="00003210" w:rsidTr="00003210">
        <w:trPr>
          <w:trHeight w:val="375"/>
        </w:trPr>
        <w:tc>
          <w:tcPr>
            <w:tcW w:w="5000" w:type="pct"/>
            <w:gridSpan w:val="5"/>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r>
      <w:tr w:rsidR="00003210" w:rsidRPr="00003210" w:rsidTr="00003210">
        <w:trPr>
          <w:gridAfter w:val="1"/>
          <w:wAfter w:w="5" w:type="pct"/>
          <w:trHeight w:val="375"/>
        </w:trPr>
        <w:tc>
          <w:tcPr>
            <w:tcW w:w="452" w:type="pct"/>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1.</w:t>
            </w:r>
          </w:p>
        </w:tc>
        <w:tc>
          <w:tcPr>
            <w:tcW w:w="1853"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ind w:firstLine="709"/>
              <w:jc w:val="center"/>
              <w:rPr>
                <w:rFonts w:ascii="Times New Roman" w:hAnsi="Times New Roman" w:cs="Times New Roman"/>
                <w:color w:val="000000"/>
                <w:sz w:val="20"/>
                <w:szCs w:val="20"/>
                <w:lang w:eastAsia="ru-RU"/>
              </w:rPr>
            </w:pPr>
            <w:r w:rsidRPr="00003210">
              <w:rPr>
                <w:rFonts w:ascii="Times New Roman" w:hAnsi="Times New Roman" w:cs="Times New Roman"/>
                <w:sz w:val="20"/>
                <w:szCs w:val="20"/>
                <w:lang w:eastAsia="ru-RU"/>
              </w:rPr>
              <w:t xml:space="preserve"> «</w:t>
            </w:r>
            <w:r w:rsidRPr="00003210">
              <w:rPr>
                <w:rFonts w:ascii="Times New Roman" w:hAnsi="Times New Roman" w:cs="Times New Roman"/>
                <w:color w:val="000000"/>
                <w:sz w:val="20"/>
                <w:szCs w:val="20"/>
                <w:lang w:eastAsia="ru-RU"/>
              </w:rPr>
              <w:t>Управление,  распоряжение муниципальным  имуществом».</w:t>
            </w:r>
          </w:p>
        </w:tc>
        <w:tc>
          <w:tcPr>
            <w:tcW w:w="1714" w:type="pct"/>
            <w:vMerge w:val="restart"/>
            <w:tcBorders>
              <w:top w:val="nil"/>
              <w:left w:val="nil"/>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1.Совершенствование системы учета                муниципального имущества, обеспечение полноты и достоверности информации в реестре муниципального имущества.</w:t>
            </w:r>
          </w:p>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2. Оптимизация состава муниципального имущества.</w:t>
            </w:r>
          </w:p>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3. Увеличение неналоговых доходов             бюджета сельского поселения Усть-Юган от управления муниципальным                    имуществом.</w:t>
            </w:r>
          </w:p>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4.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w:t>
            </w:r>
          </w:p>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97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tc>
      </w:tr>
      <w:tr w:rsidR="00003210" w:rsidRPr="00003210" w:rsidTr="00003210">
        <w:trPr>
          <w:gridAfter w:val="1"/>
          <w:wAfter w:w="5" w:type="pct"/>
          <w:trHeight w:val="375"/>
        </w:trPr>
        <w:tc>
          <w:tcPr>
            <w:tcW w:w="452" w:type="pct"/>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2</w:t>
            </w:r>
          </w:p>
        </w:tc>
        <w:tc>
          <w:tcPr>
            <w:tcW w:w="1853"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 xml:space="preserve"> «Снос расселенных многоквартирных домов»</w:t>
            </w:r>
          </w:p>
        </w:tc>
        <w:tc>
          <w:tcPr>
            <w:tcW w:w="1714" w:type="pct"/>
            <w:vMerge/>
            <w:tcBorders>
              <w:left w:val="nil"/>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97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tc>
      </w:tr>
      <w:tr w:rsidR="00003210" w:rsidRPr="00003210" w:rsidTr="00003210">
        <w:trPr>
          <w:gridAfter w:val="1"/>
          <w:wAfter w:w="5" w:type="pct"/>
          <w:trHeight w:val="375"/>
        </w:trPr>
        <w:tc>
          <w:tcPr>
            <w:tcW w:w="452" w:type="pct"/>
            <w:tcBorders>
              <w:top w:val="nil"/>
              <w:left w:val="single" w:sz="4" w:space="0" w:color="auto"/>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3</w:t>
            </w:r>
          </w:p>
        </w:tc>
        <w:tc>
          <w:tcPr>
            <w:tcW w:w="1853"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center"/>
              <w:rPr>
                <w:rFonts w:ascii="Times New Roman" w:hAnsi="Times New Roman" w:cs="Times New Roman"/>
                <w:sz w:val="20"/>
                <w:szCs w:val="20"/>
                <w:lang w:eastAsia="ru-RU"/>
              </w:rPr>
            </w:pPr>
            <w:r w:rsidRPr="00003210">
              <w:rPr>
                <w:rFonts w:ascii="Times New Roman" w:hAnsi="Times New Roman" w:cs="Times New Roman"/>
                <w:color w:val="000000"/>
                <w:sz w:val="20"/>
                <w:szCs w:val="20"/>
                <w:lang w:eastAsia="ru-RU"/>
              </w:rPr>
              <w:t>Региональный проект «Жилье».</w:t>
            </w:r>
          </w:p>
        </w:tc>
        <w:tc>
          <w:tcPr>
            <w:tcW w:w="1714" w:type="pct"/>
            <w:vMerge/>
            <w:tcBorders>
              <w:left w:val="nil"/>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p>
        </w:tc>
        <w:tc>
          <w:tcPr>
            <w:tcW w:w="977" w:type="pct"/>
            <w:tcBorders>
              <w:top w:val="nil"/>
              <w:left w:val="nil"/>
              <w:bottom w:val="single" w:sz="4" w:space="0" w:color="auto"/>
              <w:right w:val="single" w:sz="4" w:space="0" w:color="auto"/>
            </w:tcBorders>
            <w:vAlign w:val="center"/>
          </w:tcPr>
          <w:p w:rsidR="00003210" w:rsidRPr="00003210" w:rsidRDefault="00003210" w:rsidP="00003210">
            <w:pPr>
              <w:spacing w:after="0" w:line="240" w:lineRule="auto"/>
              <w:jc w:val="both"/>
              <w:rPr>
                <w:rFonts w:ascii="Times New Roman" w:hAnsi="Times New Roman" w:cs="Times New Roman"/>
                <w:sz w:val="20"/>
                <w:szCs w:val="20"/>
                <w:lang w:eastAsia="ru-RU"/>
              </w:rPr>
            </w:pPr>
            <w:r w:rsidRPr="00003210">
              <w:rPr>
                <w:rFonts w:ascii="Times New Roman" w:hAnsi="Times New Roman" w:cs="Times New Roman"/>
                <w:sz w:val="20"/>
                <w:szCs w:val="20"/>
                <w:lang w:eastAsia="ru-RU"/>
              </w:rPr>
              <w:t xml:space="preserve">                          -</w:t>
            </w:r>
          </w:p>
        </w:tc>
      </w:tr>
    </w:tbl>
    <w:p w:rsidR="00003210" w:rsidRDefault="00003210" w:rsidP="00003210">
      <w:pPr>
        <w:spacing w:after="0" w:line="240" w:lineRule="auto"/>
        <w:rPr>
          <w:rFonts w:ascii="Times New Roman" w:hAnsi="Times New Roman" w:cs="Times New Roman"/>
          <w:b/>
          <w:sz w:val="28"/>
          <w:szCs w:val="28"/>
          <w:lang w:eastAsia="ru-RU"/>
        </w:rPr>
      </w:pPr>
    </w:p>
    <w:p w:rsidR="00003210" w:rsidRDefault="00003210" w:rsidP="00003210">
      <w:pPr>
        <w:spacing w:after="0" w:line="240" w:lineRule="auto"/>
        <w:rPr>
          <w:rFonts w:ascii="Times New Roman" w:hAnsi="Times New Roman" w:cs="Times New Roman"/>
          <w:b/>
          <w:sz w:val="28"/>
          <w:szCs w:val="28"/>
          <w:lang w:eastAsia="ru-RU"/>
        </w:rPr>
      </w:pPr>
    </w:p>
    <w:p w:rsidR="00003210" w:rsidRDefault="00003210" w:rsidP="00003210">
      <w:pPr>
        <w:spacing w:after="0" w:line="240" w:lineRule="auto"/>
        <w:rPr>
          <w:rFonts w:ascii="Times New Roman" w:hAnsi="Times New Roman" w:cs="Times New Roman"/>
          <w:b/>
          <w:sz w:val="28"/>
          <w:szCs w:val="28"/>
          <w:lang w:eastAsia="ru-RU"/>
        </w:rPr>
      </w:pPr>
    </w:p>
    <w:p w:rsidR="00003210" w:rsidRDefault="00003210" w:rsidP="00003210">
      <w:pPr>
        <w:spacing w:after="0" w:line="240" w:lineRule="auto"/>
        <w:rPr>
          <w:rFonts w:ascii="Times New Roman" w:hAnsi="Times New Roman" w:cs="Times New Roman"/>
          <w:b/>
          <w:sz w:val="28"/>
          <w:szCs w:val="28"/>
          <w:lang w:eastAsia="ru-RU"/>
        </w:rPr>
      </w:pPr>
    </w:p>
    <w:p w:rsidR="00003210" w:rsidRDefault="00003210" w:rsidP="00003210">
      <w:pPr>
        <w:spacing w:after="0" w:line="240" w:lineRule="auto"/>
        <w:rPr>
          <w:rFonts w:ascii="Times New Roman" w:hAnsi="Times New Roman" w:cs="Times New Roman"/>
          <w:b/>
          <w:sz w:val="28"/>
          <w:szCs w:val="28"/>
          <w:lang w:eastAsia="ru-RU"/>
        </w:rPr>
      </w:pPr>
    </w:p>
    <w:p w:rsidR="00003210" w:rsidRDefault="00003210" w:rsidP="00003210">
      <w:pPr>
        <w:spacing w:after="0" w:line="240" w:lineRule="auto"/>
        <w:rPr>
          <w:rFonts w:ascii="Times New Roman" w:hAnsi="Times New Roman" w:cs="Times New Roman"/>
          <w:b/>
          <w:sz w:val="28"/>
          <w:szCs w:val="28"/>
          <w:lang w:eastAsia="ru-RU"/>
        </w:rPr>
      </w:pPr>
    </w:p>
    <w:p w:rsidR="00003210" w:rsidRDefault="00003210" w:rsidP="00003210">
      <w:pPr>
        <w:rPr>
          <w:rFonts w:ascii="Times New Roman" w:hAnsi="Times New Roman" w:cs="Times New Roman"/>
          <w:sz w:val="28"/>
          <w:szCs w:val="28"/>
          <w:lang w:eastAsia="ru-RU"/>
        </w:rPr>
      </w:pPr>
    </w:p>
    <w:p w:rsidR="0016447D" w:rsidRDefault="0016447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br w:type="page"/>
      </w:r>
    </w:p>
    <w:p w:rsidR="00003210" w:rsidRPr="00003210" w:rsidRDefault="00003210" w:rsidP="00003210">
      <w:pPr>
        <w:rPr>
          <w:rFonts w:ascii="Times New Roman" w:hAnsi="Times New Roman" w:cs="Times New Roman"/>
          <w:sz w:val="28"/>
          <w:szCs w:val="28"/>
          <w:lang w:eastAsia="ru-RU"/>
        </w:rPr>
        <w:sectPr w:rsidR="00003210" w:rsidRPr="00003210" w:rsidSect="0016447D">
          <w:pgSz w:w="16838" w:h="11906" w:orient="landscape" w:code="9"/>
          <w:pgMar w:top="567" w:right="1276" w:bottom="1701" w:left="1276" w:header="709" w:footer="709" w:gutter="0"/>
          <w:cols w:space="708"/>
          <w:titlePg/>
          <w:docGrid w:linePitch="360"/>
        </w:sectPr>
      </w:pPr>
    </w:p>
    <w:p w:rsidR="0016447D" w:rsidRPr="0016447D" w:rsidRDefault="0016447D" w:rsidP="0016447D">
      <w:pPr>
        <w:spacing w:after="0" w:line="240" w:lineRule="auto"/>
        <w:ind w:right="18"/>
        <w:jc w:val="center"/>
        <w:rPr>
          <w:rFonts w:ascii="Times New Roman" w:hAnsi="Times New Roman" w:cs="Times New Roman"/>
          <w:b/>
          <w:sz w:val="20"/>
          <w:szCs w:val="20"/>
        </w:rPr>
      </w:pPr>
      <w:r w:rsidRPr="0016447D">
        <w:rPr>
          <w:rFonts w:ascii="Times New Roman" w:hAnsi="Times New Roman" w:cs="Times New Roman"/>
          <w:b/>
          <w:sz w:val="20"/>
          <w:szCs w:val="20"/>
        </w:rPr>
        <w:lastRenderedPageBreak/>
        <w:t>Муниципальное образование сельское поселение Усть-Юган</w:t>
      </w:r>
    </w:p>
    <w:p w:rsidR="0016447D" w:rsidRPr="0016447D" w:rsidRDefault="0016447D" w:rsidP="0016447D">
      <w:pPr>
        <w:spacing w:after="0" w:line="240" w:lineRule="auto"/>
        <w:ind w:right="18"/>
        <w:jc w:val="center"/>
        <w:rPr>
          <w:rFonts w:ascii="Times New Roman" w:hAnsi="Times New Roman" w:cs="Times New Roman"/>
          <w:b/>
          <w:sz w:val="20"/>
          <w:szCs w:val="20"/>
        </w:rPr>
      </w:pPr>
      <w:r w:rsidRPr="0016447D">
        <w:rPr>
          <w:rFonts w:ascii="Times New Roman" w:hAnsi="Times New Roman" w:cs="Times New Roman"/>
          <w:b/>
          <w:sz w:val="20"/>
          <w:szCs w:val="20"/>
        </w:rPr>
        <w:t>Нефтеюганский муниципальный район</w:t>
      </w:r>
    </w:p>
    <w:p w:rsidR="0016447D" w:rsidRPr="00B40000" w:rsidRDefault="0016447D" w:rsidP="0016447D">
      <w:pPr>
        <w:spacing w:after="0" w:line="240" w:lineRule="auto"/>
        <w:ind w:right="18"/>
        <w:jc w:val="center"/>
        <w:rPr>
          <w:rFonts w:ascii="Times New Roman" w:hAnsi="Times New Roman" w:cs="Times New Roman"/>
          <w:b/>
          <w:sz w:val="25"/>
          <w:szCs w:val="25"/>
        </w:rPr>
      </w:pPr>
      <w:r w:rsidRPr="0016447D">
        <w:rPr>
          <w:rFonts w:ascii="Times New Roman" w:hAnsi="Times New Roman" w:cs="Times New Roman"/>
          <w:b/>
          <w:sz w:val="20"/>
          <w:szCs w:val="20"/>
        </w:rPr>
        <w:t>Ханты-Мансийский автономный округ – Югра</w:t>
      </w:r>
    </w:p>
    <w:p w:rsidR="0016447D" w:rsidRPr="00B40000" w:rsidRDefault="0016447D" w:rsidP="0016447D">
      <w:pPr>
        <w:spacing w:after="0" w:line="240" w:lineRule="auto"/>
        <w:ind w:right="18"/>
        <w:jc w:val="center"/>
        <w:rPr>
          <w:rFonts w:ascii="Times New Roman" w:hAnsi="Times New Roman" w:cs="Times New Roman"/>
          <w:sz w:val="20"/>
          <w:szCs w:val="20"/>
        </w:rPr>
      </w:pPr>
    </w:p>
    <w:p w:rsidR="0016447D" w:rsidRPr="0016447D" w:rsidRDefault="0016447D" w:rsidP="0016447D">
      <w:pPr>
        <w:spacing w:after="0" w:line="240" w:lineRule="auto"/>
        <w:ind w:right="18"/>
        <w:jc w:val="center"/>
        <w:rPr>
          <w:rFonts w:ascii="Times New Roman" w:hAnsi="Times New Roman" w:cs="Times New Roman"/>
          <w:b/>
          <w:sz w:val="20"/>
          <w:szCs w:val="20"/>
        </w:rPr>
      </w:pPr>
      <w:r w:rsidRPr="0016447D">
        <w:rPr>
          <w:rFonts w:ascii="Times New Roman" w:hAnsi="Times New Roman" w:cs="Times New Roman"/>
          <w:b/>
          <w:sz w:val="20"/>
          <w:szCs w:val="20"/>
        </w:rPr>
        <w:t xml:space="preserve">АДМИНИСТРАЦИЯ СЕЛЬСКОГО ПОСЕЛЕНИЯ </w:t>
      </w:r>
    </w:p>
    <w:p w:rsidR="0016447D" w:rsidRPr="0016447D" w:rsidRDefault="0016447D" w:rsidP="0016447D">
      <w:pPr>
        <w:spacing w:after="0" w:line="240" w:lineRule="auto"/>
        <w:ind w:right="18"/>
        <w:jc w:val="center"/>
        <w:rPr>
          <w:rFonts w:ascii="Times New Roman" w:hAnsi="Times New Roman" w:cs="Times New Roman"/>
          <w:sz w:val="20"/>
          <w:szCs w:val="20"/>
        </w:rPr>
      </w:pPr>
      <w:r w:rsidRPr="0016447D">
        <w:rPr>
          <w:rFonts w:ascii="Times New Roman" w:hAnsi="Times New Roman" w:cs="Times New Roman"/>
          <w:b/>
          <w:sz w:val="20"/>
          <w:szCs w:val="20"/>
        </w:rPr>
        <w:t>УСТЬ-ЮГАН</w:t>
      </w:r>
    </w:p>
    <w:p w:rsidR="0016447D" w:rsidRPr="0016447D" w:rsidRDefault="0016447D" w:rsidP="0016447D">
      <w:pPr>
        <w:spacing w:after="0" w:line="240" w:lineRule="auto"/>
        <w:ind w:right="18"/>
        <w:jc w:val="center"/>
        <w:rPr>
          <w:rFonts w:ascii="Times New Roman" w:hAnsi="Times New Roman" w:cs="Times New Roman"/>
          <w:sz w:val="20"/>
          <w:szCs w:val="20"/>
        </w:rPr>
      </w:pPr>
    </w:p>
    <w:p w:rsidR="0016447D" w:rsidRPr="0016447D" w:rsidRDefault="0016447D" w:rsidP="0016447D">
      <w:pPr>
        <w:spacing w:after="0" w:line="240" w:lineRule="auto"/>
        <w:ind w:right="18"/>
        <w:jc w:val="center"/>
        <w:rPr>
          <w:rFonts w:ascii="Times New Roman" w:hAnsi="Times New Roman" w:cs="Times New Roman"/>
          <w:b/>
          <w:sz w:val="20"/>
          <w:szCs w:val="20"/>
        </w:rPr>
      </w:pPr>
      <w:r w:rsidRPr="0016447D">
        <w:rPr>
          <w:rFonts w:ascii="Times New Roman" w:hAnsi="Times New Roman" w:cs="Times New Roman"/>
          <w:b/>
          <w:sz w:val="20"/>
          <w:szCs w:val="20"/>
        </w:rPr>
        <w:t>ПОСТАНОВЛЕНИЕ</w:t>
      </w:r>
    </w:p>
    <w:p w:rsidR="0016447D" w:rsidRPr="0016447D" w:rsidRDefault="0016447D" w:rsidP="0016447D">
      <w:pPr>
        <w:spacing w:after="0" w:line="240" w:lineRule="auto"/>
        <w:ind w:right="18"/>
        <w:jc w:val="center"/>
        <w:rPr>
          <w:rFonts w:ascii="Times New Roman" w:hAnsi="Times New Roman" w:cs="Times New Roman"/>
          <w:sz w:val="20"/>
          <w:szCs w:val="20"/>
        </w:rPr>
      </w:pPr>
    </w:p>
    <w:p w:rsidR="0016447D" w:rsidRPr="0016447D" w:rsidRDefault="0016447D" w:rsidP="0016447D">
      <w:pPr>
        <w:spacing w:after="0" w:line="240" w:lineRule="auto"/>
        <w:ind w:right="18"/>
        <w:rPr>
          <w:rFonts w:ascii="Times New Roman" w:hAnsi="Times New Roman" w:cs="Times New Roman"/>
          <w:sz w:val="20"/>
          <w:szCs w:val="20"/>
          <w:u w:val="single"/>
        </w:rPr>
      </w:pPr>
      <w:r w:rsidRPr="0016447D">
        <w:rPr>
          <w:rFonts w:ascii="Times New Roman" w:hAnsi="Times New Roman" w:cs="Times New Roman"/>
          <w:sz w:val="20"/>
          <w:szCs w:val="20"/>
          <w:u w:val="single"/>
        </w:rPr>
        <w:t xml:space="preserve">21.04.2025 </w:t>
      </w:r>
      <w:r w:rsidRPr="0016447D">
        <w:rPr>
          <w:rFonts w:ascii="Times New Roman" w:hAnsi="Times New Roman" w:cs="Times New Roman"/>
          <w:sz w:val="20"/>
          <w:szCs w:val="20"/>
        </w:rPr>
        <w:t xml:space="preserve">                                                                                        </w:t>
      </w:r>
      <w:r w:rsidR="00C61BFF">
        <w:rPr>
          <w:rFonts w:ascii="Times New Roman" w:hAnsi="Times New Roman" w:cs="Times New Roman"/>
          <w:sz w:val="20"/>
          <w:szCs w:val="20"/>
        </w:rPr>
        <w:t xml:space="preserve">                                                 </w:t>
      </w:r>
      <w:r w:rsidRPr="0016447D">
        <w:rPr>
          <w:rFonts w:ascii="Times New Roman" w:hAnsi="Times New Roman" w:cs="Times New Roman"/>
          <w:sz w:val="20"/>
          <w:szCs w:val="20"/>
        </w:rPr>
        <w:t xml:space="preserve">    № </w:t>
      </w:r>
      <w:r w:rsidRPr="0016447D">
        <w:rPr>
          <w:rFonts w:ascii="Times New Roman" w:hAnsi="Times New Roman" w:cs="Times New Roman"/>
          <w:sz w:val="20"/>
          <w:szCs w:val="20"/>
          <w:u w:val="single"/>
        </w:rPr>
        <w:t xml:space="preserve">35-па-нпа </w:t>
      </w:r>
      <w:r w:rsidRPr="0016447D">
        <w:rPr>
          <w:rFonts w:ascii="Times New Roman" w:hAnsi="Times New Roman" w:cs="Times New Roman"/>
          <w:sz w:val="20"/>
          <w:szCs w:val="20"/>
        </w:rPr>
        <w:t xml:space="preserve"> </w:t>
      </w:r>
    </w:p>
    <w:p w:rsidR="0016447D" w:rsidRPr="0016447D" w:rsidRDefault="0016447D" w:rsidP="0016447D">
      <w:pPr>
        <w:spacing w:after="0" w:line="240" w:lineRule="auto"/>
        <w:ind w:right="18"/>
        <w:jc w:val="center"/>
        <w:rPr>
          <w:rFonts w:ascii="Times New Roman" w:hAnsi="Times New Roman" w:cs="Times New Roman"/>
          <w:sz w:val="20"/>
          <w:szCs w:val="20"/>
        </w:rPr>
      </w:pPr>
      <w:r w:rsidRPr="0016447D">
        <w:rPr>
          <w:rFonts w:ascii="Times New Roman" w:hAnsi="Times New Roman" w:cs="Times New Roman"/>
          <w:sz w:val="20"/>
          <w:szCs w:val="20"/>
        </w:rPr>
        <w:t>п. Усть-Юган</w:t>
      </w:r>
    </w:p>
    <w:p w:rsidR="0016447D" w:rsidRPr="0016447D" w:rsidRDefault="0016447D" w:rsidP="0016447D">
      <w:pPr>
        <w:spacing w:after="0" w:line="240" w:lineRule="auto"/>
        <w:rPr>
          <w:sz w:val="20"/>
          <w:szCs w:val="20"/>
        </w:rPr>
      </w:pPr>
    </w:p>
    <w:p w:rsidR="0016447D" w:rsidRPr="0016447D" w:rsidRDefault="0016447D" w:rsidP="0016447D">
      <w:pPr>
        <w:spacing w:after="0" w:line="240" w:lineRule="auto"/>
        <w:rPr>
          <w:sz w:val="20"/>
          <w:szCs w:val="20"/>
        </w:rPr>
      </w:pPr>
    </w:p>
    <w:p w:rsidR="0016447D" w:rsidRPr="00C61BFF" w:rsidRDefault="0016447D" w:rsidP="0016447D">
      <w:pPr>
        <w:pStyle w:val="afff6"/>
        <w:spacing w:before="0" w:beforeAutospacing="0" w:after="0" w:afterAutospacing="0"/>
        <w:jc w:val="center"/>
        <w:rPr>
          <w:rFonts w:ascii="Times New Roman" w:hAnsi="Times New Roman"/>
          <w:sz w:val="20"/>
          <w:szCs w:val="20"/>
        </w:rPr>
      </w:pPr>
      <w:r w:rsidRPr="00C61BFF">
        <w:rPr>
          <w:rFonts w:ascii="Times New Roman" w:hAnsi="Times New Roman"/>
          <w:sz w:val="20"/>
          <w:szCs w:val="20"/>
        </w:rPr>
        <w:t>О внесении изменений в постановление администрации</w:t>
      </w:r>
    </w:p>
    <w:p w:rsidR="0016447D" w:rsidRPr="00C61BFF" w:rsidRDefault="0016447D" w:rsidP="0016447D">
      <w:pPr>
        <w:pStyle w:val="afff6"/>
        <w:spacing w:before="0" w:beforeAutospacing="0" w:after="0" w:afterAutospacing="0"/>
        <w:jc w:val="center"/>
        <w:rPr>
          <w:rFonts w:ascii="Times New Roman" w:hAnsi="Times New Roman"/>
          <w:sz w:val="20"/>
          <w:szCs w:val="20"/>
        </w:rPr>
      </w:pPr>
      <w:r w:rsidRPr="00C61BFF">
        <w:rPr>
          <w:rFonts w:ascii="Times New Roman" w:hAnsi="Times New Roman"/>
          <w:sz w:val="20"/>
          <w:szCs w:val="20"/>
        </w:rPr>
        <w:t>сельского поселения Усть-Юган от 29.11.2018 № 245-па «О муниципальной программе сельского поселения Усть-Юган «Безопасность</w:t>
      </w:r>
    </w:p>
    <w:p w:rsidR="0016447D" w:rsidRPr="00C61BFF" w:rsidRDefault="0016447D" w:rsidP="0016447D">
      <w:pPr>
        <w:pStyle w:val="afff6"/>
        <w:spacing w:before="0" w:beforeAutospacing="0" w:after="0" w:afterAutospacing="0"/>
        <w:jc w:val="center"/>
        <w:rPr>
          <w:rFonts w:ascii="Times New Roman" w:hAnsi="Times New Roman"/>
          <w:sz w:val="20"/>
          <w:szCs w:val="20"/>
        </w:rPr>
      </w:pPr>
      <w:r w:rsidRPr="00C61BFF">
        <w:rPr>
          <w:rFonts w:ascii="Times New Roman" w:hAnsi="Times New Roman"/>
          <w:sz w:val="20"/>
          <w:szCs w:val="20"/>
        </w:rPr>
        <w:t xml:space="preserve"> жизнедеятельности» (в редакции на 28.12.2024 № 126-па-нпа)</w:t>
      </w:r>
    </w:p>
    <w:p w:rsidR="0016447D" w:rsidRPr="0016447D" w:rsidRDefault="0016447D" w:rsidP="0016447D">
      <w:pPr>
        <w:pStyle w:val="afff6"/>
        <w:spacing w:before="0" w:beforeAutospacing="0" w:after="0" w:afterAutospacing="0"/>
        <w:jc w:val="center"/>
        <w:rPr>
          <w:sz w:val="20"/>
          <w:szCs w:val="20"/>
        </w:rPr>
      </w:pPr>
    </w:p>
    <w:p w:rsidR="0016447D" w:rsidRPr="0016447D" w:rsidRDefault="0016447D" w:rsidP="0016447D">
      <w:pPr>
        <w:pStyle w:val="afff6"/>
        <w:spacing w:before="0" w:beforeAutospacing="0" w:after="0" w:afterAutospacing="0"/>
        <w:jc w:val="center"/>
        <w:rPr>
          <w:sz w:val="20"/>
          <w:szCs w:val="20"/>
        </w:rPr>
      </w:pPr>
    </w:p>
    <w:p w:rsidR="0016447D" w:rsidRPr="00C61BFF" w:rsidRDefault="0016447D" w:rsidP="0016447D">
      <w:pPr>
        <w:pStyle w:val="ConsPlusTitle"/>
        <w:ind w:firstLine="709"/>
        <w:jc w:val="both"/>
        <w:rPr>
          <w:rFonts w:ascii="Times New Roman" w:hAnsi="Times New Roman" w:cs="Times New Roman"/>
          <w:b w:val="0"/>
          <w:bCs w:val="0"/>
        </w:rPr>
      </w:pPr>
      <w:r w:rsidRPr="00C61BFF">
        <w:rPr>
          <w:rFonts w:ascii="Times New Roman" w:hAnsi="Times New Roman" w:cs="Times New Roman"/>
        </w:rPr>
        <w:t xml:space="preserve"> </w:t>
      </w:r>
      <w:r w:rsidRPr="00C61BFF">
        <w:rPr>
          <w:rFonts w:ascii="Times New Roman" w:hAnsi="Times New Roman" w:cs="Times New Roman"/>
          <w:b w:val="0"/>
          <w:bCs w:val="0"/>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w:t>
      </w:r>
      <w:r w:rsidRPr="00C61BFF">
        <w:rPr>
          <w:rFonts w:ascii="Times New Roman" w:hAnsi="Times New Roman" w:cs="Times New Roman"/>
          <w:b w:val="0"/>
        </w:rPr>
        <w:t xml:space="preserve"> администрации сельского поселения Усть-Юган от 07.11.2016 № 160-па «</w:t>
      </w:r>
      <w:r w:rsidRPr="00C61BFF">
        <w:rPr>
          <w:rFonts w:ascii="Times New Roman" w:hAnsi="Times New Roman" w:cs="Times New Roman"/>
          <w:b w:val="0"/>
          <w:bCs w:val="0"/>
        </w:rPr>
        <w:t xml:space="preserve">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  </w:t>
      </w:r>
    </w:p>
    <w:p w:rsidR="0016447D" w:rsidRPr="00C61BFF" w:rsidRDefault="0016447D" w:rsidP="0016447D">
      <w:pPr>
        <w:widowControl w:val="0"/>
        <w:autoSpaceDE w:val="0"/>
        <w:autoSpaceDN w:val="0"/>
        <w:adjustRightInd w:val="0"/>
        <w:spacing w:after="0" w:line="240" w:lineRule="auto"/>
        <w:jc w:val="both"/>
        <w:rPr>
          <w:rFonts w:ascii="Times New Roman" w:hAnsi="Times New Roman" w:cs="Times New Roman"/>
          <w:bCs/>
          <w:sz w:val="20"/>
          <w:szCs w:val="20"/>
        </w:rPr>
      </w:pPr>
    </w:p>
    <w:p w:rsidR="0016447D" w:rsidRPr="00C61BFF" w:rsidRDefault="0016447D" w:rsidP="0016447D">
      <w:pPr>
        <w:pStyle w:val="afff6"/>
        <w:tabs>
          <w:tab w:val="left" w:pos="567"/>
          <w:tab w:val="left" w:pos="851"/>
        </w:tabs>
        <w:spacing w:before="0" w:beforeAutospacing="0" w:after="0" w:afterAutospacing="0"/>
        <w:jc w:val="both"/>
        <w:rPr>
          <w:rFonts w:ascii="Times New Roman" w:hAnsi="Times New Roman"/>
          <w:sz w:val="20"/>
          <w:szCs w:val="20"/>
        </w:rPr>
      </w:pPr>
      <w:r w:rsidRPr="00C61BFF">
        <w:rPr>
          <w:rFonts w:ascii="Times New Roman" w:hAnsi="Times New Roman"/>
          <w:sz w:val="20"/>
          <w:szCs w:val="20"/>
        </w:rPr>
        <w:t xml:space="preserve">           1. Внести в постановление </w:t>
      </w:r>
      <w:r w:rsidRPr="00C61BFF">
        <w:rPr>
          <w:rFonts w:ascii="Times New Roman" w:hAnsi="Times New Roman"/>
          <w:bCs/>
          <w:sz w:val="20"/>
          <w:szCs w:val="20"/>
        </w:rPr>
        <w:t xml:space="preserve">администрации сельского поселения     Усть-Юган </w:t>
      </w:r>
      <w:r w:rsidRPr="00C61BFF">
        <w:rPr>
          <w:rFonts w:ascii="Times New Roman" w:hAnsi="Times New Roman"/>
          <w:sz w:val="20"/>
          <w:szCs w:val="20"/>
        </w:rPr>
        <w:t>от 29.11.2018 № 245-па «О муниципальной программе сельского поселения Усть-Юган «Безопасность жизнедеятельности» (в редакции на 28.12.2024 № 126-па-нпа) следующие изменения:</w:t>
      </w:r>
    </w:p>
    <w:p w:rsidR="0016447D" w:rsidRPr="00C61BFF" w:rsidRDefault="0016447D" w:rsidP="0016447D">
      <w:pPr>
        <w:pStyle w:val="afff6"/>
        <w:tabs>
          <w:tab w:val="left" w:pos="567"/>
          <w:tab w:val="left" w:pos="851"/>
        </w:tabs>
        <w:spacing w:before="0" w:beforeAutospacing="0" w:after="0" w:afterAutospacing="0"/>
        <w:jc w:val="both"/>
        <w:rPr>
          <w:rFonts w:ascii="Times New Roman" w:hAnsi="Times New Roman"/>
          <w:sz w:val="20"/>
          <w:szCs w:val="20"/>
        </w:rPr>
      </w:pPr>
      <w:r w:rsidRPr="00C61BFF">
        <w:rPr>
          <w:rFonts w:ascii="Times New Roman" w:hAnsi="Times New Roman"/>
          <w:sz w:val="20"/>
          <w:szCs w:val="20"/>
        </w:rPr>
        <w:t xml:space="preserve">           1.1. Констатирующую часть изложить в следующей редакции:</w:t>
      </w:r>
    </w:p>
    <w:p w:rsidR="0016447D" w:rsidRPr="00C61BFF" w:rsidRDefault="0016447D" w:rsidP="0016447D">
      <w:pPr>
        <w:pStyle w:val="afff6"/>
        <w:tabs>
          <w:tab w:val="left" w:pos="567"/>
          <w:tab w:val="left" w:pos="851"/>
        </w:tabs>
        <w:spacing w:before="0" w:beforeAutospacing="0" w:after="0" w:afterAutospacing="0"/>
        <w:jc w:val="both"/>
        <w:rPr>
          <w:rFonts w:ascii="Times New Roman" w:hAnsi="Times New Roman"/>
          <w:sz w:val="20"/>
          <w:szCs w:val="20"/>
        </w:rPr>
      </w:pPr>
      <w:r w:rsidRPr="00C61BFF">
        <w:rPr>
          <w:rFonts w:ascii="Times New Roman" w:hAnsi="Times New Roman"/>
          <w:sz w:val="20"/>
          <w:szCs w:val="20"/>
        </w:rPr>
        <w:t>«В соответствии с Бюджетным кодексом Российской Федерации,</w:t>
      </w:r>
      <w:r w:rsidRPr="00C61BFF">
        <w:rPr>
          <w:rFonts w:ascii="Times New Roman" w:hAnsi="Times New Roman"/>
          <w:b/>
          <w:bCs/>
          <w:sz w:val="20"/>
          <w:szCs w:val="20"/>
        </w:rPr>
        <w:t xml:space="preserve"> </w:t>
      </w:r>
      <w:r w:rsidRPr="00C61BFF">
        <w:rPr>
          <w:rFonts w:ascii="Times New Roman" w:hAnsi="Times New Roman"/>
          <w:sz w:val="20"/>
          <w:szCs w:val="20"/>
        </w:rPr>
        <w:t>Федеральным законом от 06.10.2003 № 131-ФЗ «Об общих принципах организации местного самоуправления в Российской Федерации», постановлениями</w:t>
      </w:r>
      <w:r w:rsidRPr="00C61BFF">
        <w:rPr>
          <w:rFonts w:ascii="Times New Roman" w:hAnsi="Times New Roman"/>
          <w:bCs/>
          <w:sz w:val="20"/>
          <w:szCs w:val="20"/>
        </w:rPr>
        <w:t xml:space="preserve"> администрации сельского поселения Усть-Юган от 07.11.2016 № 160-па «</w:t>
      </w:r>
      <w:r w:rsidRPr="00C61BFF">
        <w:rPr>
          <w:rFonts w:ascii="Times New Roman" w:hAnsi="Times New Roman"/>
          <w:sz w:val="20"/>
          <w:szCs w:val="20"/>
        </w:rPr>
        <w:t xml:space="preserve">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  </w:t>
      </w:r>
    </w:p>
    <w:p w:rsidR="0016447D" w:rsidRPr="00C61BFF" w:rsidRDefault="0016447D" w:rsidP="0016447D">
      <w:pPr>
        <w:pStyle w:val="afff6"/>
        <w:tabs>
          <w:tab w:val="left" w:pos="851"/>
          <w:tab w:val="left" w:pos="993"/>
        </w:tabs>
        <w:spacing w:before="0" w:beforeAutospacing="0" w:after="0" w:afterAutospacing="0"/>
        <w:jc w:val="both"/>
        <w:rPr>
          <w:rFonts w:ascii="Times New Roman" w:hAnsi="Times New Roman"/>
          <w:sz w:val="20"/>
          <w:szCs w:val="20"/>
        </w:rPr>
      </w:pPr>
      <w:r w:rsidRPr="00C61BFF">
        <w:rPr>
          <w:rFonts w:ascii="Times New Roman" w:hAnsi="Times New Roman"/>
          <w:sz w:val="20"/>
          <w:szCs w:val="20"/>
        </w:rPr>
        <w:t xml:space="preserve">           1.2. Приложение к постановлению изложить в редакции согласно приложению к настоящему постановлению.</w:t>
      </w:r>
    </w:p>
    <w:p w:rsidR="0016447D" w:rsidRPr="0016447D" w:rsidRDefault="0016447D" w:rsidP="0016447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0"/>
          <w:szCs w:val="20"/>
        </w:rPr>
      </w:pPr>
      <w:r w:rsidRPr="0016447D">
        <w:rPr>
          <w:rFonts w:ascii="Times New Roman" w:eastAsia="Calibri" w:hAnsi="Times New Roman" w:cs="Times New Roman"/>
          <w:sz w:val="20"/>
          <w:szCs w:val="20"/>
        </w:rPr>
        <w:t xml:space="preserve"> 2. 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16447D" w:rsidRPr="0016447D" w:rsidRDefault="0016447D" w:rsidP="0016447D">
      <w:pPr>
        <w:autoSpaceDE w:val="0"/>
        <w:autoSpaceDN w:val="0"/>
        <w:adjustRightInd w:val="0"/>
        <w:spacing w:after="0" w:line="240" w:lineRule="auto"/>
        <w:ind w:firstLine="709"/>
        <w:jc w:val="both"/>
        <w:rPr>
          <w:rFonts w:ascii="Times New Roman" w:hAnsi="Times New Roman" w:cs="Times New Roman"/>
          <w:sz w:val="20"/>
          <w:szCs w:val="20"/>
        </w:rPr>
      </w:pPr>
      <w:r w:rsidRPr="0016447D">
        <w:rPr>
          <w:rFonts w:ascii="Times New Roman" w:hAnsi="Times New Roman" w:cs="Times New Roman"/>
          <w:sz w:val="20"/>
          <w:szCs w:val="20"/>
        </w:rPr>
        <w:t>3. Настоящее постановление вступает в силу после официального опубликования.</w:t>
      </w:r>
    </w:p>
    <w:p w:rsidR="0016447D" w:rsidRPr="0016447D" w:rsidRDefault="0016447D" w:rsidP="0016447D">
      <w:pPr>
        <w:spacing w:after="0" w:line="240" w:lineRule="auto"/>
        <w:ind w:firstLine="709"/>
        <w:jc w:val="both"/>
        <w:rPr>
          <w:rFonts w:ascii="Times New Roman" w:hAnsi="Times New Roman" w:cs="Times New Roman"/>
          <w:sz w:val="20"/>
          <w:szCs w:val="20"/>
        </w:rPr>
      </w:pPr>
      <w:r w:rsidRPr="0016447D">
        <w:rPr>
          <w:rFonts w:ascii="Times New Roman" w:hAnsi="Times New Roman" w:cs="Times New Roman"/>
          <w:sz w:val="20"/>
          <w:szCs w:val="20"/>
        </w:rPr>
        <w:t>4. Контроль за выполнением постановления оставляю за собой.</w:t>
      </w:r>
    </w:p>
    <w:p w:rsidR="0016447D" w:rsidRPr="0016447D" w:rsidRDefault="0016447D" w:rsidP="0016447D">
      <w:pPr>
        <w:tabs>
          <w:tab w:val="left" w:pos="6237"/>
        </w:tabs>
        <w:spacing w:after="0" w:line="240" w:lineRule="auto"/>
        <w:jc w:val="both"/>
        <w:rPr>
          <w:rFonts w:ascii="Times New Roman" w:hAnsi="Times New Roman" w:cs="Times New Roman"/>
          <w:sz w:val="20"/>
          <w:szCs w:val="20"/>
        </w:rPr>
      </w:pPr>
    </w:p>
    <w:p w:rsidR="0016447D" w:rsidRPr="0016447D" w:rsidRDefault="0016447D" w:rsidP="0016447D">
      <w:pPr>
        <w:widowControl w:val="0"/>
        <w:tabs>
          <w:tab w:val="left" w:pos="993"/>
          <w:tab w:val="left" w:pos="6237"/>
        </w:tabs>
        <w:autoSpaceDE w:val="0"/>
        <w:autoSpaceDN w:val="0"/>
        <w:adjustRightInd w:val="0"/>
        <w:spacing w:after="0" w:line="240" w:lineRule="auto"/>
        <w:jc w:val="both"/>
        <w:rPr>
          <w:rFonts w:ascii="Times New Roman" w:hAnsi="Times New Roman" w:cs="Times New Roman"/>
          <w:sz w:val="20"/>
          <w:szCs w:val="20"/>
        </w:rPr>
      </w:pPr>
    </w:p>
    <w:p w:rsidR="0016447D" w:rsidRPr="0016447D" w:rsidRDefault="0016447D" w:rsidP="0016447D">
      <w:pPr>
        <w:widowControl w:val="0"/>
        <w:tabs>
          <w:tab w:val="left" w:pos="993"/>
          <w:tab w:val="left" w:pos="6237"/>
        </w:tabs>
        <w:autoSpaceDE w:val="0"/>
        <w:autoSpaceDN w:val="0"/>
        <w:adjustRightInd w:val="0"/>
        <w:spacing w:after="0" w:line="240" w:lineRule="auto"/>
        <w:jc w:val="both"/>
        <w:rPr>
          <w:rFonts w:ascii="Times New Roman" w:hAnsi="Times New Roman" w:cs="Times New Roman"/>
          <w:sz w:val="20"/>
          <w:szCs w:val="20"/>
        </w:rPr>
      </w:pPr>
    </w:p>
    <w:p w:rsidR="0016447D" w:rsidRPr="0016447D" w:rsidRDefault="0016447D" w:rsidP="0016447D">
      <w:pPr>
        <w:widowControl w:val="0"/>
        <w:tabs>
          <w:tab w:val="left" w:pos="993"/>
          <w:tab w:val="left" w:pos="6237"/>
        </w:tabs>
        <w:autoSpaceDE w:val="0"/>
        <w:autoSpaceDN w:val="0"/>
        <w:adjustRightInd w:val="0"/>
        <w:spacing w:after="0" w:line="240" w:lineRule="auto"/>
        <w:rPr>
          <w:rFonts w:ascii="Times New Roman" w:hAnsi="Times New Roman" w:cs="Times New Roman"/>
          <w:sz w:val="20"/>
          <w:szCs w:val="20"/>
        </w:rPr>
      </w:pPr>
      <w:r w:rsidRPr="0016447D">
        <w:rPr>
          <w:rFonts w:ascii="Times New Roman" w:hAnsi="Times New Roman" w:cs="Times New Roman"/>
          <w:sz w:val="20"/>
          <w:szCs w:val="20"/>
        </w:rPr>
        <w:t>Исполняющий обязанности</w:t>
      </w:r>
    </w:p>
    <w:p w:rsidR="007734D3" w:rsidRDefault="0016447D" w:rsidP="0016447D">
      <w:pPr>
        <w:widowControl w:val="0"/>
        <w:tabs>
          <w:tab w:val="left" w:pos="993"/>
          <w:tab w:val="left" w:pos="6237"/>
        </w:tabs>
        <w:autoSpaceDE w:val="0"/>
        <w:autoSpaceDN w:val="0"/>
        <w:adjustRightInd w:val="0"/>
        <w:spacing w:after="0" w:line="240" w:lineRule="auto"/>
        <w:rPr>
          <w:rFonts w:ascii="Times New Roman" w:hAnsi="Times New Roman" w:cs="Times New Roman"/>
          <w:sz w:val="20"/>
          <w:szCs w:val="20"/>
        </w:rPr>
        <w:sectPr w:rsidR="007734D3" w:rsidSect="007734D3">
          <w:pgSz w:w="11906" w:h="16838"/>
          <w:pgMar w:top="1134" w:right="851" w:bottom="1134" w:left="1701" w:header="709" w:footer="709" w:gutter="0"/>
          <w:cols w:space="708"/>
          <w:docGrid w:linePitch="360"/>
        </w:sectPr>
      </w:pPr>
      <w:r w:rsidRPr="0016447D">
        <w:rPr>
          <w:rFonts w:ascii="Times New Roman" w:hAnsi="Times New Roman" w:cs="Times New Roman"/>
          <w:sz w:val="20"/>
          <w:szCs w:val="20"/>
        </w:rPr>
        <w:t xml:space="preserve">Главы поселения                                                             Н.А. Щербакова  </w:t>
      </w:r>
    </w:p>
    <w:p w:rsidR="0016447D" w:rsidRPr="00F43075" w:rsidRDefault="00C61BFF" w:rsidP="007734D3">
      <w:pPr>
        <w:pStyle w:val="affffc"/>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                                                                                                                                                                                              </w:t>
      </w:r>
      <w:r w:rsidR="0016447D" w:rsidRPr="00F43075">
        <w:rPr>
          <w:rFonts w:ascii="Times New Roman" w:hAnsi="Times New Roman" w:cs="Times New Roman"/>
          <w:bCs/>
          <w:iCs/>
          <w:sz w:val="20"/>
          <w:szCs w:val="20"/>
        </w:rPr>
        <w:t xml:space="preserve">Приложение                           </w:t>
      </w:r>
    </w:p>
    <w:p w:rsidR="0016447D" w:rsidRPr="00F43075" w:rsidRDefault="0016447D" w:rsidP="0016447D">
      <w:pPr>
        <w:pStyle w:val="affffc"/>
        <w:ind w:left="9072"/>
        <w:rPr>
          <w:rFonts w:ascii="Times New Roman" w:hAnsi="Times New Roman" w:cs="Times New Roman"/>
          <w:bCs/>
          <w:iCs/>
          <w:sz w:val="20"/>
          <w:szCs w:val="20"/>
        </w:rPr>
      </w:pPr>
      <w:r w:rsidRPr="00F43075">
        <w:rPr>
          <w:rFonts w:ascii="Times New Roman" w:hAnsi="Times New Roman" w:cs="Times New Roman"/>
          <w:bCs/>
          <w:iCs/>
          <w:sz w:val="20"/>
          <w:szCs w:val="20"/>
        </w:rPr>
        <w:t xml:space="preserve">         к постановлению администрации </w:t>
      </w:r>
    </w:p>
    <w:p w:rsidR="0016447D" w:rsidRPr="00F43075" w:rsidRDefault="0016447D" w:rsidP="0016447D">
      <w:pPr>
        <w:pStyle w:val="affffc"/>
        <w:ind w:left="9072"/>
        <w:rPr>
          <w:rFonts w:ascii="Times New Roman" w:hAnsi="Times New Roman" w:cs="Times New Roman"/>
          <w:bCs/>
          <w:iCs/>
          <w:sz w:val="20"/>
          <w:szCs w:val="20"/>
        </w:rPr>
      </w:pPr>
      <w:r w:rsidRPr="00F43075">
        <w:rPr>
          <w:rFonts w:ascii="Times New Roman" w:hAnsi="Times New Roman" w:cs="Times New Roman"/>
          <w:bCs/>
          <w:iCs/>
          <w:sz w:val="20"/>
          <w:szCs w:val="20"/>
        </w:rPr>
        <w:t xml:space="preserve">         сельского поселения Усть-Юган </w:t>
      </w:r>
    </w:p>
    <w:p w:rsidR="0016447D" w:rsidRPr="00F43075" w:rsidRDefault="0016447D" w:rsidP="0016447D">
      <w:pPr>
        <w:pStyle w:val="affffc"/>
        <w:ind w:left="9072"/>
        <w:jc w:val="both"/>
        <w:rPr>
          <w:rFonts w:ascii="Times New Roman" w:hAnsi="Times New Roman" w:cs="Times New Roman"/>
          <w:bCs/>
          <w:iCs/>
          <w:sz w:val="24"/>
          <w:szCs w:val="24"/>
        </w:rPr>
      </w:pPr>
      <w:r w:rsidRPr="00F43075">
        <w:rPr>
          <w:rFonts w:ascii="Times New Roman" w:hAnsi="Times New Roman" w:cs="Times New Roman"/>
          <w:bCs/>
          <w:iCs/>
          <w:sz w:val="20"/>
          <w:szCs w:val="20"/>
        </w:rPr>
        <w:t xml:space="preserve">         от </w:t>
      </w:r>
      <w:r>
        <w:rPr>
          <w:rFonts w:ascii="Times New Roman" w:hAnsi="Times New Roman" w:cs="Times New Roman"/>
          <w:bCs/>
          <w:iCs/>
          <w:sz w:val="20"/>
          <w:szCs w:val="20"/>
          <w:u w:val="single"/>
        </w:rPr>
        <w:t>21.04.2025</w:t>
      </w:r>
      <w:r w:rsidRPr="00F43075">
        <w:rPr>
          <w:rFonts w:ascii="Times New Roman" w:hAnsi="Times New Roman" w:cs="Times New Roman"/>
          <w:bCs/>
          <w:iCs/>
          <w:sz w:val="20"/>
          <w:szCs w:val="20"/>
        </w:rPr>
        <w:t xml:space="preserve"> № </w:t>
      </w:r>
      <w:r>
        <w:rPr>
          <w:rFonts w:ascii="Times New Roman" w:hAnsi="Times New Roman" w:cs="Times New Roman"/>
          <w:bCs/>
          <w:iCs/>
          <w:sz w:val="20"/>
          <w:szCs w:val="20"/>
          <w:u w:val="single"/>
        </w:rPr>
        <w:t>35-па-нпа</w:t>
      </w:r>
      <w:r w:rsidRPr="00F43075">
        <w:rPr>
          <w:rFonts w:ascii="Times New Roman" w:hAnsi="Times New Roman" w:cs="Times New Roman"/>
          <w:bCs/>
          <w:iCs/>
          <w:sz w:val="24"/>
          <w:szCs w:val="24"/>
          <w:u w:val="single"/>
        </w:rPr>
        <w:t xml:space="preserve">                  </w:t>
      </w:r>
      <w:r w:rsidRPr="00F43075">
        <w:rPr>
          <w:rFonts w:ascii="Times New Roman" w:hAnsi="Times New Roman" w:cs="Times New Roman"/>
          <w:bCs/>
          <w:iCs/>
          <w:sz w:val="24"/>
          <w:szCs w:val="24"/>
        </w:rPr>
        <w:t xml:space="preserve">   </w:t>
      </w:r>
    </w:p>
    <w:p w:rsidR="0016447D"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 xml:space="preserve">                                                                                                                                                                                                                                                                                                                                    </w:t>
      </w:r>
    </w:p>
    <w:p w:rsidR="0016447D" w:rsidRDefault="0016447D" w:rsidP="0016447D">
      <w:pPr>
        <w:pStyle w:val="affffc"/>
        <w:tabs>
          <w:tab w:val="left" w:pos="9639"/>
        </w:tabs>
        <w:rPr>
          <w:rFonts w:ascii="Times New Roman" w:hAnsi="Times New Roman" w:cs="Times New Roman"/>
          <w:bCs/>
          <w:iCs/>
          <w:sz w:val="18"/>
          <w:szCs w:val="18"/>
        </w:rPr>
      </w:pPr>
    </w:p>
    <w:p w:rsidR="0016447D" w:rsidRPr="00F43075"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 xml:space="preserve">                                                                                                                                                                                                                    </w:t>
      </w:r>
      <w:r w:rsidRPr="00F43075">
        <w:rPr>
          <w:rFonts w:ascii="Times New Roman" w:hAnsi="Times New Roman" w:cs="Times New Roman"/>
          <w:bCs/>
          <w:iCs/>
          <w:sz w:val="18"/>
          <w:szCs w:val="18"/>
        </w:rPr>
        <w:t xml:space="preserve">Приложение                                                                                                                                                                                                                                                                                   </w:t>
      </w:r>
    </w:p>
    <w:p w:rsidR="0016447D" w:rsidRPr="00F43075" w:rsidRDefault="0016447D" w:rsidP="0016447D">
      <w:pPr>
        <w:pStyle w:val="affffc"/>
        <w:tabs>
          <w:tab w:val="left" w:pos="9498"/>
        </w:tabs>
        <w:rPr>
          <w:rFonts w:ascii="Times New Roman" w:hAnsi="Times New Roman" w:cs="Times New Roman"/>
          <w:bCs/>
          <w:iCs/>
          <w:sz w:val="18"/>
          <w:szCs w:val="18"/>
        </w:rPr>
      </w:pPr>
      <w:r w:rsidRPr="00F43075">
        <w:rPr>
          <w:rFonts w:ascii="Times New Roman" w:hAnsi="Times New Roman" w:cs="Times New Roman"/>
          <w:bCs/>
          <w:iCs/>
          <w:sz w:val="18"/>
          <w:szCs w:val="18"/>
        </w:rPr>
        <w:t xml:space="preserve">        </w:t>
      </w:r>
      <w:r>
        <w:rPr>
          <w:rFonts w:ascii="Times New Roman" w:hAnsi="Times New Roman" w:cs="Times New Roman"/>
          <w:bCs/>
          <w:iCs/>
          <w:sz w:val="18"/>
          <w:szCs w:val="18"/>
        </w:rPr>
        <w:t xml:space="preserve">                                                                                                                                                                                                            </w:t>
      </w:r>
      <w:r w:rsidRPr="00F43075">
        <w:rPr>
          <w:rFonts w:ascii="Times New Roman" w:hAnsi="Times New Roman" w:cs="Times New Roman"/>
          <w:bCs/>
          <w:iCs/>
          <w:sz w:val="18"/>
          <w:szCs w:val="18"/>
        </w:rPr>
        <w:t xml:space="preserve">к постановлению администрации </w:t>
      </w:r>
    </w:p>
    <w:p w:rsidR="0016447D" w:rsidRPr="00F43075" w:rsidRDefault="0016447D" w:rsidP="0016447D">
      <w:pPr>
        <w:pStyle w:val="affffc"/>
        <w:rPr>
          <w:rFonts w:ascii="Times New Roman" w:hAnsi="Times New Roman" w:cs="Times New Roman"/>
          <w:bCs/>
          <w:iCs/>
          <w:sz w:val="18"/>
          <w:szCs w:val="18"/>
        </w:rPr>
      </w:pPr>
      <w:r w:rsidRPr="00F43075">
        <w:rPr>
          <w:rFonts w:ascii="Times New Roman" w:hAnsi="Times New Roman" w:cs="Times New Roman"/>
          <w:bCs/>
          <w:iCs/>
          <w:sz w:val="18"/>
          <w:szCs w:val="18"/>
        </w:rPr>
        <w:t xml:space="preserve">         </w:t>
      </w:r>
      <w:r>
        <w:rPr>
          <w:rFonts w:ascii="Times New Roman" w:hAnsi="Times New Roman" w:cs="Times New Roman"/>
          <w:bCs/>
          <w:iCs/>
          <w:sz w:val="18"/>
          <w:szCs w:val="18"/>
        </w:rPr>
        <w:t xml:space="preserve">                                                                                                                                                                                                           </w:t>
      </w:r>
      <w:r w:rsidRPr="00F43075">
        <w:rPr>
          <w:rFonts w:ascii="Times New Roman" w:hAnsi="Times New Roman" w:cs="Times New Roman"/>
          <w:bCs/>
          <w:iCs/>
          <w:sz w:val="18"/>
          <w:szCs w:val="18"/>
        </w:rPr>
        <w:t xml:space="preserve">сельского поселения Усть-Юган </w:t>
      </w:r>
    </w:p>
    <w:p w:rsidR="0016447D" w:rsidRDefault="0016447D" w:rsidP="0016447D">
      <w:pPr>
        <w:pStyle w:val="affffc"/>
        <w:tabs>
          <w:tab w:val="left" w:pos="9498"/>
        </w:tabs>
        <w:rPr>
          <w:rFonts w:ascii="Times New Roman" w:hAnsi="Times New Roman" w:cs="Times New Roman"/>
          <w:bCs/>
          <w:iCs/>
          <w:sz w:val="18"/>
          <w:szCs w:val="18"/>
        </w:rPr>
      </w:pPr>
      <w:r w:rsidRPr="00F43075">
        <w:rPr>
          <w:rFonts w:ascii="Times New Roman" w:hAnsi="Times New Roman" w:cs="Times New Roman"/>
          <w:bCs/>
          <w:iCs/>
          <w:sz w:val="18"/>
          <w:szCs w:val="18"/>
        </w:rPr>
        <w:t xml:space="preserve">        </w:t>
      </w:r>
      <w:r>
        <w:rPr>
          <w:rFonts w:ascii="Times New Roman" w:hAnsi="Times New Roman" w:cs="Times New Roman"/>
          <w:bCs/>
          <w:iCs/>
          <w:sz w:val="18"/>
          <w:szCs w:val="18"/>
        </w:rPr>
        <w:t xml:space="preserve">                                                                                                                                                                                                           </w:t>
      </w:r>
      <w:r w:rsidRPr="00F43075">
        <w:rPr>
          <w:rFonts w:ascii="Times New Roman" w:hAnsi="Times New Roman" w:cs="Times New Roman"/>
          <w:bCs/>
          <w:iCs/>
          <w:sz w:val="18"/>
          <w:szCs w:val="18"/>
        </w:rPr>
        <w:t xml:space="preserve"> от </w:t>
      </w:r>
      <w:r>
        <w:rPr>
          <w:rFonts w:ascii="Times New Roman" w:hAnsi="Times New Roman" w:cs="Times New Roman"/>
          <w:bCs/>
          <w:iCs/>
          <w:sz w:val="18"/>
          <w:szCs w:val="18"/>
          <w:u w:val="single"/>
        </w:rPr>
        <w:t>29.11,2018</w:t>
      </w:r>
      <w:r>
        <w:rPr>
          <w:rFonts w:ascii="Times New Roman" w:hAnsi="Times New Roman" w:cs="Times New Roman"/>
          <w:bCs/>
          <w:iCs/>
          <w:sz w:val="18"/>
          <w:szCs w:val="18"/>
        </w:rPr>
        <w:t xml:space="preserve"> № </w:t>
      </w:r>
      <w:r w:rsidRPr="00172659">
        <w:rPr>
          <w:rFonts w:ascii="Times New Roman" w:hAnsi="Times New Roman" w:cs="Times New Roman"/>
          <w:bCs/>
          <w:iCs/>
          <w:sz w:val="18"/>
          <w:szCs w:val="18"/>
          <w:u w:val="single"/>
        </w:rPr>
        <w:t>245-па</w:t>
      </w:r>
      <w:r w:rsidRPr="00F43075">
        <w:rPr>
          <w:rFonts w:ascii="Times New Roman" w:hAnsi="Times New Roman" w:cs="Times New Roman"/>
          <w:bCs/>
          <w:iCs/>
          <w:sz w:val="18"/>
          <w:szCs w:val="18"/>
          <w:u w:val="single"/>
        </w:rPr>
        <w:t xml:space="preserve">                  </w:t>
      </w:r>
      <w:r w:rsidRPr="00F43075">
        <w:rPr>
          <w:rFonts w:ascii="Times New Roman" w:hAnsi="Times New Roman" w:cs="Times New Roman"/>
          <w:bCs/>
          <w:iCs/>
          <w:sz w:val="18"/>
          <w:szCs w:val="18"/>
        </w:rPr>
        <w:t xml:space="preserve">   </w:t>
      </w:r>
    </w:p>
    <w:p w:rsidR="0016447D" w:rsidRPr="00603F82" w:rsidRDefault="0016447D" w:rsidP="0016447D">
      <w:pPr>
        <w:pStyle w:val="affffc"/>
        <w:jc w:val="center"/>
        <w:rPr>
          <w:rFonts w:ascii="Times New Roman" w:hAnsi="Times New Roman" w:cs="Times New Roman"/>
          <w:bCs/>
          <w:iCs/>
          <w:sz w:val="20"/>
          <w:szCs w:val="20"/>
        </w:rPr>
      </w:pPr>
      <w:r w:rsidRPr="00603F82">
        <w:rPr>
          <w:rFonts w:ascii="Times New Roman" w:hAnsi="Times New Roman" w:cs="Times New Roman"/>
          <w:bCs/>
          <w:iCs/>
          <w:sz w:val="20"/>
          <w:szCs w:val="20"/>
        </w:rPr>
        <w:t xml:space="preserve">                                                                                                                                                                              </w:t>
      </w:r>
      <w:r>
        <w:rPr>
          <w:rFonts w:ascii="Times New Roman" w:hAnsi="Times New Roman" w:cs="Times New Roman"/>
          <w:bCs/>
          <w:iCs/>
          <w:sz w:val="20"/>
          <w:szCs w:val="20"/>
        </w:rPr>
        <w:t xml:space="preserve">                                                                     </w:t>
      </w:r>
      <w:r w:rsidRPr="00603F82">
        <w:rPr>
          <w:rFonts w:ascii="Times New Roman" w:hAnsi="Times New Roman" w:cs="Times New Roman"/>
          <w:bCs/>
          <w:iCs/>
          <w:sz w:val="20"/>
          <w:szCs w:val="20"/>
        </w:rPr>
        <w:t>Таблица 1</w:t>
      </w:r>
    </w:p>
    <w:p w:rsidR="0016447D" w:rsidRPr="00603F82" w:rsidRDefault="0016447D" w:rsidP="0016447D">
      <w:pPr>
        <w:pStyle w:val="affffc"/>
        <w:jc w:val="center"/>
        <w:rPr>
          <w:rFonts w:ascii="Times New Roman" w:hAnsi="Times New Roman" w:cs="Times New Roman"/>
          <w:b/>
          <w:bCs/>
          <w:iCs/>
          <w:sz w:val="20"/>
          <w:szCs w:val="20"/>
        </w:rPr>
      </w:pPr>
      <w:r w:rsidRPr="00603F82">
        <w:rPr>
          <w:rFonts w:ascii="Times New Roman" w:hAnsi="Times New Roman" w:cs="Times New Roman"/>
          <w:b/>
          <w:bCs/>
          <w:iCs/>
          <w:sz w:val="20"/>
          <w:szCs w:val="20"/>
        </w:rPr>
        <w:t>ПАСПОРТ</w:t>
      </w:r>
    </w:p>
    <w:p w:rsidR="0016447D" w:rsidRDefault="0016447D" w:rsidP="0016447D">
      <w:pPr>
        <w:pStyle w:val="affffc"/>
        <w:jc w:val="center"/>
        <w:rPr>
          <w:rFonts w:ascii="Times New Roman" w:hAnsi="Times New Roman" w:cs="Times New Roman"/>
          <w:b/>
          <w:bCs/>
          <w:iCs/>
          <w:sz w:val="20"/>
          <w:szCs w:val="20"/>
        </w:rPr>
      </w:pPr>
      <w:r w:rsidRPr="00603F82">
        <w:rPr>
          <w:rFonts w:ascii="Times New Roman" w:hAnsi="Times New Roman" w:cs="Times New Roman"/>
          <w:b/>
          <w:bCs/>
          <w:iCs/>
          <w:sz w:val="20"/>
          <w:szCs w:val="20"/>
        </w:rPr>
        <w:t xml:space="preserve">муниципальной программы сельского поселения Усть-Юган </w:t>
      </w:r>
    </w:p>
    <w:p w:rsidR="0016447D" w:rsidRPr="00603F82" w:rsidRDefault="0016447D" w:rsidP="0016447D">
      <w:pPr>
        <w:pStyle w:val="affffc"/>
        <w:jc w:val="center"/>
        <w:rPr>
          <w:rFonts w:ascii="Times New Roman" w:hAnsi="Times New Roman" w:cs="Times New Roman"/>
          <w:b/>
          <w:bCs/>
          <w:iCs/>
          <w:sz w:val="20"/>
          <w:szCs w:val="20"/>
        </w:rPr>
      </w:pPr>
      <w:r>
        <w:rPr>
          <w:rFonts w:ascii="Times New Roman" w:hAnsi="Times New Roman" w:cs="Times New Roman"/>
          <w:b/>
          <w:bCs/>
          <w:iCs/>
          <w:sz w:val="20"/>
          <w:szCs w:val="20"/>
        </w:rPr>
        <w:t>«Безопасность жизнедеятельности»</w:t>
      </w:r>
    </w:p>
    <w:p w:rsidR="0016447D" w:rsidRPr="009C03D8" w:rsidRDefault="0016447D" w:rsidP="0016447D">
      <w:pPr>
        <w:pStyle w:val="affffc"/>
        <w:jc w:val="right"/>
        <w:rPr>
          <w:rFonts w:ascii="Times New Roman" w:hAnsi="Times New Roman" w:cs="Times New Roman"/>
          <w:b/>
          <w:bCs/>
          <w:iCs/>
          <w:sz w:val="18"/>
          <w:szCs w:val="18"/>
        </w:rPr>
      </w:pPr>
    </w:p>
    <w:tbl>
      <w:tblPr>
        <w:tblW w:w="150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567"/>
        <w:gridCol w:w="850"/>
        <w:gridCol w:w="1276"/>
        <w:gridCol w:w="1418"/>
        <w:gridCol w:w="851"/>
        <w:gridCol w:w="850"/>
        <w:gridCol w:w="852"/>
        <w:gridCol w:w="709"/>
        <w:gridCol w:w="709"/>
        <w:gridCol w:w="992"/>
        <w:gridCol w:w="1134"/>
        <w:gridCol w:w="993"/>
        <w:gridCol w:w="1562"/>
      </w:tblGrid>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Наименование муниципальной программы</w:t>
            </w:r>
          </w:p>
        </w:tc>
        <w:tc>
          <w:tcPr>
            <w:tcW w:w="9074" w:type="dxa"/>
            <w:gridSpan w:val="10"/>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sidRPr="009C03D8">
              <w:rPr>
                <w:rFonts w:ascii="Times New Roman" w:hAnsi="Times New Roman" w:cs="Times New Roman"/>
                <w:bCs/>
                <w:iCs/>
                <w:sz w:val="18"/>
                <w:szCs w:val="18"/>
              </w:rPr>
              <w:t>«</w:t>
            </w:r>
            <w:r>
              <w:rPr>
                <w:rFonts w:ascii="Times New Roman" w:hAnsi="Times New Roman" w:cs="Times New Roman"/>
                <w:bCs/>
                <w:iCs/>
                <w:sz w:val="18"/>
                <w:szCs w:val="18"/>
              </w:rPr>
              <w:t>Безопасность жизнедеятельности</w:t>
            </w:r>
            <w:r w:rsidRPr="009C03D8">
              <w:rPr>
                <w:rFonts w:ascii="Times New Roman" w:hAnsi="Times New Roman" w:cs="Times New Roman"/>
                <w:bCs/>
                <w:iCs/>
                <w:sz w:val="18"/>
                <w:szCs w:val="18"/>
              </w:rPr>
              <w:t>»</w:t>
            </w:r>
          </w:p>
        </w:tc>
        <w:tc>
          <w:tcPr>
            <w:tcW w:w="2127" w:type="dxa"/>
            <w:gridSpan w:val="2"/>
            <w:shd w:val="clear" w:color="auto" w:fill="auto"/>
          </w:tcPr>
          <w:p w:rsidR="0016447D" w:rsidRPr="006E2849" w:rsidRDefault="0016447D" w:rsidP="0016447D">
            <w:pPr>
              <w:pStyle w:val="affffc"/>
              <w:jc w:val="center"/>
              <w:rPr>
                <w:rFonts w:ascii="Times New Roman" w:hAnsi="Times New Roman" w:cs="Times New Roman"/>
                <w:b/>
                <w:bCs/>
                <w:iCs/>
                <w:sz w:val="18"/>
                <w:szCs w:val="18"/>
                <w:lang w:val="en-US"/>
              </w:rPr>
            </w:pPr>
            <w:r w:rsidRPr="006E2849">
              <w:rPr>
                <w:rFonts w:ascii="Times New Roman" w:hAnsi="Times New Roman" w:cs="Times New Roman"/>
                <w:b/>
                <w:bCs/>
                <w:iCs/>
                <w:sz w:val="18"/>
                <w:szCs w:val="18"/>
              </w:rPr>
              <w:t>Сроки реализации муниципальной программы</w:t>
            </w:r>
          </w:p>
        </w:tc>
        <w:tc>
          <w:tcPr>
            <w:tcW w:w="1562"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 xml:space="preserve"> 2023-2030</w:t>
            </w:r>
            <w:r w:rsidRPr="009C03D8">
              <w:rPr>
                <w:rFonts w:ascii="Times New Roman" w:hAnsi="Times New Roman" w:cs="Times New Roman"/>
                <w:bCs/>
                <w:iCs/>
                <w:sz w:val="18"/>
                <w:szCs w:val="18"/>
              </w:rPr>
              <w:t xml:space="preserve"> годы</w:t>
            </w:r>
          </w:p>
        </w:tc>
      </w:tr>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Тип муниципальной программы</w:t>
            </w:r>
          </w:p>
        </w:tc>
        <w:tc>
          <w:tcPr>
            <w:tcW w:w="12760" w:type="dxa"/>
            <w:gridSpan w:val="1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Муниципальная программа</w:t>
            </w:r>
          </w:p>
        </w:tc>
      </w:tr>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Ответственный исполнитель муниципальной программы</w:t>
            </w:r>
          </w:p>
        </w:tc>
        <w:tc>
          <w:tcPr>
            <w:tcW w:w="12760" w:type="dxa"/>
            <w:gridSpan w:val="1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Муниципальное учреждение «Администрация сельского поселения Усть-Юган»</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Соисполнители муниципальной программы</w:t>
            </w:r>
          </w:p>
        </w:tc>
        <w:tc>
          <w:tcPr>
            <w:tcW w:w="12760" w:type="dxa"/>
            <w:gridSpan w:val="1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Муниципальное казенное учреждение «Административно-хозяйственная служба сельского поселения Усть-Юган»</w:t>
            </w:r>
          </w:p>
        </w:tc>
      </w:tr>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Национальная цель</w:t>
            </w:r>
          </w:p>
        </w:tc>
        <w:tc>
          <w:tcPr>
            <w:tcW w:w="12760" w:type="dxa"/>
            <w:gridSpan w:val="13"/>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Цели муниципальной программы</w:t>
            </w:r>
          </w:p>
        </w:tc>
        <w:tc>
          <w:tcPr>
            <w:tcW w:w="12760" w:type="dxa"/>
            <w:gridSpan w:val="1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Задачи муниципальной программы</w:t>
            </w:r>
          </w:p>
        </w:tc>
        <w:tc>
          <w:tcPr>
            <w:tcW w:w="12760" w:type="dxa"/>
            <w:gridSpan w:val="1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1. Разработка и реализация комплекса мер защиты населения от чрезвычайных ситуаций природного и техногенного характера.</w:t>
            </w:r>
          </w:p>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характера.</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c>
          <w:tcPr>
            <w:tcW w:w="2266" w:type="dxa"/>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Подпрограммы</w:t>
            </w:r>
          </w:p>
        </w:tc>
        <w:tc>
          <w:tcPr>
            <w:tcW w:w="1417" w:type="dxa"/>
            <w:gridSpan w:val="2"/>
          </w:tcPr>
          <w:p w:rsidR="0016447D" w:rsidRPr="009C03D8" w:rsidRDefault="0016447D" w:rsidP="0016447D">
            <w:pPr>
              <w:pStyle w:val="affffc"/>
              <w:rPr>
                <w:rFonts w:ascii="Times New Roman" w:hAnsi="Times New Roman" w:cs="Times New Roman"/>
                <w:bCs/>
                <w:iCs/>
                <w:sz w:val="18"/>
                <w:szCs w:val="18"/>
              </w:rPr>
            </w:pPr>
          </w:p>
        </w:tc>
        <w:tc>
          <w:tcPr>
            <w:tcW w:w="11346" w:type="dxa"/>
            <w:gridSpan w:val="11"/>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не предусмотрены</w:t>
            </w:r>
          </w:p>
        </w:tc>
      </w:tr>
      <w:tr w:rsidR="0016447D" w:rsidRPr="009C03D8" w:rsidTr="0016447D">
        <w:trPr>
          <w:trHeight w:val="311"/>
        </w:trPr>
        <w:tc>
          <w:tcPr>
            <w:tcW w:w="2266" w:type="dxa"/>
            <w:vMerge w:val="restart"/>
            <w:shd w:val="clear" w:color="auto" w:fill="auto"/>
          </w:tcPr>
          <w:p w:rsidR="0016447D" w:rsidRPr="00603F82" w:rsidRDefault="0016447D" w:rsidP="0016447D">
            <w:pPr>
              <w:pStyle w:val="affffc"/>
              <w:jc w:val="center"/>
              <w:rPr>
                <w:rFonts w:ascii="Times New Roman" w:hAnsi="Times New Roman" w:cs="Times New Roman"/>
                <w:b/>
                <w:bCs/>
                <w:iCs/>
                <w:sz w:val="18"/>
                <w:szCs w:val="18"/>
                <w:lang w:val="en-US"/>
              </w:rPr>
            </w:pPr>
            <w:r w:rsidRPr="00603F82">
              <w:rPr>
                <w:rFonts w:ascii="Times New Roman" w:hAnsi="Times New Roman" w:cs="Times New Roman"/>
                <w:b/>
                <w:bCs/>
                <w:iCs/>
                <w:sz w:val="18"/>
                <w:szCs w:val="18"/>
              </w:rPr>
              <w:t>Целевые показатели муниципальной программы</w:t>
            </w:r>
          </w:p>
        </w:tc>
        <w:tc>
          <w:tcPr>
            <w:tcW w:w="567" w:type="dxa"/>
            <w:vMerge w:val="restart"/>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 п/п</w:t>
            </w:r>
          </w:p>
        </w:tc>
        <w:tc>
          <w:tcPr>
            <w:tcW w:w="2126" w:type="dxa"/>
            <w:gridSpan w:val="2"/>
            <w:vMerge w:val="restart"/>
            <w:shd w:val="clear" w:color="auto" w:fill="auto"/>
          </w:tcPr>
          <w:p w:rsidR="0016447D" w:rsidRPr="009C03D8" w:rsidRDefault="0016447D" w:rsidP="0016447D">
            <w:pPr>
              <w:pStyle w:val="affffc"/>
              <w:jc w:val="right"/>
              <w:rPr>
                <w:rFonts w:ascii="Times New Roman" w:hAnsi="Times New Roman" w:cs="Times New Roman"/>
                <w:bCs/>
                <w:iCs/>
                <w:sz w:val="18"/>
                <w:szCs w:val="18"/>
                <w:lang w:val="en-US"/>
              </w:rPr>
            </w:pPr>
            <w:r w:rsidRPr="009C03D8">
              <w:rPr>
                <w:rFonts w:ascii="Times New Roman" w:hAnsi="Times New Roman" w:cs="Times New Roman"/>
                <w:bCs/>
                <w:iCs/>
                <w:sz w:val="18"/>
                <w:szCs w:val="18"/>
              </w:rPr>
              <w:t>Наименование целевого показателя</w:t>
            </w:r>
            <w:r w:rsidRPr="009C03D8">
              <w:rPr>
                <w:rFonts w:ascii="Times New Roman" w:hAnsi="Times New Roman" w:cs="Times New Roman"/>
                <w:bCs/>
                <w:iCs/>
                <w:sz w:val="18"/>
                <w:szCs w:val="18"/>
                <w:lang w:val="en-US"/>
              </w:rPr>
              <w:t xml:space="preserve"> </w:t>
            </w:r>
          </w:p>
        </w:tc>
        <w:tc>
          <w:tcPr>
            <w:tcW w:w="1418" w:type="dxa"/>
            <w:vMerge w:val="restart"/>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 xml:space="preserve">Документ -основание </w:t>
            </w:r>
          </w:p>
        </w:tc>
        <w:tc>
          <w:tcPr>
            <w:tcW w:w="8652" w:type="dxa"/>
            <w:gridSpan w:val="9"/>
          </w:tcPr>
          <w:p w:rsidR="0016447D" w:rsidRPr="009C03D8"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 xml:space="preserve">                                                             </w:t>
            </w:r>
            <w:r w:rsidRPr="009C03D8">
              <w:rPr>
                <w:rFonts w:ascii="Times New Roman" w:hAnsi="Times New Roman" w:cs="Times New Roman"/>
                <w:bCs/>
                <w:iCs/>
                <w:sz w:val="18"/>
                <w:szCs w:val="18"/>
              </w:rPr>
              <w:t>Значение показателя по годам</w:t>
            </w:r>
          </w:p>
        </w:tc>
      </w:tr>
      <w:tr w:rsidR="0016447D" w:rsidRPr="009C03D8" w:rsidTr="0016447D">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567"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126" w:type="dxa"/>
            <w:gridSpan w:val="2"/>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1418"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851" w:type="dxa"/>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Базовое значение</w:t>
            </w:r>
          </w:p>
          <w:p w:rsidR="0016447D" w:rsidRPr="009C03D8" w:rsidRDefault="0016447D" w:rsidP="0016447D">
            <w:pPr>
              <w:pStyle w:val="affffc"/>
              <w:jc w:val="right"/>
              <w:rPr>
                <w:rFonts w:ascii="Times New Roman" w:hAnsi="Times New Roman" w:cs="Times New Roman"/>
                <w:bCs/>
                <w:iCs/>
                <w:sz w:val="18"/>
                <w:szCs w:val="18"/>
              </w:rPr>
            </w:pPr>
          </w:p>
        </w:tc>
        <w:tc>
          <w:tcPr>
            <w:tcW w:w="850" w:type="dxa"/>
            <w:shd w:val="clear" w:color="auto" w:fill="auto"/>
          </w:tcPr>
          <w:p w:rsidR="0016447D" w:rsidRPr="00ED183E" w:rsidRDefault="0016447D" w:rsidP="0016447D">
            <w:pPr>
              <w:pStyle w:val="affffc"/>
              <w:jc w:val="center"/>
              <w:rPr>
                <w:rFonts w:ascii="Times New Roman" w:hAnsi="Times New Roman" w:cs="Times New Roman"/>
                <w:b/>
                <w:bCs/>
                <w:iCs/>
                <w:sz w:val="18"/>
                <w:szCs w:val="18"/>
              </w:rPr>
            </w:pPr>
            <w:r w:rsidRPr="00ED183E">
              <w:rPr>
                <w:rFonts w:ascii="Times New Roman" w:hAnsi="Times New Roman" w:cs="Times New Roman"/>
                <w:b/>
                <w:bCs/>
                <w:iCs/>
                <w:sz w:val="18"/>
                <w:szCs w:val="18"/>
              </w:rPr>
              <w:t>2023</w:t>
            </w:r>
          </w:p>
        </w:tc>
        <w:tc>
          <w:tcPr>
            <w:tcW w:w="852" w:type="dxa"/>
            <w:shd w:val="clear" w:color="auto" w:fill="auto"/>
          </w:tcPr>
          <w:p w:rsidR="0016447D" w:rsidRPr="00ED183E" w:rsidRDefault="0016447D" w:rsidP="0016447D">
            <w:pPr>
              <w:pStyle w:val="affffc"/>
              <w:jc w:val="center"/>
              <w:rPr>
                <w:rFonts w:ascii="Times New Roman" w:hAnsi="Times New Roman" w:cs="Times New Roman"/>
                <w:b/>
                <w:bCs/>
                <w:iCs/>
                <w:sz w:val="18"/>
                <w:szCs w:val="18"/>
              </w:rPr>
            </w:pPr>
            <w:r w:rsidRPr="00ED183E">
              <w:rPr>
                <w:rFonts w:ascii="Times New Roman" w:hAnsi="Times New Roman" w:cs="Times New Roman"/>
                <w:b/>
                <w:bCs/>
                <w:iCs/>
                <w:sz w:val="18"/>
                <w:szCs w:val="18"/>
              </w:rPr>
              <w:t>2024</w:t>
            </w:r>
          </w:p>
        </w:tc>
        <w:tc>
          <w:tcPr>
            <w:tcW w:w="709" w:type="dxa"/>
            <w:shd w:val="clear" w:color="auto" w:fill="auto"/>
          </w:tcPr>
          <w:p w:rsidR="0016447D" w:rsidRPr="00ED183E" w:rsidRDefault="0016447D" w:rsidP="0016447D">
            <w:pPr>
              <w:pStyle w:val="affffc"/>
              <w:jc w:val="center"/>
              <w:rPr>
                <w:rFonts w:ascii="Times New Roman" w:hAnsi="Times New Roman" w:cs="Times New Roman"/>
                <w:b/>
                <w:bCs/>
                <w:iCs/>
                <w:sz w:val="18"/>
                <w:szCs w:val="18"/>
              </w:rPr>
            </w:pPr>
            <w:r w:rsidRPr="00ED183E">
              <w:rPr>
                <w:rFonts w:ascii="Times New Roman" w:hAnsi="Times New Roman" w:cs="Times New Roman"/>
                <w:b/>
                <w:bCs/>
                <w:iCs/>
                <w:sz w:val="18"/>
                <w:szCs w:val="18"/>
              </w:rPr>
              <w:t>2025</w:t>
            </w:r>
          </w:p>
        </w:tc>
        <w:tc>
          <w:tcPr>
            <w:tcW w:w="709" w:type="dxa"/>
            <w:shd w:val="clear" w:color="auto" w:fill="auto"/>
          </w:tcPr>
          <w:p w:rsidR="0016447D" w:rsidRPr="00ED183E" w:rsidRDefault="0016447D" w:rsidP="0016447D">
            <w:pPr>
              <w:pStyle w:val="affffc"/>
              <w:jc w:val="center"/>
              <w:rPr>
                <w:rFonts w:ascii="Times New Roman" w:hAnsi="Times New Roman" w:cs="Times New Roman"/>
                <w:b/>
                <w:bCs/>
                <w:iCs/>
                <w:sz w:val="18"/>
                <w:szCs w:val="18"/>
              </w:rPr>
            </w:pPr>
            <w:r w:rsidRPr="00ED183E">
              <w:rPr>
                <w:rFonts w:ascii="Times New Roman" w:hAnsi="Times New Roman" w:cs="Times New Roman"/>
                <w:b/>
                <w:bCs/>
                <w:iCs/>
                <w:sz w:val="18"/>
                <w:szCs w:val="18"/>
              </w:rPr>
              <w:t>2026</w:t>
            </w:r>
          </w:p>
        </w:tc>
        <w:tc>
          <w:tcPr>
            <w:tcW w:w="992" w:type="dxa"/>
          </w:tcPr>
          <w:p w:rsidR="0016447D" w:rsidRPr="00ED183E" w:rsidRDefault="0016447D" w:rsidP="0016447D">
            <w:pPr>
              <w:pStyle w:val="affffc"/>
              <w:jc w:val="center"/>
              <w:rPr>
                <w:rFonts w:ascii="Times New Roman" w:hAnsi="Times New Roman" w:cs="Times New Roman"/>
                <w:b/>
                <w:bCs/>
                <w:iCs/>
                <w:sz w:val="18"/>
                <w:szCs w:val="18"/>
              </w:rPr>
            </w:pPr>
            <w:r w:rsidRPr="00ED183E">
              <w:rPr>
                <w:rFonts w:ascii="Times New Roman" w:hAnsi="Times New Roman" w:cs="Times New Roman"/>
                <w:b/>
                <w:bCs/>
                <w:iCs/>
                <w:sz w:val="18"/>
                <w:szCs w:val="18"/>
              </w:rPr>
              <w:t>2027</w:t>
            </w:r>
          </w:p>
        </w:tc>
        <w:tc>
          <w:tcPr>
            <w:tcW w:w="1134" w:type="dxa"/>
            <w:shd w:val="clear" w:color="auto" w:fill="auto"/>
          </w:tcPr>
          <w:p w:rsidR="0016447D" w:rsidRPr="00ED183E" w:rsidRDefault="0016447D" w:rsidP="0016447D">
            <w:pPr>
              <w:pStyle w:val="affffc"/>
              <w:jc w:val="center"/>
              <w:rPr>
                <w:rFonts w:ascii="Times New Roman" w:hAnsi="Times New Roman" w:cs="Times New Roman"/>
                <w:b/>
                <w:bCs/>
                <w:iCs/>
                <w:sz w:val="18"/>
                <w:szCs w:val="18"/>
              </w:rPr>
            </w:pPr>
            <w:r w:rsidRPr="00ED183E">
              <w:rPr>
                <w:rFonts w:ascii="Times New Roman" w:hAnsi="Times New Roman" w:cs="Times New Roman"/>
                <w:b/>
                <w:bCs/>
                <w:iCs/>
                <w:sz w:val="18"/>
                <w:szCs w:val="18"/>
              </w:rPr>
              <w:t>2028-2030</w:t>
            </w:r>
          </w:p>
          <w:p w:rsidR="0016447D" w:rsidRPr="00ED183E" w:rsidRDefault="0016447D" w:rsidP="0016447D">
            <w:pPr>
              <w:pStyle w:val="affffc"/>
              <w:rPr>
                <w:rFonts w:ascii="Times New Roman" w:hAnsi="Times New Roman" w:cs="Times New Roman"/>
                <w:b/>
                <w:bCs/>
                <w:iCs/>
                <w:sz w:val="18"/>
                <w:szCs w:val="18"/>
              </w:rPr>
            </w:pPr>
          </w:p>
        </w:tc>
        <w:tc>
          <w:tcPr>
            <w:tcW w:w="993" w:type="dxa"/>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На момент окончания реализации муниципальной программы</w:t>
            </w:r>
          </w:p>
          <w:p w:rsidR="0016447D" w:rsidRPr="009C03D8" w:rsidRDefault="0016447D" w:rsidP="0016447D">
            <w:pPr>
              <w:pStyle w:val="affffc"/>
              <w:jc w:val="right"/>
              <w:rPr>
                <w:rFonts w:ascii="Times New Roman" w:hAnsi="Times New Roman" w:cs="Times New Roman"/>
                <w:bCs/>
                <w:iCs/>
                <w:sz w:val="18"/>
                <w:szCs w:val="18"/>
              </w:rPr>
            </w:pPr>
          </w:p>
        </w:tc>
        <w:tc>
          <w:tcPr>
            <w:tcW w:w="1562" w:type="dxa"/>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Ответственный исполнитель/соисполнитель за достижение показателей</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c>
          <w:tcPr>
            <w:tcW w:w="2266"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567"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1</w:t>
            </w:r>
          </w:p>
        </w:tc>
        <w:tc>
          <w:tcPr>
            <w:tcW w:w="2126"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 xml:space="preserve">Обеспечение информированности населения по вопросам защиты в </w:t>
            </w:r>
            <w:r w:rsidRPr="009C03D8">
              <w:rPr>
                <w:rFonts w:ascii="Times New Roman" w:hAnsi="Times New Roman" w:cs="Times New Roman"/>
                <w:bCs/>
                <w:iCs/>
                <w:sz w:val="18"/>
                <w:szCs w:val="18"/>
              </w:rPr>
              <w:lastRenderedPageBreak/>
              <w:t>чрезвычайных ситуациях - до 77%.</w:t>
            </w:r>
          </w:p>
          <w:p w:rsidR="0016447D" w:rsidRPr="009C03D8" w:rsidRDefault="0016447D" w:rsidP="0016447D">
            <w:pPr>
              <w:pStyle w:val="affffc"/>
              <w:jc w:val="right"/>
              <w:rPr>
                <w:rFonts w:ascii="Times New Roman" w:hAnsi="Times New Roman" w:cs="Times New Roman"/>
                <w:bCs/>
                <w:iCs/>
                <w:sz w:val="18"/>
                <w:szCs w:val="18"/>
              </w:rPr>
            </w:pPr>
          </w:p>
        </w:tc>
        <w:tc>
          <w:tcPr>
            <w:tcW w:w="1418" w:type="dxa"/>
            <w:shd w:val="clear" w:color="auto" w:fill="auto"/>
          </w:tcPr>
          <w:p w:rsidR="0016447D"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lastRenderedPageBreak/>
              <w:t xml:space="preserve">Федеральный закон от 12.02.1998 </w:t>
            </w:r>
            <w:r>
              <w:rPr>
                <w:rFonts w:ascii="Times New Roman" w:hAnsi="Times New Roman" w:cs="Times New Roman"/>
                <w:bCs/>
                <w:iCs/>
                <w:sz w:val="18"/>
                <w:szCs w:val="18"/>
              </w:rPr>
              <w:lastRenderedPageBreak/>
              <w:t xml:space="preserve">№28-ФЗ «О гражданской </w:t>
            </w:r>
          </w:p>
          <w:p w:rsidR="0016447D" w:rsidRPr="009C03D8"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обороне»</w:t>
            </w:r>
          </w:p>
        </w:tc>
        <w:tc>
          <w:tcPr>
            <w:tcW w:w="851"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lastRenderedPageBreak/>
              <w:t>71</w:t>
            </w:r>
          </w:p>
        </w:tc>
        <w:tc>
          <w:tcPr>
            <w:tcW w:w="850"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lastRenderedPageBreak/>
              <w:t>77</w:t>
            </w:r>
          </w:p>
        </w:tc>
        <w:tc>
          <w:tcPr>
            <w:tcW w:w="852"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lastRenderedPageBreak/>
              <w:t>77</w:t>
            </w:r>
          </w:p>
        </w:tc>
        <w:tc>
          <w:tcPr>
            <w:tcW w:w="709"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lastRenderedPageBreak/>
              <w:t>77</w:t>
            </w:r>
          </w:p>
        </w:tc>
        <w:tc>
          <w:tcPr>
            <w:tcW w:w="709"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lastRenderedPageBreak/>
              <w:t>77</w:t>
            </w:r>
          </w:p>
        </w:tc>
        <w:tc>
          <w:tcPr>
            <w:tcW w:w="992" w:type="dxa"/>
          </w:tcPr>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lastRenderedPageBreak/>
              <w:t>77</w:t>
            </w:r>
          </w:p>
        </w:tc>
        <w:tc>
          <w:tcPr>
            <w:tcW w:w="1134"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lastRenderedPageBreak/>
              <w:t>77</w:t>
            </w: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tc>
        <w:tc>
          <w:tcPr>
            <w:tcW w:w="993"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lastRenderedPageBreak/>
              <w:t>77</w:t>
            </w:r>
          </w:p>
        </w:tc>
        <w:tc>
          <w:tcPr>
            <w:tcW w:w="1562" w:type="dxa"/>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lastRenderedPageBreak/>
              <w:t xml:space="preserve">Муниципальное учреждение «Администрация </w:t>
            </w:r>
            <w:r w:rsidRPr="009C03D8">
              <w:rPr>
                <w:rFonts w:ascii="Times New Roman" w:hAnsi="Times New Roman" w:cs="Times New Roman"/>
                <w:bCs/>
                <w:iCs/>
                <w:sz w:val="18"/>
                <w:szCs w:val="18"/>
              </w:rPr>
              <w:lastRenderedPageBreak/>
              <w:t>сельского поселения Усть-Юган»</w:t>
            </w:r>
            <w:r>
              <w:rPr>
                <w:rFonts w:ascii="Times New Roman" w:hAnsi="Times New Roman" w:cs="Times New Roman"/>
                <w:bCs/>
                <w:iCs/>
                <w:sz w:val="18"/>
                <w:szCs w:val="18"/>
              </w:rPr>
              <w:t>/</w:t>
            </w:r>
            <w:r w:rsidRPr="00126F83">
              <w:rPr>
                <w:rFonts w:ascii="Times New Roman" w:hAnsi="Times New Roman" w:cs="Times New Roman"/>
                <w:sz w:val="18"/>
                <w:szCs w:val="18"/>
              </w:rPr>
              <w:t xml:space="preserve"> </w:t>
            </w:r>
            <w:r>
              <w:rPr>
                <w:rFonts w:ascii="Times New Roman" w:hAnsi="Times New Roman" w:cs="Times New Roman"/>
                <w:bCs/>
                <w:iCs/>
                <w:sz w:val="18"/>
                <w:szCs w:val="18"/>
              </w:rPr>
              <w:t>МКУ«Административно-</w:t>
            </w:r>
            <w:r w:rsidRPr="00126F83">
              <w:rPr>
                <w:rFonts w:ascii="Times New Roman" w:hAnsi="Times New Roman" w:cs="Times New Roman"/>
                <w:bCs/>
                <w:iCs/>
                <w:sz w:val="18"/>
                <w:szCs w:val="18"/>
              </w:rPr>
              <w:t>хозяйственная служба</w:t>
            </w:r>
            <w:r>
              <w:rPr>
                <w:rFonts w:ascii="Times New Roman" w:hAnsi="Times New Roman" w:cs="Times New Roman"/>
                <w:bCs/>
                <w:iCs/>
                <w:sz w:val="18"/>
                <w:szCs w:val="18"/>
              </w:rPr>
              <w:t xml:space="preserve"> с.п. Усть-Юган»</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rPr>
          <w:trHeight w:val="2979"/>
        </w:trPr>
        <w:tc>
          <w:tcPr>
            <w:tcW w:w="2266"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567"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2</w:t>
            </w:r>
          </w:p>
        </w:tc>
        <w:tc>
          <w:tcPr>
            <w:tcW w:w="2126"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Снижение рисков и смягчение последствий чрезвычайных ситуаций природного и техногенного характера (обеспечение пожарными гидрантами) - до 100 %.</w:t>
            </w:r>
          </w:p>
          <w:p w:rsidR="0016447D" w:rsidRPr="009C03D8" w:rsidRDefault="0016447D" w:rsidP="0016447D">
            <w:pPr>
              <w:pStyle w:val="affffc"/>
              <w:jc w:val="right"/>
              <w:rPr>
                <w:rFonts w:ascii="Times New Roman" w:hAnsi="Times New Roman" w:cs="Times New Roman"/>
                <w:bCs/>
                <w:iCs/>
                <w:sz w:val="18"/>
                <w:szCs w:val="18"/>
              </w:rPr>
            </w:pPr>
          </w:p>
        </w:tc>
        <w:tc>
          <w:tcPr>
            <w:tcW w:w="1418" w:type="dxa"/>
            <w:shd w:val="clear" w:color="auto" w:fill="auto"/>
          </w:tcPr>
          <w:p w:rsidR="0016447D" w:rsidRPr="00CF0398" w:rsidRDefault="0016447D" w:rsidP="0016447D">
            <w:pPr>
              <w:pStyle w:val="affffc"/>
              <w:rPr>
                <w:rFonts w:ascii="Times New Roman" w:hAnsi="Times New Roman" w:cs="Times New Roman"/>
                <w:bCs/>
                <w:iCs/>
                <w:sz w:val="18"/>
                <w:szCs w:val="18"/>
              </w:rPr>
            </w:pPr>
            <w:r w:rsidRPr="00CF0398">
              <w:rPr>
                <w:rFonts w:ascii="Times New Roman" w:hAnsi="Times New Roman" w:cs="Times New Roman"/>
                <w:bCs/>
                <w:iCs/>
                <w:sz w:val="18"/>
                <w:szCs w:val="18"/>
              </w:rPr>
              <w:t xml:space="preserve">Федеральный закон от 12.02.1998 №28-ФЗ «О гражданской </w:t>
            </w:r>
          </w:p>
          <w:p w:rsidR="0016447D" w:rsidRPr="009C03D8"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о</w:t>
            </w:r>
            <w:r w:rsidRPr="00CF0398">
              <w:rPr>
                <w:rFonts w:ascii="Times New Roman" w:hAnsi="Times New Roman" w:cs="Times New Roman"/>
                <w:bCs/>
                <w:iCs/>
                <w:sz w:val="18"/>
                <w:szCs w:val="18"/>
              </w:rPr>
              <w:t>бороне»</w:t>
            </w:r>
          </w:p>
        </w:tc>
        <w:tc>
          <w:tcPr>
            <w:tcW w:w="851"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78</w:t>
            </w:r>
          </w:p>
        </w:tc>
        <w:tc>
          <w:tcPr>
            <w:tcW w:w="850"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100</w:t>
            </w:r>
          </w:p>
        </w:tc>
        <w:tc>
          <w:tcPr>
            <w:tcW w:w="852"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100</w:t>
            </w:r>
          </w:p>
        </w:tc>
        <w:tc>
          <w:tcPr>
            <w:tcW w:w="709"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100</w:t>
            </w:r>
          </w:p>
        </w:tc>
        <w:tc>
          <w:tcPr>
            <w:tcW w:w="709"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100</w:t>
            </w:r>
          </w:p>
        </w:tc>
        <w:tc>
          <w:tcPr>
            <w:tcW w:w="992" w:type="dxa"/>
          </w:tcPr>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100</w:t>
            </w:r>
          </w:p>
        </w:tc>
        <w:tc>
          <w:tcPr>
            <w:tcW w:w="1134"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100</w:t>
            </w:r>
          </w:p>
          <w:p w:rsidR="0016447D" w:rsidRPr="009C03D8"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tc>
        <w:tc>
          <w:tcPr>
            <w:tcW w:w="993"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100</w:t>
            </w: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tc>
        <w:tc>
          <w:tcPr>
            <w:tcW w:w="1562" w:type="dxa"/>
            <w:shd w:val="clear" w:color="auto" w:fill="auto"/>
          </w:tcPr>
          <w:p w:rsidR="0016447D" w:rsidRPr="009C03D8" w:rsidRDefault="0016447D" w:rsidP="0016447D">
            <w:pPr>
              <w:pStyle w:val="affffc"/>
              <w:rPr>
                <w:rFonts w:ascii="Times New Roman" w:hAnsi="Times New Roman" w:cs="Times New Roman"/>
                <w:bCs/>
                <w:iCs/>
                <w:sz w:val="18"/>
                <w:szCs w:val="18"/>
              </w:rPr>
            </w:pPr>
          </w:p>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Муниципальное учреждение «Администрация сельского поселения Усть-Юган»</w:t>
            </w:r>
            <w:r>
              <w:rPr>
                <w:rFonts w:ascii="Times New Roman" w:hAnsi="Times New Roman" w:cs="Times New Roman"/>
                <w:bCs/>
                <w:iCs/>
                <w:sz w:val="18"/>
                <w:szCs w:val="18"/>
              </w:rPr>
              <w:t>/</w:t>
            </w:r>
          </w:p>
          <w:p w:rsidR="0016447D" w:rsidRDefault="0016447D" w:rsidP="0016447D">
            <w:pPr>
              <w:pStyle w:val="affffc"/>
              <w:rPr>
                <w:rFonts w:ascii="Times New Roman" w:hAnsi="Times New Roman" w:cs="Times New Roman"/>
                <w:bCs/>
                <w:iCs/>
                <w:sz w:val="18"/>
                <w:szCs w:val="18"/>
              </w:rPr>
            </w:pPr>
            <w:r w:rsidRPr="00126F83">
              <w:rPr>
                <w:rFonts w:ascii="Times New Roman" w:hAnsi="Times New Roman" w:cs="Times New Roman"/>
                <w:bCs/>
                <w:iCs/>
                <w:sz w:val="18"/>
                <w:szCs w:val="18"/>
              </w:rPr>
              <w:t>МКУ«Административно-хозяйственная служба</w:t>
            </w:r>
            <w:r>
              <w:rPr>
                <w:rFonts w:ascii="Times New Roman" w:hAnsi="Times New Roman" w:cs="Times New Roman"/>
                <w:bCs/>
                <w:iCs/>
                <w:sz w:val="18"/>
                <w:szCs w:val="18"/>
              </w:rPr>
              <w:t xml:space="preserve"> с.п.Усть-Юган»</w:t>
            </w:r>
          </w:p>
          <w:p w:rsidR="0016447D" w:rsidRPr="009C03D8" w:rsidRDefault="0016447D" w:rsidP="0016447D">
            <w:pPr>
              <w:pStyle w:val="affffc"/>
              <w:rPr>
                <w:rFonts w:ascii="Times New Roman" w:hAnsi="Times New Roman" w:cs="Times New Roman"/>
                <w:bCs/>
                <w:iCs/>
                <w:sz w:val="18"/>
                <w:szCs w:val="18"/>
              </w:rPr>
            </w:pPr>
          </w:p>
        </w:tc>
      </w:tr>
      <w:tr w:rsidR="0016447D" w:rsidRPr="009C03D8" w:rsidTr="0016447D">
        <w:tc>
          <w:tcPr>
            <w:tcW w:w="2266"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567"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3</w:t>
            </w:r>
          </w:p>
        </w:tc>
        <w:tc>
          <w:tcPr>
            <w:tcW w:w="2126" w:type="dxa"/>
            <w:gridSpan w:val="2"/>
            <w:shd w:val="clear" w:color="auto" w:fill="auto"/>
          </w:tcPr>
          <w:p w:rsidR="0016447D"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Площадь территорий с.п.Усть-Юган, охваченных санитарной обработкой - м2*</w:t>
            </w:r>
          </w:p>
          <w:p w:rsidR="0016447D" w:rsidRPr="009C03D8" w:rsidRDefault="0016447D" w:rsidP="0016447D">
            <w:pPr>
              <w:pStyle w:val="affffc"/>
              <w:jc w:val="center"/>
              <w:rPr>
                <w:rFonts w:ascii="Times New Roman" w:hAnsi="Times New Roman" w:cs="Times New Roman"/>
                <w:bCs/>
                <w:iCs/>
                <w:sz w:val="18"/>
                <w:szCs w:val="18"/>
              </w:rPr>
            </w:pPr>
          </w:p>
        </w:tc>
        <w:tc>
          <w:tcPr>
            <w:tcW w:w="1418" w:type="dxa"/>
            <w:shd w:val="clear" w:color="auto" w:fill="auto"/>
          </w:tcPr>
          <w:p w:rsidR="0016447D" w:rsidRPr="00CF0398"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Акты выполненных работ</w:t>
            </w:r>
          </w:p>
        </w:tc>
        <w:tc>
          <w:tcPr>
            <w:tcW w:w="851" w:type="dxa"/>
            <w:shd w:val="clear" w:color="auto" w:fill="auto"/>
          </w:tcPr>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w:t>
            </w:r>
          </w:p>
        </w:tc>
        <w:tc>
          <w:tcPr>
            <w:tcW w:w="850" w:type="dxa"/>
            <w:shd w:val="clear" w:color="auto" w:fill="auto"/>
          </w:tcPr>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w:t>
            </w:r>
          </w:p>
        </w:tc>
        <w:tc>
          <w:tcPr>
            <w:tcW w:w="852" w:type="dxa"/>
            <w:shd w:val="clear" w:color="auto" w:fill="auto"/>
          </w:tcPr>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w:t>
            </w:r>
          </w:p>
        </w:tc>
        <w:tc>
          <w:tcPr>
            <w:tcW w:w="709" w:type="dxa"/>
            <w:shd w:val="clear" w:color="auto" w:fill="auto"/>
          </w:tcPr>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w:t>
            </w:r>
          </w:p>
        </w:tc>
        <w:tc>
          <w:tcPr>
            <w:tcW w:w="709" w:type="dxa"/>
            <w:shd w:val="clear" w:color="auto" w:fill="auto"/>
          </w:tcPr>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w:t>
            </w:r>
          </w:p>
        </w:tc>
        <w:tc>
          <w:tcPr>
            <w:tcW w:w="992" w:type="dxa"/>
          </w:tcPr>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w:t>
            </w:r>
          </w:p>
        </w:tc>
        <w:tc>
          <w:tcPr>
            <w:tcW w:w="1134" w:type="dxa"/>
            <w:shd w:val="clear" w:color="auto" w:fill="auto"/>
          </w:tcPr>
          <w:p w:rsidR="0016447D" w:rsidRDefault="0016447D" w:rsidP="0016447D">
            <w:pPr>
              <w:pStyle w:val="affffc"/>
              <w:jc w:val="right"/>
              <w:rPr>
                <w:rFonts w:ascii="Times New Roman" w:hAnsi="Times New Roman" w:cs="Times New Roman"/>
                <w:bCs/>
                <w:iCs/>
                <w:sz w:val="18"/>
                <w:szCs w:val="18"/>
              </w:rPr>
            </w:pPr>
          </w:p>
          <w:p w:rsidR="0016447D"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w:t>
            </w:r>
          </w:p>
          <w:p w:rsidR="0016447D" w:rsidRDefault="0016447D" w:rsidP="0016447D">
            <w:pPr>
              <w:pStyle w:val="affffc"/>
              <w:jc w:val="right"/>
              <w:rPr>
                <w:rFonts w:ascii="Times New Roman" w:hAnsi="Times New Roman" w:cs="Times New Roman"/>
                <w:bCs/>
                <w:iCs/>
                <w:sz w:val="18"/>
                <w:szCs w:val="18"/>
              </w:rPr>
            </w:pPr>
          </w:p>
          <w:p w:rsidR="0016447D" w:rsidRPr="009C03D8" w:rsidRDefault="0016447D" w:rsidP="0016447D">
            <w:pPr>
              <w:pStyle w:val="affffc"/>
              <w:jc w:val="right"/>
              <w:rPr>
                <w:rFonts w:ascii="Times New Roman" w:hAnsi="Times New Roman" w:cs="Times New Roman"/>
                <w:bCs/>
                <w:iCs/>
                <w:sz w:val="18"/>
                <w:szCs w:val="18"/>
              </w:rPr>
            </w:pPr>
          </w:p>
        </w:tc>
        <w:tc>
          <w:tcPr>
            <w:tcW w:w="993" w:type="dxa"/>
            <w:shd w:val="clear" w:color="auto" w:fill="auto"/>
          </w:tcPr>
          <w:p w:rsidR="0016447D" w:rsidRDefault="0016447D" w:rsidP="0016447D">
            <w:pPr>
              <w:pStyle w:val="affffc"/>
              <w:jc w:val="center"/>
              <w:rPr>
                <w:rFonts w:ascii="Times New Roman" w:hAnsi="Times New Roman" w:cs="Times New Roman"/>
                <w:bCs/>
                <w:iCs/>
                <w:sz w:val="18"/>
                <w:szCs w:val="18"/>
              </w:rPr>
            </w:pPr>
          </w:p>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0</w:t>
            </w:r>
          </w:p>
        </w:tc>
        <w:tc>
          <w:tcPr>
            <w:tcW w:w="1562" w:type="dxa"/>
            <w:shd w:val="clear" w:color="auto" w:fill="auto"/>
          </w:tcPr>
          <w:p w:rsidR="0016447D" w:rsidRPr="009C03D8" w:rsidRDefault="0016447D" w:rsidP="0016447D">
            <w:pPr>
              <w:pStyle w:val="affffc"/>
              <w:rPr>
                <w:rFonts w:ascii="Times New Roman" w:hAnsi="Times New Roman" w:cs="Times New Roman"/>
                <w:bCs/>
                <w:iCs/>
                <w:sz w:val="18"/>
                <w:szCs w:val="18"/>
              </w:rPr>
            </w:pPr>
            <w:r w:rsidRPr="00857B7B">
              <w:rPr>
                <w:rFonts w:ascii="Times New Roman" w:hAnsi="Times New Roman" w:cs="Times New Roman"/>
                <w:bCs/>
                <w:iCs/>
                <w:sz w:val="18"/>
                <w:szCs w:val="18"/>
              </w:rPr>
              <w:t>Муниципальное учреждение «Администрация сельского поселения Усть-Юган</w:t>
            </w:r>
            <w:r>
              <w:rPr>
                <w:rFonts w:ascii="Times New Roman" w:hAnsi="Times New Roman" w:cs="Times New Roman"/>
                <w:bCs/>
                <w:iCs/>
                <w:sz w:val="18"/>
                <w:szCs w:val="18"/>
              </w:rPr>
              <w:t>»</w:t>
            </w:r>
          </w:p>
        </w:tc>
      </w:tr>
      <w:tr w:rsidR="0016447D" w:rsidRPr="009C03D8" w:rsidTr="0016447D">
        <w:trPr>
          <w:trHeight w:val="335"/>
        </w:trPr>
        <w:tc>
          <w:tcPr>
            <w:tcW w:w="2266" w:type="dxa"/>
            <w:vMerge w:val="restart"/>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sidRPr="006E2849">
              <w:rPr>
                <w:rFonts w:ascii="Times New Roman" w:hAnsi="Times New Roman" w:cs="Times New Roman"/>
                <w:b/>
                <w:bCs/>
                <w:iCs/>
                <w:sz w:val="18"/>
                <w:szCs w:val="18"/>
              </w:rPr>
              <w:t>Параметры финансового обеспечения муниципальной программы</w:t>
            </w:r>
          </w:p>
        </w:tc>
        <w:tc>
          <w:tcPr>
            <w:tcW w:w="2693" w:type="dxa"/>
            <w:gridSpan w:val="3"/>
            <w:vMerge w:val="restart"/>
            <w:shd w:val="clear" w:color="auto" w:fill="auto"/>
          </w:tcPr>
          <w:p w:rsidR="0016447D" w:rsidRPr="006E2849" w:rsidRDefault="0016447D" w:rsidP="0016447D">
            <w:pPr>
              <w:pStyle w:val="affffc"/>
              <w:rPr>
                <w:rFonts w:ascii="Times New Roman" w:hAnsi="Times New Roman" w:cs="Times New Roman"/>
                <w:b/>
                <w:bCs/>
                <w:iCs/>
                <w:sz w:val="18"/>
                <w:szCs w:val="18"/>
              </w:rPr>
            </w:pPr>
            <w:r w:rsidRPr="006E2849">
              <w:rPr>
                <w:rFonts w:ascii="Times New Roman" w:hAnsi="Times New Roman" w:cs="Times New Roman"/>
                <w:b/>
                <w:bCs/>
                <w:iCs/>
                <w:sz w:val="18"/>
                <w:szCs w:val="18"/>
              </w:rPr>
              <w:t>Источники финансирования</w:t>
            </w:r>
          </w:p>
        </w:tc>
        <w:tc>
          <w:tcPr>
            <w:tcW w:w="1418" w:type="dxa"/>
          </w:tcPr>
          <w:p w:rsidR="0016447D" w:rsidRPr="006E2849" w:rsidRDefault="0016447D" w:rsidP="0016447D">
            <w:pPr>
              <w:pStyle w:val="affffc"/>
              <w:jc w:val="center"/>
              <w:rPr>
                <w:rFonts w:ascii="Times New Roman" w:hAnsi="Times New Roman" w:cs="Times New Roman"/>
                <w:b/>
                <w:bCs/>
                <w:iCs/>
                <w:sz w:val="18"/>
                <w:szCs w:val="18"/>
              </w:rPr>
            </w:pPr>
          </w:p>
        </w:tc>
        <w:tc>
          <w:tcPr>
            <w:tcW w:w="8652" w:type="dxa"/>
            <w:gridSpan w:val="9"/>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sidRPr="006E2849">
              <w:rPr>
                <w:rFonts w:ascii="Times New Roman" w:hAnsi="Times New Roman" w:cs="Times New Roman"/>
                <w:b/>
                <w:bCs/>
                <w:iCs/>
                <w:sz w:val="18"/>
                <w:szCs w:val="18"/>
              </w:rPr>
              <w:t>Расходы по годам (тыс. рублей)</w:t>
            </w:r>
          </w:p>
        </w:tc>
      </w:tr>
      <w:tr w:rsidR="0016447D" w:rsidRPr="009C03D8" w:rsidTr="0016447D">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693" w:type="dxa"/>
            <w:gridSpan w:val="3"/>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269" w:type="dxa"/>
            <w:gridSpan w:val="2"/>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sidRPr="006E2849">
              <w:rPr>
                <w:rFonts w:ascii="Times New Roman" w:hAnsi="Times New Roman" w:cs="Times New Roman"/>
                <w:b/>
                <w:bCs/>
                <w:iCs/>
                <w:sz w:val="18"/>
                <w:szCs w:val="18"/>
              </w:rPr>
              <w:t>Всего</w:t>
            </w:r>
          </w:p>
        </w:tc>
        <w:tc>
          <w:tcPr>
            <w:tcW w:w="1702" w:type="dxa"/>
            <w:gridSpan w:val="2"/>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sidRPr="006E2849">
              <w:rPr>
                <w:rFonts w:ascii="Times New Roman" w:hAnsi="Times New Roman" w:cs="Times New Roman"/>
                <w:b/>
                <w:bCs/>
                <w:iCs/>
                <w:sz w:val="18"/>
                <w:szCs w:val="18"/>
              </w:rPr>
              <w:t>2023</w:t>
            </w:r>
          </w:p>
        </w:tc>
        <w:tc>
          <w:tcPr>
            <w:tcW w:w="1418" w:type="dxa"/>
            <w:gridSpan w:val="2"/>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sidRPr="006E2849">
              <w:rPr>
                <w:rFonts w:ascii="Times New Roman" w:hAnsi="Times New Roman" w:cs="Times New Roman"/>
                <w:b/>
                <w:bCs/>
                <w:iCs/>
                <w:sz w:val="18"/>
                <w:szCs w:val="18"/>
              </w:rPr>
              <w:t>2024</w:t>
            </w:r>
          </w:p>
        </w:tc>
        <w:tc>
          <w:tcPr>
            <w:tcW w:w="992" w:type="dxa"/>
          </w:tcPr>
          <w:p w:rsidR="0016447D" w:rsidRPr="006E2849"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2025</w:t>
            </w:r>
          </w:p>
        </w:tc>
        <w:tc>
          <w:tcPr>
            <w:tcW w:w="1134" w:type="dxa"/>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2026</w:t>
            </w:r>
          </w:p>
        </w:tc>
        <w:tc>
          <w:tcPr>
            <w:tcW w:w="993" w:type="dxa"/>
            <w:shd w:val="clear" w:color="auto" w:fill="auto"/>
          </w:tcPr>
          <w:p w:rsidR="0016447D" w:rsidRPr="006E2849"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2027</w:t>
            </w:r>
          </w:p>
          <w:p w:rsidR="0016447D" w:rsidRPr="006E2849" w:rsidRDefault="0016447D" w:rsidP="0016447D">
            <w:pPr>
              <w:pStyle w:val="affffc"/>
              <w:rPr>
                <w:rFonts w:ascii="Times New Roman" w:hAnsi="Times New Roman" w:cs="Times New Roman"/>
                <w:b/>
                <w:bCs/>
                <w:iCs/>
                <w:sz w:val="18"/>
                <w:szCs w:val="18"/>
              </w:rPr>
            </w:pPr>
          </w:p>
        </w:tc>
        <w:tc>
          <w:tcPr>
            <w:tcW w:w="1562" w:type="dxa"/>
            <w:shd w:val="clear" w:color="auto" w:fill="auto"/>
          </w:tcPr>
          <w:p w:rsidR="0016447D" w:rsidRPr="006E2849" w:rsidRDefault="0016447D" w:rsidP="0016447D">
            <w:pPr>
              <w:pStyle w:val="affffc"/>
              <w:rPr>
                <w:rFonts w:ascii="Times New Roman" w:hAnsi="Times New Roman" w:cs="Times New Roman"/>
                <w:b/>
                <w:bCs/>
                <w:iCs/>
                <w:sz w:val="18"/>
                <w:szCs w:val="18"/>
              </w:rPr>
            </w:pPr>
            <w:r>
              <w:rPr>
                <w:rFonts w:ascii="Times New Roman" w:hAnsi="Times New Roman" w:cs="Times New Roman"/>
                <w:b/>
                <w:bCs/>
                <w:iCs/>
                <w:sz w:val="18"/>
                <w:szCs w:val="18"/>
              </w:rPr>
              <w:t xml:space="preserve">      2028</w:t>
            </w:r>
            <w:r w:rsidRPr="006E2849">
              <w:rPr>
                <w:rFonts w:ascii="Times New Roman" w:hAnsi="Times New Roman" w:cs="Times New Roman"/>
                <w:b/>
                <w:bCs/>
                <w:iCs/>
                <w:sz w:val="18"/>
                <w:szCs w:val="18"/>
              </w:rPr>
              <w:t>-2030</w:t>
            </w:r>
          </w:p>
        </w:tc>
      </w:tr>
      <w:tr w:rsidR="0016447D" w:rsidRPr="009C03D8" w:rsidTr="0016447D">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693" w:type="dxa"/>
            <w:gridSpan w:val="3"/>
            <w:shd w:val="clear" w:color="auto" w:fill="auto"/>
          </w:tcPr>
          <w:p w:rsidR="0016447D" w:rsidRPr="004160DC" w:rsidRDefault="0016447D" w:rsidP="0016447D">
            <w:pPr>
              <w:pStyle w:val="affffc"/>
              <w:rPr>
                <w:rFonts w:ascii="Times New Roman" w:hAnsi="Times New Roman" w:cs="Times New Roman"/>
                <w:b/>
                <w:bCs/>
                <w:iCs/>
                <w:sz w:val="18"/>
                <w:szCs w:val="18"/>
              </w:rPr>
            </w:pPr>
            <w:r w:rsidRPr="004160DC">
              <w:rPr>
                <w:rFonts w:ascii="Times New Roman" w:hAnsi="Times New Roman" w:cs="Times New Roman"/>
                <w:b/>
                <w:bCs/>
                <w:iCs/>
                <w:sz w:val="18"/>
                <w:szCs w:val="18"/>
              </w:rPr>
              <w:t>всего</w:t>
            </w:r>
          </w:p>
        </w:tc>
        <w:tc>
          <w:tcPr>
            <w:tcW w:w="2269" w:type="dxa"/>
            <w:gridSpan w:val="2"/>
            <w:shd w:val="clear" w:color="auto" w:fill="auto"/>
          </w:tcPr>
          <w:p w:rsidR="0016447D" w:rsidRPr="004160DC"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280,26800</w:t>
            </w:r>
          </w:p>
        </w:tc>
        <w:tc>
          <w:tcPr>
            <w:tcW w:w="1702" w:type="dxa"/>
            <w:gridSpan w:val="2"/>
            <w:shd w:val="clear" w:color="auto" w:fill="auto"/>
          </w:tcPr>
          <w:p w:rsidR="0016447D" w:rsidRPr="004160DC"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39,20400</w:t>
            </w:r>
          </w:p>
        </w:tc>
        <w:tc>
          <w:tcPr>
            <w:tcW w:w="1418" w:type="dxa"/>
            <w:gridSpan w:val="2"/>
            <w:shd w:val="clear" w:color="auto" w:fill="auto"/>
          </w:tcPr>
          <w:p w:rsidR="0016447D" w:rsidRPr="004160DC"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25,86400</w:t>
            </w:r>
          </w:p>
        </w:tc>
        <w:tc>
          <w:tcPr>
            <w:tcW w:w="992" w:type="dxa"/>
          </w:tcPr>
          <w:p w:rsidR="0016447D" w:rsidRDefault="0016447D" w:rsidP="0016447D">
            <w:pPr>
              <w:pStyle w:val="affffc"/>
              <w:jc w:val="right"/>
              <w:rPr>
                <w:rFonts w:ascii="Times New Roman" w:hAnsi="Times New Roman" w:cs="Times New Roman"/>
                <w:b/>
                <w:bCs/>
                <w:iCs/>
                <w:sz w:val="18"/>
                <w:szCs w:val="18"/>
              </w:rPr>
            </w:pPr>
            <w:r>
              <w:rPr>
                <w:rFonts w:ascii="Times New Roman" w:hAnsi="Times New Roman" w:cs="Times New Roman"/>
                <w:b/>
                <w:bCs/>
                <w:iCs/>
                <w:sz w:val="18"/>
                <w:szCs w:val="18"/>
              </w:rPr>
              <w:t>101,10400</w:t>
            </w:r>
          </w:p>
        </w:tc>
        <w:tc>
          <w:tcPr>
            <w:tcW w:w="1134" w:type="dxa"/>
            <w:shd w:val="clear" w:color="auto" w:fill="auto"/>
          </w:tcPr>
          <w:p w:rsidR="0016447D" w:rsidRPr="004160DC" w:rsidRDefault="0016447D" w:rsidP="0016447D">
            <w:pPr>
              <w:pStyle w:val="affffc"/>
              <w:jc w:val="right"/>
              <w:rPr>
                <w:rFonts w:ascii="Times New Roman" w:hAnsi="Times New Roman" w:cs="Times New Roman"/>
                <w:b/>
                <w:bCs/>
                <w:iCs/>
                <w:sz w:val="18"/>
                <w:szCs w:val="18"/>
              </w:rPr>
            </w:pPr>
            <w:r>
              <w:rPr>
                <w:rFonts w:ascii="Times New Roman" w:hAnsi="Times New Roman" w:cs="Times New Roman"/>
                <w:b/>
                <w:bCs/>
                <w:iCs/>
                <w:sz w:val="18"/>
                <w:szCs w:val="18"/>
              </w:rPr>
              <w:t>0,000</w:t>
            </w:r>
            <w:r w:rsidRPr="004160DC">
              <w:rPr>
                <w:rFonts w:ascii="Times New Roman" w:hAnsi="Times New Roman" w:cs="Times New Roman"/>
                <w:b/>
                <w:bCs/>
                <w:iCs/>
                <w:sz w:val="18"/>
                <w:szCs w:val="18"/>
              </w:rPr>
              <w:t>00</w:t>
            </w:r>
          </w:p>
        </w:tc>
        <w:tc>
          <w:tcPr>
            <w:tcW w:w="993" w:type="dxa"/>
            <w:shd w:val="clear" w:color="auto" w:fill="auto"/>
          </w:tcPr>
          <w:p w:rsidR="0016447D" w:rsidRPr="004160DC"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28,524</w:t>
            </w:r>
            <w:r w:rsidRPr="004160DC">
              <w:rPr>
                <w:rFonts w:ascii="Times New Roman" w:hAnsi="Times New Roman" w:cs="Times New Roman"/>
                <w:b/>
                <w:bCs/>
                <w:iCs/>
                <w:sz w:val="18"/>
                <w:szCs w:val="18"/>
              </w:rPr>
              <w:t>00</w:t>
            </w:r>
          </w:p>
          <w:p w:rsidR="0016447D" w:rsidRPr="004160DC" w:rsidRDefault="0016447D" w:rsidP="0016447D">
            <w:pPr>
              <w:pStyle w:val="affffc"/>
              <w:jc w:val="right"/>
              <w:rPr>
                <w:rFonts w:ascii="Times New Roman" w:hAnsi="Times New Roman" w:cs="Times New Roman"/>
                <w:b/>
                <w:bCs/>
                <w:iCs/>
                <w:sz w:val="18"/>
                <w:szCs w:val="18"/>
              </w:rPr>
            </w:pPr>
          </w:p>
        </w:tc>
        <w:tc>
          <w:tcPr>
            <w:tcW w:w="1562" w:type="dxa"/>
            <w:shd w:val="clear" w:color="auto" w:fill="auto"/>
          </w:tcPr>
          <w:p w:rsidR="0016447D" w:rsidRPr="004160DC" w:rsidRDefault="0016447D" w:rsidP="0016447D">
            <w:pPr>
              <w:pStyle w:val="affffc"/>
              <w:jc w:val="center"/>
              <w:rPr>
                <w:rFonts w:ascii="Times New Roman" w:hAnsi="Times New Roman" w:cs="Times New Roman"/>
                <w:b/>
                <w:bCs/>
                <w:iCs/>
                <w:sz w:val="18"/>
                <w:szCs w:val="18"/>
              </w:rPr>
            </w:pPr>
            <w:r>
              <w:rPr>
                <w:rFonts w:ascii="Times New Roman" w:hAnsi="Times New Roman" w:cs="Times New Roman"/>
                <w:b/>
                <w:bCs/>
                <w:iCs/>
                <w:sz w:val="18"/>
                <w:szCs w:val="18"/>
              </w:rPr>
              <w:t>85,572</w:t>
            </w:r>
            <w:r w:rsidRPr="004160DC">
              <w:rPr>
                <w:rFonts w:ascii="Times New Roman" w:hAnsi="Times New Roman" w:cs="Times New Roman"/>
                <w:b/>
                <w:bCs/>
                <w:iCs/>
                <w:sz w:val="18"/>
                <w:szCs w:val="18"/>
              </w:rPr>
              <w:t>00</w:t>
            </w:r>
          </w:p>
          <w:p w:rsidR="0016447D" w:rsidRPr="004160DC" w:rsidRDefault="0016447D" w:rsidP="0016447D">
            <w:pPr>
              <w:pStyle w:val="affffc"/>
              <w:jc w:val="right"/>
              <w:rPr>
                <w:rFonts w:ascii="Times New Roman" w:hAnsi="Times New Roman" w:cs="Times New Roman"/>
                <w:b/>
                <w:bCs/>
                <w:iCs/>
                <w:sz w:val="18"/>
                <w:szCs w:val="18"/>
              </w:rPr>
            </w:pPr>
          </w:p>
        </w:tc>
      </w:tr>
      <w:tr w:rsidR="0016447D" w:rsidRPr="009C03D8" w:rsidTr="0016447D">
        <w:trPr>
          <w:trHeight w:val="374"/>
        </w:trPr>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693" w:type="dxa"/>
            <w:gridSpan w:val="3"/>
            <w:shd w:val="clear" w:color="auto" w:fill="auto"/>
          </w:tcPr>
          <w:p w:rsidR="0016447D" w:rsidRPr="009C03D8"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федеральный бюджет</w:t>
            </w:r>
          </w:p>
        </w:tc>
        <w:tc>
          <w:tcPr>
            <w:tcW w:w="2269"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1702"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1418"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992" w:type="dxa"/>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0,00000</w:t>
            </w:r>
          </w:p>
        </w:tc>
        <w:tc>
          <w:tcPr>
            <w:tcW w:w="1134"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993"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0,00000</w:t>
            </w:r>
          </w:p>
          <w:p w:rsidR="0016447D" w:rsidRPr="009C03D8" w:rsidRDefault="0016447D" w:rsidP="0016447D">
            <w:pPr>
              <w:pStyle w:val="affffc"/>
              <w:jc w:val="center"/>
              <w:rPr>
                <w:rFonts w:ascii="Times New Roman" w:hAnsi="Times New Roman" w:cs="Times New Roman"/>
                <w:bCs/>
                <w:iCs/>
                <w:sz w:val="18"/>
                <w:szCs w:val="18"/>
              </w:rPr>
            </w:pPr>
          </w:p>
        </w:tc>
        <w:tc>
          <w:tcPr>
            <w:tcW w:w="1562" w:type="dxa"/>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693" w:type="dxa"/>
            <w:gridSpan w:val="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бюджет автономного округа</w:t>
            </w:r>
          </w:p>
        </w:tc>
        <w:tc>
          <w:tcPr>
            <w:tcW w:w="2269"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0</w:t>
            </w:r>
            <w:r w:rsidRPr="009C03D8">
              <w:rPr>
                <w:rFonts w:ascii="Times New Roman" w:hAnsi="Times New Roman" w:cs="Times New Roman"/>
                <w:bCs/>
                <w:iCs/>
                <w:sz w:val="18"/>
                <w:szCs w:val="18"/>
              </w:rPr>
              <w:t>,00000</w:t>
            </w:r>
          </w:p>
        </w:tc>
        <w:tc>
          <w:tcPr>
            <w:tcW w:w="1702"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1418"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992" w:type="dxa"/>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0,00000</w:t>
            </w:r>
          </w:p>
        </w:tc>
        <w:tc>
          <w:tcPr>
            <w:tcW w:w="1134"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993"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0,00000</w:t>
            </w:r>
          </w:p>
          <w:p w:rsidR="0016447D" w:rsidRPr="009C03D8" w:rsidRDefault="0016447D" w:rsidP="0016447D">
            <w:pPr>
              <w:pStyle w:val="affffc"/>
              <w:jc w:val="right"/>
              <w:rPr>
                <w:rFonts w:ascii="Times New Roman" w:hAnsi="Times New Roman" w:cs="Times New Roman"/>
                <w:bCs/>
                <w:iCs/>
                <w:sz w:val="18"/>
                <w:szCs w:val="18"/>
              </w:rPr>
            </w:pPr>
          </w:p>
        </w:tc>
        <w:tc>
          <w:tcPr>
            <w:tcW w:w="1562" w:type="dxa"/>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693" w:type="dxa"/>
            <w:gridSpan w:val="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 xml:space="preserve">бюджет района </w:t>
            </w:r>
          </w:p>
        </w:tc>
        <w:tc>
          <w:tcPr>
            <w:tcW w:w="2269"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0,00000</w:t>
            </w:r>
          </w:p>
        </w:tc>
        <w:tc>
          <w:tcPr>
            <w:tcW w:w="1702"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0,0</w:t>
            </w:r>
            <w:r w:rsidRPr="009C03D8">
              <w:rPr>
                <w:rFonts w:ascii="Times New Roman" w:hAnsi="Times New Roman" w:cs="Times New Roman"/>
                <w:bCs/>
                <w:iCs/>
                <w:sz w:val="18"/>
                <w:szCs w:val="18"/>
              </w:rPr>
              <w:t>0000</w:t>
            </w:r>
          </w:p>
        </w:tc>
        <w:tc>
          <w:tcPr>
            <w:tcW w:w="1418"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0,00000</w:t>
            </w:r>
          </w:p>
        </w:tc>
        <w:tc>
          <w:tcPr>
            <w:tcW w:w="992" w:type="dxa"/>
          </w:tcPr>
          <w:p w:rsidR="0016447D"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0,00000</w:t>
            </w:r>
          </w:p>
        </w:tc>
        <w:tc>
          <w:tcPr>
            <w:tcW w:w="1134"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0,0</w:t>
            </w:r>
            <w:r w:rsidRPr="009C03D8">
              <w:rPr>
                <w:rFonts w:ascii="Times New Roman" w:hAnsi="Times New Roman" w:cs="Times New Roman"/>
                <w:bCs/>
                <w:iCs/>
                <w:sz w:val="18"/>
                <w:szCs w:val="18"/>
              </w:rPr>
              <w:t>0000</w:t>
            </w:r>
          </w:p>
        </w:tc>
        <w:tc>
          <w:tcPr>
            <w:tcW w:w="993"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0,00000</w:t>
            </w:r>
          </w:p>
          <w:p w:rsidR="0016447D" w:rsidRPr="009C03D8" w:rsidRDefault="0016447D" w:rsidP="0016447D">
            <w:pPr>
              <w:pStyle w:val="affffc"/>
              <w:jc w:val="right"/>
              <w:rPr>
                <w:rFonts w:ascii="Times New Roman" w:hAnsi="Times New Roman" w:cs="Times New Roman"/>
                <w:bCs/>
                <w:iCs/>
                <w:sz w:val="18"/>
                <w:szCs w:val="18"/>
              </w:rPr>
            </w:pPr>
          </w:p>
        </w:tc>
        <w:tc>
          <w:tcPr>
            <w:tcW w:w="1562" w:type="dxa"/>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693" w:type="dxa"/>
            <w:gridSpan w:val="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местный бюджет</w:t>
            </w:r>
          </w:p>
        </w:tc>
        <w:tc>
          <w:tcPr>
            <w:tcW w:w="2269" w:type="dxa"/>
            <w:gridSpan w:val="2"/>
            <w:shd w:val="clear" w:color="auto" w:fill="auto"/>
          </w:tcPr>
          <w:p w:rsidR="0016447D" w:rsidRPr="000D5672"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280,26800</w:t>
            </w:r>
          </w:p>
        </w:tc>
        <w:tc>
          <w:tcPr>
            <w:tcW w:w="1702"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39,20400</w:t>
            </w:r>
          </w:p>
        </w:tc>
        <w:tc>
          <w:tcPr>
            <w:tcW w:w="1418"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25,86400</w:t>
            </w:r>
          </w:p>
        </w:tc>
        <w:tc>
          <w:tcPr>
            <w:tcW w:w="992" w:type="dxa"/>
          </w:tcPr>
          <w:p w:rsidR="0016447D"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101,10400</w:t>
            </w:r>
          </w:p>
        </w:tc>
        <w:tc>
          <w:tcPr>
            <w:tcW w:w="1134"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0,000</w:t>
            </w:r>
            <w:r w:rsidRPr="009C03D8">
              <w:rPr>
                <w:rFonts w:ascii="Times New Roman" w:hAnsi="Times New Roman" w:cs="Times New Roman"/>
                <w:bCs/>
                <w:iCs/>
                <w:sz w:val="18"/>
                <w:szCs w:val="18"/>
              </w:rPr>
              <w:t>00</w:t>
            </w:r>
          </w:p>
        </w:tc>
        <w:tc>
          <w:tcPr>
            <w:tcW w:w="993"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28,524</w:t>
            </w:r>
            <w:r w:rsidRPr="009C03D8">
              <w:rPr>
                <w:rFonts w:ascii="Times New Roman" w:hAnsi="Times New Roman" w:cs="Times New Roman"/>
                <w:bCs/>
                <w:iCs/>
                <w:sz w:val="18"/>
                <w:szCs w:val="18"/>
              </w:rPr>
              <w:t>00</w:t>
            </w:r>
          </w:p>
          <w:p w:rsidR="0016447D" w:rsidRPr="009C03D8" w:rsidRDefault="0016447D" w:rsidP="0016447D">
            <w:pPr>
              <w:pStyle w:val="affffc"/>
              <w:jc w:val="right"/>
              <w:rPr>
                <w:rFonts w:ascii="Times New Roman" w:hAnsi="Times New Roman" w:cs="Times New Roman"/>
                <w:bCs/>
                <w:iCs/>
                <w:sz w:val="18"/>
                <w:szCs w:val="18"/>
              </w:rPr>
            </w:pPr>
          </w:p>
        </w:tc>
        <w:tc>
          <w:tcPr>
            <w:tcW w:w="1562" w:type="dxa"/>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85,572</w:t>
            </w:r>
            <w:r w:rsidRPr="009C03D8">
              <w:rPr>
                <w:rFonts w:ascii="Times New Roman" w:hAnsi="Times New Roman" w:cs="Times New Roman"/>
                <w:bCs/>
                <w:iCs/>
                <w:sz w:val="18"/>
                <w:szCs w:val="18"/>
              </w:rPr>
              <w:t>00</w:t>
            </w:r>
          </w:p>
          <w:p w:rsidR="0016447D" w:rsidRPr="009C03D8" w:rsidRDefault="0016447D" w:rsidP="0016447D">
            <w:pPr>
              <w:pStyle w:val="affffc"/>
              <w:jc w:val="right"/>
              <w:rPr>
                <w:rFonts w:ascii="Times New Roman" w:hAnsi="Times New Roman" w:cs="Times New Roman"/>
                <w:bCs/>
                <w:iCs/>
                <w:sz w:val="18"/>
                <w:szCs w:val="18"/>
              </w:rPr>
            </w:pPr>
          </w:p>
        </w:tc>
      </w:tr>
      <w:tr w:rsidR="0016447D" w:rsidRPr="009C03D8" w:rsidTr="0016447D">
        <w:trPr>
          <w:trHeight w:val="295"/>
        </w:trPr>
        <w:tc>
          <w:tcPr>
            <w:tcW w:w="2266" w:type="dxa"/>
            <w:vMerge/>
            <w:shd w:val="clear" w:color="auto" w:fill="auto"/>
          </w:tcPr>
          <w:p w:rsidR="0016447D" w:rsidRPr="009C03D8" w:rsidRDefault="0016447D" w:rsidP="0016447D">
            <w:pPr>
              <w:pStyle w:val="affffc"/>
              <w:jc w:val="right"/>
              <w:rPr>
                <w:rFonts w:ascii="Times New Roman" w:hAnsi="Times New Roman" w:cs="Times New Roman"/>
                <w:bCs/>
                <w:iCs/>
                <w:sz w:val="18"/>
                <w:szCs w:val="18"/>
              </w:rPr>
            </w:pPr>
          </w:p>
        </w:tc>
        <w:tc>
          <w:tcPr>
            <w:tcW w:w="2693" w:type="dxa"/>
            <w:gridSpan w:val="3"/>
            <w:shd w:val="clear" w:color="auto" w:fill="auto"/>
          </w:tcPr>
          <w:p w:rsidR="0016447D" w:rsidRPr="009C03D8" w:rsidRDefault="0016447D" w:rsidP="0016447D">
            <w:pPr>
              <w:pStyle w:val="affffc"/>
              <w:rPr>
                <w:rFonts w:ascii="Times New Roman" w:hAnsi="Times New Roman" w:cs="Times New Roman"/>
                <w:bCs/>
                <w:iCs/>
                <w:sz w:val="18"/>
                <w:szCs w:val="18"/>
              </w:rPr>
            </w:pPr>
            <w:r w:rsidRPr="009C03D8">
              <w:rPr>
                <w:rFonts w:ascii="Times New Roman" w:hAnsi="Times New Roman" w:cs="Times New Roman"/>
                <w:bCs/>
                <w:iCs/>
                <w:sz w:val="18"/>
                <w:szCs w:val="18"/>
              </w:rPr>
              <w:t>иные источники</w:t>
            </w:r>
          </w:p>
        </w:tc>
        <w:tc>
          <w:tcPr>
            <w:tcW w:w="2269"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0,00</w:t>
            </w:r>
            <w:r w:rsidRPr="009C03D8">
              <w:rPr>
                <w:rFonts w:ascii="Times New Roman" w:hAnsi="Times New Roman" w:cs="Times New Roman"/>
                <w:bCs/>
                <w:iCs/>
                <w:sz w:val="18"/>
                <w:szCs w:val="18"/>
              </w:rPr>
              <w:t>000</w:t>
            </w:r>
          </w:p>
        </w:tc>
        <w:tc>
          <w:tcPr>
            <w:tcW w:w="1702"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1418" w:type="dxa"/>
            <w:gridSpan w:val="2"/>
            <w:shd w:val="clear" w:color="auto" w:fill="auto"/>
          </w:tcPr>
          <w:p w:rsidR="0016447D" w:rsidRPr="009C03D8" w:rsidRDefault="0016447D" w:rsidP="0016447D">
            <w:pPr>
              <w:pStyle w:val="affffc"/>
              <w:jc w:val="center"/>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992" w:type="dxa"/>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0,00000</w:t>
            </w:r>
          </w:p>
        </w:tc>
        <w:tc>
          <w:tcPr>
            <w:tcW w:w="1134"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sidRPr="009C03D8">
              <w:rPr>
                <w:rFonts w:ascii="Times New Roman" w:hAnsi="Times New Roman" w:cs="Times New Roman"/>
                <w:bCs/>
                <w:iCs/>
                <w:sz w:val="18"/>
                <w:szCs w:val="18"/>
              </w:rPr>
              <w:t>0,00000</w:t>
            </w:r>
          </w:p>
        </w:tc>
        <w:tc>
          <w:tcPr>
            <w:tcW w:w="993" w:type="dxa"/>
            <w:shd w:val="clear" w:color="auto" w:fill="auto"/>
          </w:tcPr>
          <w:p w:rsidR="0016447D" w:rsidRPr="009C03D8" w:rsidRDefault="0016447D" w:rsidP="0016447D">
            <w:pPr>
              <w:pStyle w:val="affffc"/>
              <w:jc w:val="right"/>
              <w:rPr>
                <w:rFonts w:ascii="Times New Roman" w:hAnsi="Times New Roman" w:cs="Times New Roman"/>
                <w:bCs/>
                <w:iCs/>
                <w:sz w:val="18"/>
                <w:szCs w:val="18"/>
              </w:rPr>
            </w:pPr>
            <w:r>
              <w:rPr>
                <w:rFonts w:ascii="Times New Roman" w:hAnsi="Times New Roman" w:cs="Times New Roman"/>
                <w:bCs/>
                <w:iCs/>
                <w:sz w:val="18"/>
                <w:szCs w:val="18"/>
              </w:rPr>
              <w:t>0,00</w:t>
            </w:r>
            <w:r w:rsidRPr="009C03D8">
              <w:rPr>
                <w:rFonts w:ascii="Times New Roman" w:hAnsi="Times New Roman" w:cs="Times New Roman"/>
                <w:bCs/>
                <w:iCs/>
                <w:sz w:val="18"/>
                <w:szCs w:val="18"/>
              </w:rPr>
              <w:t>000</w:t>
            </w:r>
          </w:p>
          <w:p w:rsidR="0016447D" w:rsidRPr="009C03D8" w:rsidRDefault="0016447D" w:rsidP="0016447D">
            <w:pPr>
              <w:pStyle w:val="affffc"/>
              <w:jc w:val="right"/>
              <w:rPr>
                <w:rFonts w:ascii="Times New Roman" w:hAnsi="Times New Roman" w:cs="Times New Roman"/>
                <w:bCs/>
                <w:iCs/>
                <w:sz w:val="18"/>
                <w:szCs w:val="18"/>
              </w:rPr>
            </w:pPr>
          </w:p>
        </w:tc>
        <w:tc>
          <w:tcPr>
            <w:tcW w:w="1562" w:type="dxa"/>
            <w:shd w:val="clear" w:color="auto" w:fill="auto"/>
          </w:tcPr>
          <w:p w:rsidR="0016447D" w:rsidRPr="009C03D8" w:rsidRDefault="0016447D" w:rsidP="0016447D">
            <w:pPr>
              <w:pStyle w:val="affffc"/>
              <w:jc w:val="center"/>
              <w:rPr>
                <w:rFonts w:ascii="Times New Roman" w:hAnsi="Times New Roman" w:cs="Times New Roman"/>
                <w:bCs/>
                <w:iCs/>
                <w:sz w:val="18"/>
                <w:szCs w:val="18"/>
              </w:rPr>
            </w:pPr>
            <w:r>
              <w:rPr>
                <w:rFonts w:ascii="Times New Roman" w:hAnsi="Times New Roman" w:cs="Times New Roman"/>
                <w:bCs/>
                <w:iCs/>
                <w:sz w:val="18"/>
                <w:szCs w:val="18"/>
              </w:rPr>
              <w:t>0,00</w:t>
            </w:r>
            <w:r w:rsidRPr="009C03D8">
              <w:rPr>
                <w:rFonts w:ascii="Times New Roman" w:hAnsi="Times New Roman" w:cs="Times New Roman"/>
                <w:bCs/>
                <w:iCs/>
                <w:sz w:val="18"/>
                <w:szCs w:val="18"/>
              </w:rPr>
              <w:t>000</w:t>
            </w:r>
          </w:p>
          <w:p w:rsidR="0016447D" w:rsidRPr="009C03D8" w:rsidRDefault="0016447D" w:rsidP="0016447D">
            <w:pPr>
              <w:pStyle w:val="affffc"/>
              <w:jc w:val="right"/>
              <w:rPr>
                <w:rFonts w:ascii="Times New Roman" w:hAnsi="Times New Roman" w:cs="Times New Roman"/>
                <w:bCs/>
                <w:iCs/>
                <w:sz w:val="18"/>
                <w:szCs w:val="18"/>
              </w:rPr>
            </w:pPr>
          </w:p>
        </w:tc>
      </w:tr>
    </w:tbl>
    <w:p w:rsidR="0016447D" w:rsidRDefault="0016447D" w:rsidP="0016447D">
      <w:pPr>
        <w:pStyle w:val="affffc"/>
        <w:rPr>
          <w:rFonts w:ascii="Times New Roman" w:hAnsi="Times New Roman" w:cs="Times New Roman"/>
          <w:bCs/>
          <w:iCs/>
          <w:sz w:val="18"/>
          <w:szCs w:val="18"/>
        </w:rPr>
      </w:pPr>
    </w:p>
    <w:p w:rsidR="007734D3" w:rsidRDefault="0016447D" w:rsidP="0016447D">
      <w:pPr>
        <w:pStyle w:val="affffc"/>
        <w:rPr>
          <w:rFonts w:ascii="Times New Roman" w:hAnsi="Times New Roman" w:cs="Times New Roman"/>
          <w:b/>
          <w:bCs/>
          <w:iCs/>
          <w:sz w:val="18"/>
          <w:szCs w:val="18"/>
        </w:rPr>
      </w:pPr>
      <w:r w:rsidRPr="00B82A15">
        <w:rPr>
          <w:rFonts w:ascii="Times New Roman" w:hAnsi="Times New Roman" w:cs="Times New Roman"/>
          <w:b/>
          <w:bCs/>
          <w:iCs/>
          <w:sz w:val="18"/>
          <w:szCs w:val="18"/>
        </w:rPr>
        <w:t>* целевой показатель был реализован в 2021 году.</w:t>
      </w:r>
    </w:p>
    <w:p w:rsidR="0016447D" w:rsidRPr="007734D3" w:rsidRDefault="007734D3" w:rsidP="007734D3">
      <w:pPr>
        <w:spacing w:after="0" w:line="240" w:lineRule="auto"/>
        <w:rPr>
          <w:rFonts w:ascii="Times New Roman" w:hAnsi="Times New Roman" w:cs="Times New Roman"/>
          <w:b/>
          <w:bCs/>
          <w:iCs/>
          <w:sz w:val="18"/>
          <w:szCs w:val="18"/>
          <w:lang w:eastAsia="ru-RU"/>
        </w:rPr>
      </w:pPr>
      <w:r>
        <w:rPr>
          <w:rFonts w:ascii="Times New Roman" w:hAnsi="Times New Roman" w:cs="Times New Roman"/>
          <w:b/>
          <w:bCs/>
          <w:iCs/>
          <w:sz w:val="18"/>
          <w:szCs w:val="18"/>
        </w:rPr>
        <w:br w:type="page"/>
      </w:r>
      <w:r w:rsidR="0016447D" w:rsidRPr="009C03D8">
        <w:rPr>
          <w:rFonts w:ascii="Times New Roman" w:hAnsi="Times New Roman" w:cs="Times New Roman"/>
          <w:bCs/>
          <w:iCs/>
          <w:sz w:val="18"/>
          <w:szCs w:val="18"/>
        </w:rPr>
        <w:lastRenderedPageBreak/>
        <w:t xml:space="preserve">                                                                                                                                                                                   </w:t>
      </w:r>
    </w:p>
    <w:p w:rsidR="0016447D" w:rsidRPr="00603F82" w:rsidRDefault="007734D3" w:rsidP="0016447D">
      <w:pPr>
        <w:pStyle w:val="affffc"/>
        <w:jc w:val="right"/>
        <w:rPr>
          <w:rFonts w:ascii="Times New Roman" w:hAnsi="Times New Roman" w:cs="Times New Roman"/>
          <w:bCs/>
          <w:iCs/>
          <w:sz w:val="20"/>
          <w:szCs w:val="20"/>
        </w:rPr>
      </w:pPr>
      <w:r>
        <w:rPr>
          <w:rFonts w:ascii="Times New Roman" w:hAnsi="Times New Roman" w:cs="Times New Roman"/>
          <w:bCs/>
          <w:iCs/>
          <w:sz w:val="24"/>
          <w:szCs w:val="24"/>
        </w:rPr>
        <w:t xml:space="preserve">                     </w:t>
      </w:r>
      <w:r w:rsidR="0016447D" w:rsidRPr="009833CB">
        <w:rPr>
          <w:rFonts w:ascii="Times New Roman" w:hAnsi="Times New Roman" w:cs="Times New Roman"/>
          <w:bCs/>
          <w:iCs/>
          <w:sz w:val="24"/>
          <w:szCs w:val="24"/>
        </w:rPr>
        <w:t xml:space="preserve">                                                                                                                              </w:t>
      </w:r>
      <w:r w:rsidR="0016447D" w:rsidRPr="00603F82">
        <w:rPr>
          <w:rFonts w:ascii="Times New Roman" w:hAnsi="Times New Roman" w:cs="Times New Roman"/>
          <w:bCs/>
          <w:iCs/>
          <w:sz w:val="20"/>
          <w:szCs w:val="20"/>
        </w:rPr>
        <w:t>Таблица 2</w:t>
      </w:r>
    </w:p>
    <w:p w:rsidR="0016447D" w:rsidRPr="00603F82" w:rsidRDefault="0016447D" w:rsidP="0016447D">
      <w:pPr>
        <w:pStyle w:val="affffc"/>
        <w:jc w:val="center"/>
        <w:rPr>
          <w:rFonts w:ascii="Times New Roman" w:hAnsi="Times New Roman" w:cs="Times New Roman"/>
          <w:b/>
          <w:bCs/>
          <w:iCs/>
          <w:sz w:val="20"/>
          <w:szCs w:val="20"/>
        </w:rPr>
      </w:pPr>
      <w:r w:rsidRPr="00603F82">
        <w:rPr>
          <w:rFonts w:ascii="Times New Roman" w:hAnsi="Times New Roman" w:cs="Times New Roman"/>
          <w:b/>
          <w:bCs/>
          <w:iCs/>
          <w:sz w:val="20"/>
          <w:szCs w:val="20"/>
          <w:lang w:val="x-none"/>
        </w:rPr>
        <w:t>РАСПРЕДЕЛЕНИЕ</w:t>
      </w:r>
      <w:r w:rsidRPr="00603F82">
        <w:rPr>
          <w:rFonts w:ascii="Times New Roman" w:hAnsi="Times New Roman" w:cs="Times New Roman"/>
          <w:b/>
          <w:bCs/>
          <w:iCs/>
          <w:sz w:val="20"/>
          <w:szCs w:val="20"/>
        </w:rPr>
        <w:t xml:space="preserve">                               </w:t>
      </w:r>
    </w:p>
    <w:p w:rsidR="0016447D" w:rsidRPr="00603F82" w:rsidRDefault="0016447D" w:rsidP="0016447D">
      <w:pPr>
        <w:pStyle w:val="affffc"/>
        <w:jc w:val="center"/>
        <w:rPr>
          <w:rFonts w:ascii="Times New Roman" w:hAnsi="Times New Roman" w:cs="Times New Roman"/>
          <w:b/>
          <w:bCs/>
          <w:iCs/>
          <w:sz w:val="20"/>
          <w:szCs w:val="20"/>
          <w:lang w:val="x-none"/>
        </w:rPr>
      </w:pPr>
      <w:r w:rsidRPr="00603F82">
        <w:rPr>
          <w:rFonts w:ascii="Times New Roman" w:hAnsi="Times New Roman" w:cs="Times New Roman"/>
          <w:b/>
          <w:bCs/>
          <w:iCs/>
          <w:sz w:val="20"/>
          <w:szCs w:val="20"/>
        </w:rPr>
        <w:t xml:space="preserve"> </w:t>
      </w:r>
      <w:r w:rsidRPr="00603F82">
        <w:rPr>
          <w:rFonts w:ascii="Times New Roman" w:hAnsi="Times New Roman" w:cs="Times New Roman"/>
          <w:b/>
          <w:bCs/>
          <w:iCs/>
          <w:sz w:val="20"/>
          <w:szCs w:val="20"/>
          <w:lang w:val="x-none"/>
        </w:rPr>
        <w:t xml:space="preserve"> финансовых ресурсов муниципальной программы</w:t>
      </w:r>
    </w:p>
    <w:p w:rsidR="0016447D" w:rsidRPr="009C03D8" w:rsidRDefault="0016447D" w:rsidP="0016447D">
      <w:pPr>
        <w:pStyle w:val="affffc"/>
        <w:jc w:val="right"/>
        <w:rPr>
          <w:rFonts w:ascii="Times New Roman" w:hAnsi="Times New Roman" w:cs="Times New Roman"/>
          <w:sz w:val="18"/>
          <w:szCs w:val="1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2269"/>
        <w:gridCol w:w="1559"/>
        <w:gridCol w:w="1345"/>
        <w:gridCol w:w="1207"/>
        <w:gridCol w:w="1213"/>
        <w:gridCol w:w="1091"/>
        <w:gridCol w:w="956"/>
        <w:gridCol w:w="992"/>
        <w:gridCol w:w="1134"/>
      </w:tblGrid>
      <w:tr w:rsidR="0016447D" w:rsidRPr="009C03D8" w:rsidTr="0016447D">
        <w:tc>
          <w:tcPr>
            <w:tcW w:w="851" w:type="dxa"/>
            <w:vMerge w:val="restart"/>
            <w:vAlign w:val="center"/>
          </w:tcPr>
          <w:p w:rsidR="0016447D" w:rsidRPr="009C03D8" w:rsidRDefault="0016447D" w:rsidP="0016447D">
            <w:pPr>
              <w:pStyle w:val="affffc"/>
              <w:rPr>
                <w:rFonts w:ascii="Times New Roman" w:hAnsi="Times New Roman" w:cs="Times New Roman"/>
                <w:b/>
                <w:sz w:val="18"/>
                <w:szCs w:val="18"/>
              </w:rPr>
            </w:pPr>
            <w:r w:rsidRPr="009C03D8">
              <w:rPr>
                <w:rFonts w:ascii="Times New Roman" w:hAnsi="Times New Roman" w:cs="Times New Roman"/>
                <w:b/>
                <w:sz w:val="18"/>
                <w:szCs w:val="18"/>
              </w:rPr>
              <w:t xml:space="preserve">№ </w:t>
            </w:r>
          </w:p>
          <w:p w:rsidR="0016447D" w:rsidRPr="009C03D8" w:rsidRDefault="0016447D" w:rsidP="0016447D">
            <w:pPr>
              <w:pStyle w:val="affffc"/>
              <w:rPr>
                <w:rFonts w:ascii="Times New Roman" w:hAnsi="Times New Roman" w:cs="Times New Roman"/>
                <w:b/>
                <w:sz w:val="18"/>
                <w:szCs w:val="18"/>
              </w:rPr>
            </w:pPr>
            <w:r w:rsidRPr="009C03D8">
              <w:rPr>
                <w:rFonts w:ascii="Times New Roman" w:hAnsi="Times New Roman" w:cs="Times New Roman"/>
                <w:b/>
                <w:sz w:val="18"/>
                <w:szCs w:val="18"/>
              </w:rPr>
              <w:t>Основного</w:t>
            </w:r>
          </w:p>
          <w:p w:rsidR="0016447D" w:rsidRPr="009C03D8" w:rsidRDefault="0016447D" w:rsidP="0016447D">
            <w:pPr>
              <w:pStyle w:val="affffc"/>
              <w:rPr>
                <w:rFonts w:ascii="Times New Roman" w:hAnsi="Times New Roman" w:cs="Times New Roman"/>
                <w:b/>
                <w:sz w:val="18"/>
                <w:szCs w:val="18"/>
              </w:rPr>
            </w:pPr>
            <w:r w:rsidRPr="009C03D8">
              <w:rPr>
                <w:rFonts w:ascii="Times New Roman" w:hAnsi="Times New Roman" w:cs="Times New Roman"/>
                <w:b/>
                <w:sz w:val="18"/>
                <w:szCs w:val="18"/>
              </w:rPr>
              <w:t>мероприятия</w:t>
            </w:r>
          </w:p>
        </w:tc>
        <w:tc>
          <w:tcPr>
            <w:tcW w:w="2551" w:type="dxa"/>
            <w:vMerge w:val="restart"/>
            <w:shd w:val="clear" w:color="auto" w:fill="auto"/>
            <w:vAlign w:val="center"/>
          </w:tcPr>
          <w:p w:rsidR="0016447D" w:rsidRPr="009C03D8" w:rsidRDefault="0016447D" w:rsidP="0016447D">
            <w:pPr>
              <w:pStyle w:val="affffc"/>
              <w:rPr>
                <w:rFonts w:ascii="Times New Roman" w:hAnsi="Times New Roman" w:cs="Times New Roman"/>
                <w:b/>
                <w:sz w:val="18"/>
                <w:szCs w:val="18"/>
              </w:rPr>
            </w:pPr>
            <w:r>
              <w:rPr>
                <w:rFonts w:ascii="Times New Roman" w:hAnsi="Times New Roman" w:cs="Times New Roman"/>
                <w:b/>
                <w:sz w:val="18"/>
                <w:szCs w:val="18"/>
              </w:rPr>
              <w:t xml:space="preserve">      </w:t>
            </w:r>
            <w:r w:rsidRPr="009C03D8">
              <w:rPr>
                <w:rFonts w:ascii="Times New Roman" w:hAnsi="Times New Roman" w:cs="Times New Roman"/>
                <w:b/>
                <w:sz w:val="18"/>
                <w:szCs w:val="18"/>
              </w:rPr>
              <w:t>Основное мероприятие</w:t>
            </w:r>
          </w:p>
          <w:p w:rsidR="0016447D" w:rsidRPr="009C03D8" w:rsidRDefault="0016447D" w:rsidP="0016447D">
            <w:pPr>
              <w:pStyle w:val="affffc"/>
              <w:jc w:val="right"/>
              <w:rPr>
                <w:rFonts w:ascii="Times New Roman" w:hAnsi="Times New Roman" w:cs="Times New Roman"/>
                <w:b/>
                <w:sz w:val="18"/>
                <w:szCs w:val="18"/>
              </w:rPr>
            </w:pPr>
            <w:r w:rsidRPr="009C03D8">
              <w:rPr>
                <w:rFonts w:ascii="Times New Roman" w:hAnsi="Times New Roman" w:cs="Times New Roman"/>
                <w:b/>
                <w:sz w:val="18"/>
                <w:szCs w:val="18"/>
              </w:rPr>
              <w:t>муниципальной программы</w:t>
            </w:r>
          </w:p>
        </w:tc>
        <w:tc>
          <w:tcPr>
            <w:tcW w:w="2269" w:type="dxa"/>
            <w:vMerge w:val="restart"/>
            <w:vAlign w:val="center"/>
          </w:tcPr>
          <w:p w:rsidR="0016447D" w:rsidRPr="009C03D8" w:rsidRDefault="0016447D" w:rsidP="0016447D">
            <w:pPr>
              <w:pStyle w:val="affffc"/>
              <w:jc w:val="right"/>
              <w:rPr>
                <w:rFonts w:ascii="Times New Roman" w:hAnsi="Times New Roman" w:cs="Times New Roman"/>
                <w:b/>
                <w:sz w:val="18"/>
                <w:szCs w:val="18"/>
              </w:rPr>
            </w:pPr>
            <w:r w:rsidRPr="009C03D8">
              <w:rPr>
                <w:rFonts w:ascii="Times New Roman" w:hAnsi="Times New Roman" w:cs="Times New Roman"/>
                <w:b/>
                <w:sz w:val="18"/>
                <w:szCs w:val="18"/>
              </w:rPr>
              <w:t>Ответственный исполнитель / соисполнитель</w:t>
            </w:r>
          </w:p>
        </w:tc>
        <w:tc>
          <w:tcPr>
            <w:tcW w:w="1559" w:type="dxa"/>
            <w:vMerge w:val="restart"/>
            <w:vAlign w:val="center"/>
          </w:tcPr>
          <w:p w:rsidR="0016447D" w:rsidRPr="009C03D8" w:rsidRDefault="0016447D" w:rsidP="0016447D">
            <w:pPr>
              <w:pStyle w:val="affffc"/>
              <w:jc w:val="center"/>
              <w:rPr>
                <w:rFonts w:ascii="Times New Roman" w:hAnsi="Times New Roman" w:cs="Times New Roman"/>
                <w:b/>
                <w:sz w:val="18"/>
                <w:szCs w:val="18"/>
              </w:rPr>
            </w:pPr>
            <w:r w:rsidRPr="009C03D8">
              <w:rPr>
                <w:rFonts w:ascii="Times New Roman" w:hAnsi="Times New Roman" w:cs="Times New Roman"/>
                <w:b/>
                <w:sz w:val="18"/>
                <w:szCs w:val="18"/>
              </w:rPr>
              <w:t>Источники</w:t>
            </w:r>
          </w:p>
          <w:p w:rsidR="0016447D" w:rsidRPr="009C03D8" w:rsidRDefault="0016447D" w:rsidP="0016447D">
            <w:pPr>
              <w:pStyle w:val="affffc"/>
              <w:jc w:val="center"/>
              <w:rPr>
                <w:rFonts w:ascii="Times New Roman" w:hAnsi="Times New Roman" w:cs="Times New Roman"/>
                <w:b/>
                <w:sz w:val="18"/>
                <w:szCs w:val="18"/>
              </w:rPr>
            </w:pPr>
            <w:r w:rsidRPr="009C03D8">
              <w:rPr>
                <w:rFonts w:ascii="Times New Roman" w:hAnsi="Times New Roman" w:cs="Times New Roman"/>
                <w:b/>
                <w:sz w:val="18"/>
                <w:szCs w:val="18"/>
              </w:rPr>
              <w:t>финансирования</w:t>
            </w:r>
          </w:p>
        </w:tc>
        <w:tc>
          <w:tcPr>
            <w:tcW w:w="7938" w:type="dxa"/>
            <w:gridSpan w:val="7"/>
          </w:tcPr>
          <w:p w:rsidR="0016447D" w:rsidRPr="004160DC" w:rsidRDefault="0016447D" w:rsidP="0016447D">
            <w:pPr>
              <w:pStyle w:val="affffc"/>
              <w:rPr>
                <w:rFonts w:ascii="Times New Roman" w:hAnsi="Times New Roman" w:cs="Times New Roman"/>
                <w:b/>
                <w:sz w:val="18"/>
                <w:szCs w:val="18"/>
              </w:rPr>
            </w:pPr>
            <w:r w:rsidRPr="004160DC">
              <w:rPr>
                <w:rFonts w:ascii="Times New Roman" w:hAnsi="Times New Roman" w:cs="Times New Roman"/>
                <w:b/>
                <w:sz w:val="18"/>
                <w:szCs w:val="18"/>
              </w:rPr>
              <w:t xml:space="preserve">                         Финансовые затраты на реализацию (тыс.рублей)</w:t>
            </w:r>
            <w:r w:rsidRPr="004160DC">
              <w:rPr>
                <w:rFonts w:ascii="Times New Roman" w:hAnsi="Times New Roman" w:cs="Times New Roman"/>
                <w:b/>
                <w:sz w:val="18"/>
                <w:szCs w:val="18"/>
              </w:rPr>
              <w:tab/>
            </w:r>
          </w:p>
        </w:tc>
      </w:tr>
      <w:tr w:rsidR="0016447D" w:rsidRPr="009C03D8" w:rsidTr="0016447D">
        <w:tc>
          <w:tcPr>
            <w:tcW w:w="851" w:type="dxa"/>
            <w:vMerge/>
          </w:tcPr>
          <w:p w:rsidR="0016447D" w:rsidRPr="009C03D8" w:rsidRDefault="0016447D" w:rsidP="0016447D">
            <w:pPr>
              <w:pStyle w:val="affffc"/>
              <w:jc w:val="right"/>
              <w:rPr>
                <w:rFonts w:ascii="Times New Roman" w:hAnsi="Times New Roman" w:cs="Times New Roman"/>
                <w:sz w:val="18"/>
                <w:szCs w:val="18"/>
              </w:rPr>
            </w:pPr>
          </w:p>
        </w:tc>
        <w:tc>
          <w:tcPr>
            <w:tcW w:w="2551" w:type="dxa"/>
            <w:vMerge/>
            <w:shd w:val="clear" w:color="auto" w:fill="auto"/>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Merge/>
          </w:tcPr>
          <w:p w:rsidR="0016447D" w:rsidRPr="009C03D8" w:rsidRDefault="0016447D" w:rsidP="0016447D">
            <w:pPr>
              <w:pStyle w:val="affffc"/>
              <w:jc w:val="right"/>
              <w:rPr>
                <w:rFonts w:ascii="Times New Roman" w:hAnsi="Times New Roman" w:cs="Times New Roman"/>
                <w:sz w:val="18"/>
                <w:szCs w:val="18"/>
              </w:rPr>
            </w:pPr>
          </w:p>
        </w:tc>
        <w:tc>
          <w:tcPr>
            <w:tcW w:w="1345" w:type="dxa"/>
            <w:vMerge w:val="restart"/>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B40CB9" w:rsidRDefault="0016447D" w:rsidP="0016447D">
            <w:pPr>
              <w:pStyle w:val="affffc"/>
              <w:rPr>
                <w:rFonts w:ascii="Times New Roman" w:hAnsi="Times New Roman" w:cs="Times New Roman"/>
                <w:b/>
                <w:sz w:val="18"/>
                <w:szCs w:val="18"/>
              </w:rPr>
            </w:pPr>
            <w:r w:rsidRPr="00B40CB9">
              <w:rPr>
                <w:rFonts w:ascii="Times New Roman" w:hAnsi="Times New Roman" w:cs="Times New Roman"/>
                <w:b/>
                <w:sz w:val="18"/>
                <w:szCs w:val="18"/>
              </w:rPr>
              <w:t xml:space="preserve">            всего</w:t>
            </w:r>
          </w:p>
        </w:tc>
        <w:tc>
          <w:tcPr>
            <w:tcW w:w="6593" w:type="dxa"/>
            <w:gridSpan w:val="6"/>
          </w:tcPr>
          <w:p w:rsidR="0016447D" w:rsidRPr="004160DC" w:rsidRDefault="0016447D" w:rsidP="0016447D">
            <w:pPr>
              <w:pStyle w:val="affffc"/>
              <w:rPr>
                <w:rFonts w:ascii="Times New Roman" w:hAnsi="Times New Roman" w:cs="Times New Roman"/>
                <w:b/>
                <w:sz w:val="18"/>
                <w:szCs w:val="18"/>
              </w:rPr>
            </w:pPr>
            <w:r w:rsidRPr="004160DC">
              <w:rPr>
                <w:rFonts w:ascii="Times New Roman" w:hAnsi="Times New Roman" w:cs="Times New Roman"/>
                <w:b/>
                <w:sz w:val="18"/>
                <w:szCs w:val="18"/>
              </w:rPr>
              <w:t xml:space="preserve">                                        в том числе</w:t>
            </w:r>
          </w:p>
        </w:tc>
      </w:tr>
      <w:tr w:rsidR="0016447D" w:rsidRPr="009C03D8" w:rsidTr="0016447D">
        <w:tc>
          <w:tcPr>
            <w:tcW w:w="851" w:type="dxa"/>
            <w:vMerge/>
          </w:tcPr>
          <w:p w:rsidR="0016447D" w:rsidRPr="009C03D8" w:rsidRDefault="0016447D" w:rsidP="0016447D">
            <w:pPr>
              <w:pStyle w:val="affffc"/>
              <w:jc w:val="right"/>
              <w:rPr>
                <w:rFonts w:ascii="Times New Roman" w:hAnsi="Times New Roman" w:cs="Times New Roman"/>
                <w:sz w:val="18"/>
                <w:szCs w:val="18"/>
              </w:rPr>
            </w:pPr>
          </w:p>
        </w:tc>
        <w:tc>
          <w:tcPr>
            <w:tcW w:w="2551" w:type="dxa"/>
            <w:vMerge/>
            <w:shd w:val="clear" w:color="auto" w:fill="auto"/>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Merge/>
          </w:tcPr>
          <w:p w:rsidR="0016447D" w:rsidRPr="009C03D8" w:rsidRDefault="0016447D" w:rsidP="0016447D">
            <w:pPr>
              <w:pStyle w:val="affffc"/>
              <w:jc w:val="right"/>
              <w:rPr>
                <w:rFonts w:ascii="Times New Roman" w:hAnsi="Times New Roman" w:cs="Times New Roman"/>
                <w:sz w:val="18"/>
                <w:szCs w:val="18"/>
              </w:rPr>
            </w:pPr>
          </w:p>
        </w:tc>
        <w:tc>
          <w:tcPr>
            <w:tcW w:w="1345"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1207" w:type="dxa"/>
            <w:vAlign w:val="center"/>
          </w:tcPr>
          <w:p w:rsidR="0016447D" w:rsidRPr="000E5396" w:rsidRDefault="0016447D" w:rsidP="0016447D">
            <w:pPr>
              <w:pStyle w:val="affffc"/>
              <w:jc w:val="right"/>
              <w:rPr>
                <w:rFonts w:ascii="Times New Roman" w:hAnsi="Times New Roman" w:cs="Times New Roman"/>
                <w:b/>
                <w:sz w:val="18"/>
                <w:szCs w:val="18"/>
              </w:rPr>
            </w:pPr>
          </w:p>
          <w:p w:rsidR="0016447D" w:rsidRPr="000E5396" w:rsidRDefault="0016447D" w:rsidP="0016447D">
            <w:pPr>
              <w:pStyle w:val="affffc"/>
              <w:rPr>
                <w:rFonts w:ascii="Times New Roman" w:hAnsi="Times New Roman" w:cs="Times New Roman"/>
                <w:b/>
                <w:sz w:val="18"/>
                <w:szCs w:val="18"/>
              </w:rPr>
            </w:pPr>
            <w:r w:rsidRPr="000E5396">
              <w:rPr>
                <w:rFonts w:ascii="Times New Roman" w:hAnsi="Times New Roman" w:cs="Times New Roman"/>
                <w:b/>
                <w:sz w:val="18"/>
                <w:szCs w:val="18"/>
              </w:rPr>
              <w:t xml:space="preserve">            2023</w:t>
            </w:r>
          </w:p>
        </w:tc>
        <w:tc>
          <w:tcPr>
            <w:tcW w:w="1213" w:type="dxa"/>
            <w:vAlign w:val="center"/>
          </w:tcPr>
          <w:p w:rsidR="0016447D" w:rsidRPr="000E5396" w:rsidRDefault="0016447D" w:rsidP="0016447D">
            <w:pPr>
              <w:pStyle w:val="affffc"/>
              <w:jc w:val="right"/>
              <w:rPr>
                <w:rFonts w:ascii="Times New Roman" w:hAnsi="Times New Roman" w:cs="Times New Roman"/>
                <w:b/>
                <w:sz w:val="18"/>
                <w:szCs w:val="18"/>
              </w:rPr>
            </w:pPr>
          </w:p>
          <w:p w:rsidR="0016447D" w:rsidRPr="000E5396" w:rsidRDefault="0016447D" w:rsidP="0016447D">
            <w:pPr>
              <w:pStyle w:val="affffc"/>
              <w:jc w:val="center"/>
              <w:rPr>
                <w:rFonts w:ascii="Times New Roman" w:hAnsi="Times New Roman" w:cs="Times New Roman"/>
                <w:b/>
                <w:sz w:val="18"/>
                <w:szCs w:val="18"/>
              </w:rPr>
            </w:pPr>
            <w:r w:rsidRPr="000E5396">
              <w:rPr>
                <w:rFonts w:ascii="Times New Roman" w:hAnsi="Times New Roman" w:cs="Times New Roman"/>
                <w:b/>
                <w:sz w:val="18"/>
                <w:szCs w:val="18"/>
              </w:rPr>
              <w:t>2024</w:t>
            </w:r>
          </w:p>
        </w:tc>
        <w:tc>
          <w:tcPr>
            <w:tcW w:w="1091" w:type="dxa"/>
            <w:vAlign w:val="center"/>
          </w:tcPr>
          <w:p w:rsidR="0016447D" w:rsidRPr="000E5396" w:rsidRDefault="0016447D" w:rsidP="0016447D">
            <w:pPr>
              <w:pStyle w:val="affffc"/>
              <w:jc w:val="right"/>
              <w:rPr>
                <w:rFonts w:ascii="Times New Roman" w:hAnsi="Times New Roman" w:cs="Times New Roman"/>
                <w:b/>
                <w:sz w:val="18"/>
                <w:szCs w:val="18"/>
              </w:rPr>
            </w:pPr>
          </w:p>
          <w:p w:rsidR="0016447D" w:rsidRPr="000E5396" w:rsidRDefault="0016447D" w:rsidP="0016447D">
            <w:pPr>
              <w:pStyle w:val="affffc"/>
              <w:jc w:val="center"/>
              <w:rPr>
                <w:rFonts w:ascii="Times New Roman" w:hAnsi="Times New Roman" w:cs="Times New Roman"/>
                <w:b/>
                <w:sz w:val="18"/>
                <w:szCs w:val="18"/>
              </w:rPr>
            </w:pPr>
            <w:r w:rsidRPr="000E5396">
              <w:rPr>
                <w:rFonts w:ascii="Times New Roman" w:hAnsi="Times New Roman" w:cs="Times New Roman"/>
                <w:b/>
                <w:sz w:val="18"/>
                <w:szCs w:val="18"/>
              </w:rPr>
              <w:t>2025</w:t>
            </w:r>
          </w:p>
        </w:tc>
        <w:tc>
          <w:tcPr>
            <w:tcW w:w="956" w:type="dxa"/>
            <w:tcBorders>
              <w:bottom w:val="nil"/>
            </w:tcBorders>
            <w:vAlign w:val="center"/>
          </w:tcPr>
          <w:p w:rsidR="0016447D" w:rsidRPr="000E5396" w:rsidRDefault="0016447D" w:rsidP="0016447D">
            <w:pPr>
              <w:pStyle w:val="affffc"/>
              <w:jc w:val="right"/>
              <w:rPr>
                <w:rFonts w:ascii="Times New Roman" w:hAnsi="Times New Roman" w:cs="Times New Roman"/>
                <w:b/>
                <w:sz w:val="18"/>
                <w:szCs w:val="18"/>
              </w:rPr>
            </w:pPr>
          </w:p>
          <w:p w:rsidR="0016447D" w:rsidRPr="000E5396" w:rsidRDefault="0016447D" w:rsidP="0016447D">
            <w:pPr>
              <w:pStyle w:val="affffc"/>
              <w:jc w:val="center"/>
              <w:rPr>
                <w:rFonts w:ascii="Times New Roman" w:hAnsi="Times New Roman" w:cs="Times New Roman"/>
                <w:b/>
                <w:sz w:val="18"/>
                <w:szCs w:val="18"/>
              </w:rPr>
            </w:pPr>
            <w:r w:rsidRPr="000E5396">
              <w:rPr>
                <w:rFonts w:ascii="Times New Roman" w:hAnsi="Times New Roman" w:cs="Times New Roman"/>
                <w:b/>
                <w:sz w:val="18"/>
                <w:szCs w:val="18"/>
              </w:rPr>
              <w:t>2026</w:t>
            </w:r>
          </w:p>
        </w:tc>
        <w:tc>
          <w:tcPr>
            <w:tcW w:w="992" w:type="dxa"/>
          </w:tcPr>
          <w:p w:rsidR="0016447D" w:rsidRDefault="0016447D" w:rsidP="0016447D">
            <w:pPr>
              <w:pStyle w:val="affffc"/>
              <w:jc w:val="center"/>
              <w:rPr>
                <w:rFonts w:ascii="Times New Roman" w:hAnsi="Times New Roman" w:cs="Times New Roman"/>
                <w:b/>
                <w:sz w:val="18"/>
                <w:szCs w:val="18"/>
              </w:rPr>
            </w:pPr>
          </w:p>
          <w:p w:rsidR="0016447D" w:rsidRDefault="0016447D" w:rsidP="0016447D">
            <w:pPr>
              <w:pStyle w:val="affffc"/>
              <w:jc w:val="center"/>
              <w:rPr>
                <w:rFonts w:ascii="Times New Roman" w:hAnsi="Times New Roman" w:cs="Times New Roman"/>
                <w:b/>
                <w:sz w:val="18"/>
                <w:szCs w:val="18"/>
              </w:rPr>
            </w:pPr>
          </w:p>
          <w:p w:rsidR="0016447D" w:rsidRPr="000E5396" w:rsidRDefault="0016447D" w:rsidP="0016447D">
            <w:pPr>
              <w:pStyle w:val="affffc"/>
              <w:jc w:val="center"/>
              <w:rPr>
                <w:rFonts w:ascii="Times New Roman" w:hAnsi="Times New Roman" w:cs="Times New Roman"/>
                <w:b/>
                <w:sz w:val="18"/>
                <w:szCs w:val="18"/>
              </w:rPr>
            </w:pPr>
            <w:r>
              <w:rPr>
                <w:rFonts w:ascii="Times New Roman" w:hAnsi="Times New Roman" w:cs="Times New Roman"/>
                <w:b/>
                <w:sz w:val="18"/>
                <w:szCs w:val="18"/>
              </w:rPr>
              <w:t>2027</w:t>
            </w:r>
          </w:p>
        </w:tc>
        <w:tc>
          <w:tcPr>
            <w:tcW w:w="1134" w:type="dxa"/>
            <w:tcBorders>
              <w:right w:val="single" w:sz="4" w:space="0" w:color="auto"/>
            </w:tcBorders>
            <w:vAlign w:val="center"/>
          </w:tcPr>
          <w:p w:rsidR="0016447D" w:rsidRPr="000E5396" w:rsidRDefault="0016447D" w:rsidP="0016447D">
            <w:pPr>
              <w:pStyle w:val="affffc"/>
              <w:rPr>
                <w:rFonts w:ascii="Times New Roman" w:hAnsi="Times New Roman" w:cs="Times New Roman"/>
                <w:b/>
                <w:sz w:val="18"/>
                <w:szCs w:val="18"/>
              </w:rPr>
            </w:pPr>
          </w:p>
          <w:p w:rsidR="0016447D" w:rsidRPr="000E5396" w:rsidRDefault="0016447D" w:rsidP="0016447D">
            <w:pPr>
              <w:pStyle w:val="affffc"/>
              <w:rPr>
                <w:rFonts w:ascii="Times New Roman" w:hAnsi="Times New Roman" w:cs="Times New Roman"/>
                <w:b/>
                <w:sz w:val="18"/>
                <w:szCs w:val="18"/>
              </w:rPr>
            </w:pPr>
          </w:p>
          <w:p w:rsidR="0016447D" w:rsidRPr="000E5396" w:rsidRDefault="0016447D" w:rsidP="0016447D">
            <w:pPr>
              <w:pStyle w:val="affffc"/>
              <w:rPr>
                <w:rFonts w:ascii="Times New Roman" w:hAnsi="Times New Roman" w:cs="Times New Roman"/>
                <w:b/>
                <w:sz w:val="18"/>
                <w:szCs w:val="18"/>
              </w:rPr>
            </w:pPr>
            <w:r>
              <w:rPr>
                <w:rFonts w:ascii="Times New Roman" w:hAnsi="Times New Roman" w:cs="Times New Roman"/>
                <w:b/>
                <w:sz w:val="18"/>
                <w:szCs w:val="18"/>
              </w:rPr>
              <w:t>2028</w:t>
            </w:r>
            <w:r w:rsidRPr="000E5396">
              <w:rPr>
                <w:rFonts w:ascii="Times New Roman" w:hAnsi="Times New Roman" w:cs="Times New Roman"/>
                <w:b/>
                <w:sz w:val="18"/>
                <w:szCs w:val="18"/>
              </w:rPr>
              <w:t>-2030</w:t>
            </w:r>
          </w:p>
          <w:p w:rsidR="0016447D" w:rsidRPr="000E5396" w:rsidRDefault="0016447D" w:rsidP="0016447D">
            <w:pPr>
              <w:pStyle w:val="affffc"/>
              <w:jc w:val="right"/>
              <w:rPr>
                <w:rFonts w:ascii="Times New Roman" w:hAnsi="Times New Roman" w:cs="Times New Roman"/>
                <w:b/>
                <w:sz w:val="18"/>
                <w:szCs w:val="18"/>
              </w:rPr>
            </w:pPr>
          </w:p>
        </w:tc>
      </w:tr>
      <w:tr w:rsidR="0016447D" w:rsidRPr="009C03D8" w:rsidTr="0016447D">
        <w:trPr>
          <w:trHeight w:val="182"/>
        </w:trPr>
        <w:tc>
          <w:tcPr>
            <w:tcW w:w="851"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1</w:t>
            </w:r>
          </w:p>
        </w:tc>
        <w:tc>
          <w:tcPr>
            <w:tcW w:w="2551"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2</w:t>
            </w:r>
          </w:p>
        </w:tc>
        <w:tc>
          <w:tcPr>
            <w:tcW w:w="2269"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3</w:t>
            </w:r>
          </w:p>
        </w:tc>
        <w:tc>
          <w:tcPr>
            <w:tcW w:w="1559"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4</w:t>
            </w:r>
          </w:p>
        </w:tc>
        <w:tc>
          <w:tcPr>
            <w:tcW w:w="1345"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5</w:t>
            </w:r>
          </w:p>
        </w:tc>
        <w:tc>
          <w:tcPr>
            <w:tcW w:w="1207"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6</w:t>
            </w:r>
          </w:p>
        </w:tc>
        <w:tc>
          <w:tcPr>
            <w:tcW w:w="1213"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7</w:t>
            </w:r>
          </w:p>
        </w:tc>
        <w:tc>
          <w:tcPr>
            <w:tcW w:w="1091"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8</w:t>
            </w:r>
          </w:p>
        </w:tc>
        <w:tc>
          <w:tcPr>
            <w:tcW w:w="956" w:type="dxa"/>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9</w:t>
            </w:r>
          </w:p>
        </w:tc>
        <w:tc>
          <w:tcPr>
            <w:tcW w:w="992"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10</w:t>
            </w:r>
          </w:p>
        </w:tc>
        <w:tc>
          <w:tcPr>
            <w:tcW w:w="1134" w:type="dxa"/>
            <w:tcBorders>
              <w:right w:val="single" w:sz="4" w:space="0" w:color="auto"/>
            </w:tcBorders>
          </w:tcPr>
          <w:p w:rsidR="0016447D" w:rsidRPr="005E3DC9"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11</w:t>
            </w:r>
          </w:p>
        </w:tc>
      </w:tr>
      <w:tr w:rsidR="0016447D" w:rsidRPr="009C03D8" w:rsidTr="0016447D">
        <w:tc>
          <w:tcPr>
            <w:tcW w:w="851" w:type="dxa"/>
            <w:vMerge w:val="restart"/>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1.</w:t>
            </w:r>
          </w:p>
        </w:tc>
        <w:tc>
          <w:tcPr>
            <w:tcW w:w="2551" w:type="dxa"/>
            <w:vMerge w:val="restart"/>
          </w:tcPr>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 xml:space="preserve">Информирование населения о мерах пожарной безопасности и безопасности в чрезвычайных ситуациях природного и техногенного характера (показатель1) </w:t>
            </w:r>
          </w:p>
          <w:p w:rsidR="0016447D" w:rsidRPr="009C03D8" w:rsidRDefault="0016447D" w:rsidP="0016447D">
            <w:pPr>
              <w:pStyle w:val="affffc"/>
              <w:rPr>
                <w:rFonts w:ascii="Times New Roman" w:hAnsi="Times New Roman" w:cs="Times New Roman"/>
                <w:sz w:val="18"/>
                <w:szCs w:val="18"/>
              </w:rPr>
            </w:pPr>
            <w:r w:rsidRPr="003E21F6">
              <w:rPr>
                <w:rFonts w:ascii="Times New Roman" w:hAnsi="Times New Roman" w:cs="Times New Roman"/>
                <w:b/>
                <w:sz w:val="18"/>
                <w:szCs w:val="18"/>
              </w:rPr>
              <w:tab/>
            </w:r>
          </w:p>
        </w:tc>
        <w:tc>
          <w:tcPr>
            <w:tcW w:w="2269" w:type="dxa"/>
            <w:vMerge w:val="restart"/>
          </w:tcPr>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МУ«Администрация сельского поселенияУсть-Юган»/ МКУ«Административно-хозяйственная служба</w:t>
            </w:r>
            <w:r>
              <w:rPr>
                <w:rFonts w:ascii="Times New Roman" w:hAnsi="Times New Roman" w:cs="Times New Roman"/>
                <w:b/>
                <w:sz w:val="18"/>
                <w:szCs w:val="18"/>
              </w:rPr>
              <w:t xml:space="preserve"> с.п.Усть-Юган»</w:t>
            </w: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всего</w:t>
            </w:r>
          </w:p>
        </w:tc>
        <w:tc>
          <w:tcPr>
            <w:tcW w:w="1345" w:type="dxa"/>
            <w:tcBorders>
              <w:bottom w:val="single" w:sz="4" w:space="0" w:color="auto"/>
            </w:tcBorders>
            <w:shd w:val="clear" w:color="auto" w:fill="auto"/>
          </w:tcPr>
          <w:p w:rsidR="0016447D" w:rsidRDefault="0016447D" w:rsidP="0016447D">
            <w:pPr>
              <w:pStyle w:val="affffc"/>
              <w:jc w:val="right"/>
              <w:rPr>
                <w:rFonts w:ascii="Times New Roman" w:hAnsi="Times New Roman" w:cs="Times New Roman"/>
                <w:sz w:val="18"/>
                <w:szCs w:val="18"/>
              </w:rPr>
            </w:pPr>
          </w:p>
          <w:p w:rsidR="0016447D" w:rsidRPr="005E3DC9"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w:t>
            </w:r>
            <w:r w:rsidRPr="005E3DC9">
              <w:rPr>
                <w:rFonts w:ascii="Times New Roman" w:hAnsi="Times New Roman" w:cs="Times New Roman"/>
                <w:sz w:val="18"/>
                <w:szCs w:val="18"/>
              </w:rPr>
              <w:t>,00000</w:t>
            </w:r>
          </w:p>
        </w:tc>
        <w:tc>
          <w:tcPr>
            <w:tcW w:w="1207"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w:t>
            </w:r>
            <w:r w:rsidRPr="009C03D8">
              <w:rPr>
                <w:rFonts w:ascii="Times New Roman" w:hAnsi="Times New Roman" w:cs="Times New Roman"/>
                <w:sz w:val="18"/>
                <w:szCs w:val="18"/>
              </w:rPr>
              <w:t>,00000</w:t>
            </w:r>
          </w:p>
        </w:tc>
        <w:tc>
          <w:tcPr>
            <w:tcW w:w="956"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shd w:val="clear" w:color="auto" w:fill="auto"/>
            <w:vAlign w:val="center"/>
          </w:tcPr>
          <w:p w:rsidR="0016447D" w:rsidRDefault="0016447D" w:rsidP="0016447D">
            <w:pPr>
              <w:pStyle w:val="affffc"/>
              <w:jc w:val="right"/>
              <w:rPr>
                <w:rFonts w:ascii="Times New Roman" w:hAnsi="Times New Roman" w:cs="Times New Roman"/>
                <w:sz w:val="18"/>
                <w:szCs w:val="18"/>
              </w:rPr>
            </w:pPr>
          </w:p>
          <w:p w:rsidR="0016447D" w:rsidRPr="005E3DC9"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w:t>
            </w:r>
            <w:r w:rsidRPr="005E3DC9">
              <w:rPr>
                <w:rFonts w:ascii="Times New Roman" w:hAnsi="Times New Roman" w:cs="Times New Roman"/>
                <w:sz w:val="18"/>
                <w:szCs w:val="18"/>
              </w:rPr>
              <w:t>,00000</w:t>
            </w:r>
          </w:p>
          <w:p w:rsidR="0016447D" w:rsidRPr="005E3DC9"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1345" w:type="dxa"/>
            <w:tcBorders>
              <w:bottom w:val="single" w:sz="4" w:space="0" w:color="auto"/>
            </w:tcBorders>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автономного округа</w:t>
            </w:r>
          </w:p>
        </w:tc>
        <w:tc>
          <w:tcPr>
            <w:tcW w:w="1345" w:type="dxa"/>
            <w:tcBorders>
              <w:bottom w:val="single" w:sz="4" w:space="0" w:color="auto"/>
            </w:tcBorders>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207" w:type="dxa"/>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vAlign w:val="center"/>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56" w:type="dxa"/>
            <w:vAlign w:val="center"/>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района</w:t>
            </w:r>
          </w:p>
        </w:tc>
        <w:tc>
          <w:tcPr>
            <w:tcW w:w="1345" w:type="dxa"/>
            <w:tcBorders>
              <w:top w:val="single" w:sz="4" w:space="0" w:color="auto"/>
            </w:tcBorders>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56"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местный бюджет</w:t>
            </w:r>
          </w:p>
        </w:tc>
        <w:tc>
          <w:tcPr>
            <w:tcW w:w="1345" w:type="dxa"/>
            <w:shd w:val="clear" w:color="auto" w:fill="auto"/>
          </w:tcPr>
          <w:p w:rsidR="0016447D" w:rsidRDefault="0016447D" w:rsidP="0016447D">
            <w:pPr>
              <w:pStyle w:val="affffc"/>
              <w:jc w:val="right"/>
              <w:rPr>
                <w:rFonts w:ascii="Times New Roman" w:hAnsi="Times New Roman" w:cs="Times New Roman"/>
                <w:sz w:val="18"/>
                <w:szCs w:val="18"/>
              </w:rPr>
            </w:pPr>
          </w:p>
          <w:p w:rsidR="0016447D" w:rsidRPr="005E3DC9"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w:t>
            </w:r>
            <w:r w:rsidRPr="005E3DC9">
              <w:rPr>
                <w:rFonts w:ascii="Times New Roman" w:hAnsi="Times New Roman" w:cs="Times New Roman"/>
                <w:sz w:val="18"/>
                <w:szCs w:val="18"/>
              </w:rPr>
              <w:t>,00000</w:t>
            </w:r>
          </w:p>
        </w:tc>
        <w:tc>
          <w:tcPr>
            <w:tcW w:w="1207" w:type="dxa"/>
            <w:vAlign w:val="center"/>
          </w:tcPr>
          <w:p w:rsidR="0016447D" w:rsidRDefault="0016447D" w:rsidP="0016447D">
            <w:pPr>
              <w:pStyle w:val="affffc"/>
              <w:jc w:val="right"/>
              <w:rPr>
                <w:rFonts w:ascii="Times New Roman" w:hAnsi="Times New Roman" w:cs="Times New Roman"/>
                <w:sz w:val="18"/>
                <w:szCs w:val="18"/>
              </w:rPr>
            </w:pPr>
          </w:p>
          <w:p w:rsidR="0016447D" w:rsidRPr="005E3DC9"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w:t>
            </w:r>
            <w:r w:rsidRPr="005E3DC9">
              <w:rPr>
                <w:rFonts w:ascii="Times New Roman" w:hAnsi="Times New Roman" w:cs="Times New Roman"/>
                <w:sz w:val="18"/>
                <w:szCs w:val="18"/>
              </w:rPr>
              <w:t>00</w:t>
            </w: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w:t>
            </w:r>
            <w:r w:rsidRPr="009C03D8">
              <w:rPr>
                <w:rFonts w:ascii="Times New Roman" w:hAnsi="Times New Roman" w:cs="Times New Roman"/>
                <w:sz w:val="18"/>
                <w:szCs w:val="18"/>
              </w:rPr>
              <w:t>,00000</w:t>
            </w:r>
          </w:p>
        </w:tc>
        <w:tc>
          <w:tcPr>
            <w:tcW w:w="956"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shd w:val="clear" w:color="auto" w:fill="FFFFFF" w:themeFill="background1"/>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shd w:val="clear" w:color="auto" w:fill="FFFFFF" w:themeFill="background1"/>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иные источники</w:t>
            </w:r>
          </w:p>
        </w:tc>
        <w:tc>
          <w:tcPr>
            <w:tcW w:w="1345" w:type="dxa"/>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56"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555"/>
        </w:trPr>
        <w:tc>
          <w:tcPr>
            <w:tcW w:w="851" w:type="dxa"/>
            <w:vMerge w:val="restart"/>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2.</w:t>
            </w:r>
          </w:p>
        </w:tc>
        <w:tc>
          <w:tcPr>
            <w:tcW w:w="2551" w:type="dxa"/>
            <w:vMerge w:val="restart"/>
          </w:tcPr>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Обеспечение первичных мер пожарной безопасности в границах поселения</w:t>
            </w:r>
          </w:p>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(показатель 2)</w:t>
            </w:r>
          </w:p>
          <w:p w:rsidR="0016447D" w:rsidRPr="009C03D8" w:rsidRDefault="0016447D" w:rsidP="0016447D">
            <w:pPr>
              <w:pStyle w:val="affffc"/>
              <w:jc w:val="right"/>
              <w:rPr>
                <w:rFonts w:ascii="Times New Roman" w:hAnsi="Times New Roman" w:cs="Times New Roman"/>
                <w:sz w:val="18"/>
                <w:szCs w:val="18"/>
              </w:rPr>
            </w:pPr>
          </w:p>
        </w:tc>
        <w:tc>
          <w:tcPr>
            <w:tcW w:w="2269" w:type="dxa"/>
            <w:vMerge w:val="restart"/>
          </w:tcPr>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МУ«Администрация сельского поселенияУсть-Юган»/ МКУ«Административно-хозяйственная служба</w:t>
            </w:r>
            <w:r>
              <w:rPr>
                <w:rFonts w:ascii="Times New Roman" w:hAnsi="Times New Roman" w:cs="Times New Roman"/>
                <w:b/>
                <w:sz w:val="18"/>
                <w:szCs w:val="18"/>
              </w:rPr>
              <w:t xml:space="preserve"> с.п.Усть-Юган»</w:t>
            </w:r>
          </w:p>
        </w:tc>
        <w:tc>
          <w:tcPr>
            <w:tcW w:w="1559" w:type="dxa"/>
            <w:vAlign w:val="center"/>
          </w:tcPr>
          <w:p w:rsidR="0016447D" w:rsidRPr="00893A7F" w:rsidRDefault="0016447D" w:rsidP="0016447D">
            <w:pPr>
              <w:pStyle w:val="affffc"/>
              <w:rPr>
                <w:rFonts w:ascii="Times New Roman" w:hAnsi="Times New Roman" w:cs="Times New Roman"/>
                <w:b/>
                <w:sz w:val="18"/>
                <w:szCs w:val="18"/>
              </w:rPr>
            </w:pPr>
            <w:r w:rsidRPr="00893A7F">
              <w:rPr>
                <w:rFonts w:ascii="Times New Roman" w:hAnsi="Times New Roman" w:cs="Times New Roman"/>
                <w:b/>
                <w:sz w:val="18"/>
                <w:szCs w:val="18"/>
              </w:rPr>
              <w:t>всего</w:t>
            </w:r>
          </w:p>
        </w:tc>
        <w:tc>
          <w:tcPr>
            <w:tcW w:w="1345" w:type="dxa"/>
            <w:shd w:val="clear" w:color="auto" w:fill="auto"/>
            <w:vAlign w:val="center"/>
          </w:tcPr>
          <w:p w:rsidR="0016447D" w:rsidRDefault="0016447D" w:rsidP="0016447D">
            <w:pPr>
              <w:pStyle w:val="affffc"/>
              <w:jc w:val="right"/>
              <w:rPr>
                <w:rFonts w:ascii="Times New Roman" w:hAnsi="Times New Roman" w:cs="Times New Roman"/>
                <w:sz w:val="18"/>
                <w:szCs w:val="18"/>
              </w:rPr>
            </w:pPr>
          </w:p>
          <w:p w:rsidR="0016447D" w:rsidRPr="00EC682B"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280,26800</w:t>
            </w:r>
          </w:p>
        </w:tc>
        <w:tc>
          <w:tcPr>
            <w:tcW w:w="1207" w:type="dxa"/>
            <w:vAlign w:val="center"/>
          </w:tcPr>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 xml:space="preserve">            39,20400</w:t>
            </w:r>
          </w:p>
        </w:tc>
        <w:tc>
          <w:tcPr>
            <w:tcW w:w="1213" w:type="dxa"/>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25,86400</w:t>
            </w:r>
          </w:p>
        </w:tc>
        <w:tc>
          <w:tcPr>
            <w:tcW w:w="1091" w:type="dxa"/>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101,10</w:t>
            </w:r>
            <w:r w:rsidRPr="00893A7F">
              <w:rPr>
                <w:rFonts w:ascii="Times New Roman" w:hAnsi="Times New Roman" w:cs="Times New Roman"/>
                <w:b/>
                <w:sz w:val="18"/>
                <w:szCs w:val="18"/>
              </w:rPr>
              <w:t>400</w:t>
            </w:r>
          </w:p>
        </w:tc>
        <w:tc>
          <w:tcPr>
            <w:tcW w:w="956" w:type="dxa"/>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0,00000</w:t>
            </w:r>
          </w:p>
        </w:tc>
        <w:tc>
          <w:tcPr>
            <w:tcW w:w="992" w:type="dxa"/>
            <w:shd w:val="clear" w:color="auto" w:fill="FFFFFF" w:themeFill="background1"/>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28,52400</w:t>
            </w:r>
          </w:p>
        </w:tc>
        <w:tc>
          <w:tcPr>
            <w:tcW w:w="1134" w:type="dxa"/>
            <w:tcBorders>
              <w:right w:val="single" w:sz="4" w:space="0" w:color="auto"/>
            </w:tcBorders>
            <w:shd w:val="clear" w:color="auto" w:fill="FFFFFF" w:themeFill="background1"/>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85,57200</w:t>
            </w:r>
          </w:p>
          <w:p w:rsidR="0016447D" w:rsidRPr="00893A7F" w:rsidRDefault="0016447D" w:rsidP="0016447D">
            <w:pPr>
              <w:pStyle w:val="affffc"/>
              <w:jc w:val="right"/>
              <w:rPr>
                <w:rFonts w:ascii="Times New Roman" w:hAnsi="Times New Roman" w:cs="Times New Roman"/>
                <w:b/>
                <w:sz w:val="18"/>
                <w:szCs w:val="18"/>
              </w:rPr>
            </w:pPr>
          </w:p>
        </w:tc>
      </w:tr>
      <w:tr w:rsidR="0016447D" w:rsidRPr="009C03D8" w:rsidTr="0016447D">
        <w:trPr>
          <w:trHeight w:val="555"/>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1345"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525"/>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автономного округа</w:t>
            </w:r>
          </w:p>
        </w:tc>
        <w:tc>
          <w:tcPr>
            <w:tcW w:w="1345" w:type="dxa"/>
            <w:tcBorders>
              <w:bottom w:val="single" w:sz="4" w:space="0" w:color="auto"/>
            </w:tcBorders>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207" w:type="dxa"/>
            <w:tcBorders>
              <w:bottom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tcBorders>
              <w:bottom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tcBorders>
              <w:bottom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56" w:type="dxa"/>
            <w:tcBorders>
              <w:bottom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tcBorders>
              <w:bottom w:val="single" w:sz="4" w:space="0" w:color="auto"/>
            </w:tcBorders>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bottom w:val="single" w:sz="4" w:space="0" w:color="auto"/>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450"/>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Default="0016447D" w:rsidP="0016447D">
            <w:pPr>
              <w:pStyle w:val="affffc"/>
              <w:rPr>
                <w:rFonts w:ascii="Times New Roman" w:hAnsi="Times New Roman" w:cs="Times New Roman"/>
                <w:sz w:val="18"/>
                <w:szCs w:val="18"/>
              </w:rPr>
            </w:pPr>
          </w:p>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района</w:t>
            </w:r>
          </w:p>
        </w:tc>
        <w:tc>
          <w:tcPr>
            <w:tcW w:w="1345" w:type="dxa"/>
            <w:tcBorders>
              <w:bottom w:val="single" w:sz="4" w:space="0" w:color="auto"/>
            </w:tcBorders>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lastRenderedPageBreak/>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07" w:type="dxa"/>
            <w:tcBorders>
              <w:bottom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lastRenderedPageBreak/>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tcBorders>
              <w:bottom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lastRenderedPageBreak/>
              <w:t>0,00000</w:t>
            </w:r>
          </w:p>
        </w:tc>
        <w:tc>
          <w:tcPr>
            <w:tcW w:w="1091" w:type="dxa"/>
            <w:tcBorders>
              <w:bottom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lastRenderedPageBreak/>
              <w:t>0,00000</w:t>
            </w:r>
          </w:p>
        </w:tc>
        <w:tc>
          <w:tcPr>
            <w:tcW w:w="956" w:type="dxa"/>
            <w:tcBorders>
              <w:bottom w:val="single" w:sz="4" w:space="0" w:color="auto"/>
            </w:tcBorders>
            <w:vAlign w:val="center"/>
          </w:tcPr>
          <w:p w:rsidR="0016447D" w:rsidRDefault="0016447D" w:rsidP="0016447D">
            <w:pPr>
              <w:pStyle w:val="affffc"/>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lastRenderedPageBreak/>
              <w:t>0,00000</w:t>
            </w:r>
          </w:p>
        </w:tc>
        <w:tc>
          <w:tcPr>
            <w:tcW w:w="992" w:type="dxa"/>
            <w:tcBorders>
              <w:bottom w:val="single" w:sz="4" w:space="0" w:color="auto"/>
            </w:tcBorders>
          </w:tcPr>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lastRenderedPageBreak/>
              <w:t>0,00000</w:t>
            </w:r>
          </w:p>
          <w:p w:rsidR="0016447D" w:rsidRDefault="0016447D" w:rsidP="0016447D">
            <w:pPr>
              <w:pStyle w:val="affffc"/>
              <w:rPr>
                <w:rFonts w:ascii="Times New Roman" w:hAnsi="Times New Roman" w:cs="Times New Roman"/>
                <w:sz w:val="18"/>
                <w:szCs w:val="18"/>
              </w:rPr>
            </w:pPr>
          </w:p>
        </w:tc>
        <w:tc>
          <w:tcPr>
            <w:tcW w:w="1134" w:type="dxa"/>
            <w:tcBorders>
              <w:bottom w:val="single" w:sz="4" w:space="0" w:color="auto"/>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lastRenderedPageBreak/>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1517"/>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местный бюджет</w:t>
            </w:r>
          </w:p>
        </w:tc>
        <w:tc>
          <w:tcPr>
            <w:tcW w:w="1345" w:type="dxa"/>
            <w:tcBorders>
              <w:top w:val="single" w:sz="4" w:space="0" w:color="auto"/>
              <w:bottom w:val="single" w:sz="4" w:space="0" w:color="auto"/>
            </w:tcBorders>
            <w:shd w:val="clear" w:color="auto" w:fill="auto"/>
          </w:tcPr>
          <w:p w:rsidR="0016447D" w:rsidRPr="005E3DC9" w:rsidRDefault="0016447D" w:rsidP="0016447D">
            <w:pPr>
              <w:pStyle w:val="affffc"/>
              <w:rPr>
                <w:rFonts w:ascii="Times New Roman" w:hAnsi="Times New Roman" w:cs="Times New Roman"/>
                <w:sz w:val="18"/>
                <w:szCs w:val="18"/>
                <w:highlight w:val="yellow"/>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893A7F" w:rsidRDefault="0016447D" w:rsidP="0016447D">
            <w:pPr>
              <w:pStyle w:val="affffc"/>
              <w:jc w:val="right"/>
              <w:rPr>
                <w:rFonts w:ascii="Times New Roman" w:hAnsi="Times New Roman" w:cs="Times New Roman"/>
                <w:sz w:val="18"/>
                <w:szCs w:val="18"/>
                <w:highlight w:val="yellow"/>
              </w:rPr>
            </w:pPr>
            <w:r>
              <w:rPr>
                <w:rFonts w:ascii="Times New Roman" w:hAnsi="Times New Roman" w:cs="Times New Roman"/>
                <w:sz w:val="18"/>
                <w:szCs w:val="18"/>
              </w:rPr>
              <w:t>280,268</w:t>
            </w:r>
            <w:r w:rsidRPr="00893A7F">
              <w:rPr>
                <w:rFonts w:ascii="Times New Roman" w:hAnsi="Times New Roman" w:cs="Times New Roman"/>
                <w:sz w:val="18"/>
                <w:szCs w:val="18"/>
              </w:rPr>
              <w:t>00</w:t>
            </w:r>
          </w:p>
        </w:tc>
        <w:tc>
          <w:tcPr>
            <w:tcW w:w="1207" w:type="dxa"/>
            <w:tcBorders>
              <w:top w:val="single" w:sz="4" w:space="0" w:color="auto"/>
            </w:tcBorders>
            <w:vAlign w:val="center"/>
          </w:tcPr>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 xml:space="preserve">                             </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39,20400</w:t>
            </w:r>
          </w:p>
        </w:tc>
        <w:tc>
          <w:tcPr>
            <w:tcW w:w="1213" w:type="dxa"/>
            <w:tcBorders>
              <w:top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25,86400</w:t>
            </w:r>
          </w:p>
        </w:tc>
        <w:tc>
          <w:tcPr>
            <w:tcW w:w="1091" w:type="dxa"/>
            <w:tcBorders>
              <w:top w:val="single" w:sz="4" w:space="0" w:color="auto"/>
            </w:tcBorders>
            <w:vAlign w:val="center"/>
          </w:tcPr>
          <w:p w:rsidR="0016447D" w:rsidRDefault="0016447D" w:rsidP="0016447D">
            <w:pPr>
              <w:pStyle w:val="affffc"/>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101,104</w:t>
            </w:r>
            <w:r w:rsidRPr="009C03D8">
              <w:rPr>
                <w:rFonts w:ascii="Times New Roman" w:hAnsi="Times New Roman" w:cs="Times New Roman"/>
                <w:sz w:val="18"/>
                <w:szCs w:val="18"/>
              </w:rPr>
              <w:t>00</w:t>
            </w:r>
          </w:p>
        </w:tc>
        <w:tc>
          <w:tcPr>
            <w:tcW w:w="956" w:type="dxa"/>
            <w:tcBorders>
              <w:top w:val="single" w:sz="4" w:space="0" w:color="auto"/>
            </w:tcBorders>
            <w:vAlign w:val="center"/>
          </w:tcPr>
          <w:p w:rsidR="0016447D" w:rsidRDefault="0016447D" w:rsidP="0016447D">
            <w:pPr>
              <w:pStyle w:val="affffc"/>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w:t>
            </w:r>
            <w:r w:rsidRPr="009C03D8">
              <w:rPr>
                <w:rFonts w:ascii="Times New Roman" w:hAnsi="Times New Roman" w:cs="Times New Roman"/>
                <w:sz w:val="18"/>
                <w:szCs w:val="18"/>
              </w:rPr>
              <w:t>00</w:t>
            </w:r>
          </w:p>
        </w:tc>
        <w:tc>
          <w:tcPr>
            <w:tcW w:w="992" w:type="dxa"/>
            <w:tcBorders>
              <w:top w:val="single" w:sz="4" w:space="0" w:color="auto"/>
            </w:tcBorders>
          </w:tcPr>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28,52400</w:t>
            </w:r>
          </w:p>
        </w:tc>
        <w:tc>
          <w:tcPr>
            <w:tcW w:w="1134" w:type="dxa"/>
            <w:tcBorders>
              <w:top w:val="single" w:sz="4" w:space="0" w:color="auto"/>
              <w:right w:val="single" w:sz="4" w:space="0" w:color="auto"/>
            </w:tcBorders>
            <w:shd w:val="clear" w:color="auto" w:fill="auto"/>
            <w:vAlign w:val="center"/>
          </w:tcPr>
          <w:p w:rsidR="0016447D" w:rsidRDefault="0016447D" w:rsidP="0016447D">
            <w:pPr>
              <w:pStyle w:val="affffc"/>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85,572</w:t>
            </w:r>
            <w:r w:rsidRPr="009C03D8">
              <w:rPr>
                <w:rFonts w:ascii="Times New Roman" w:hAnsi="Times New Roman" w:cs="Times New Roman"/>
                <w:sz w:val="18"/>
                <w:szCs w:val="18"/>
              </w:rPr>
              <w:t>00</w:t>
            </w:r>
          </w:p>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435"/>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2551" w:type="dxa"/>
            <w:vMerge/>
          </w:tcPr>
          <w:p w:rsidR="0016447D" w:rsidRPr="009C03D8" w:rsidRDefault="0016447D" w:rsidP="0016447D">
            <w:pPr>
              <w:pStyle w:val="affffc"/>
              <w:jc w:val="right"/>
              <w:rPr>
                <w:rFonts w:ascii="Times New Roman" w:hAnsi="Times New Roman" w:cs="Times New Roman"/>
                <w:sz w:val="18"/>
                <w:szCs w:val="18"/>
              </w:rPr>
            </w:pPr>
          </w:p>
        </w:tc>
        <w:tc>
          <w:tcPr>
            <w:tcW w:w="2269" w:type="dxa"/>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иные источники</w:t>
            </w:r>
          </w:p>
        </w:tc>
        <w:tc>
          <w:tcPr>
            <w:tcW w:w="1345" w:type="dxa"/>
            <w:tcBorders>
              <w:bottom w:val="single" w:sz="4" w:space="0" w:color="auto"/>
            </w:tcBorders>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tc>
        <w:tc>
          <w:tcPr>
            <w:tcW w:w="1207" w:type="dxa"/>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tc>
        <w:tc>
          <w:tcPr>
            <w:tcW w:w="956" w:type="dxa"/>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tc>
        <w:tc>
          <w:tcPr>
            <w:tcW w:w="992" w:type="dxa"/>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345"/>
        </w:trPr>
        <w:tc>
          <w:tcPr>
            <w:tcW w:w="851" w:type="dxa"/>
            <w:vMerge w:val="restart"/>
            <w:vAlign w:val="center"/>
          </w:tcPr>
          <w:p w:rsidR="0016447D" w:rsidRPr="00E33235" w:rsidRDefault="0016447D" w:rsidP="0016447D">
            <w:pPr>
              <w:pStyle w:val="affffc"/>
              <w:jc w:val="right"/>
              <w:rPr>
                <w:rFonts w:ascii="Times New Roman" w:hAnsi="Times New Roman" w:cs="Times New Roman"/>
                <w:b/>
                <w:sz w:val="18"/>
                <w:szCs w:val="18"/>
              </w:rPr>
            </w:pPr>
            <w:r w:rsidRPr="00E33235">
              <w:rPr>
                <w:rFonts w:ascii="Times New Roman" w:hAnsi="Times New Roman" w:cs="Times New Roman"/>
                <w:b/>
                <w:sz w:val="18"/>
                <w:szCs w:val="18"/>
              </w:rPr>
              <w:t>3.</w:t>
            </w:r>
          </w:p>
        </w:tc>
        <w:tc>
          <w:tcPr>
            <w:tcW w:w="2551" w:type="dxa"/>
            <w:vMerge w:val="restart"/>
          </w:tcPr>
          <w:p w:rsidR="0016447D" w:rsidRPr="00E33235" w:rsidRDefault="0016447D" w:rsidP="0016447D">
            <w:pPr>
              <w:pStyle w:val="affffc"/>
              <w:rPr>
                <w:rFonts w:ascii="Times New Roman" w:hAnsi="Times New Roman" w:cs="Times New Roman"/>
                <w:b/>
                <w:sz w:val="18"/>
                <w:szCs w:val="18"/>
              </w:rPr>
            </w:pPr>
            <w:r w:rsidRPr="00E33235">
              <w:rPr>
                <w:rFonts w:ascii="Times New Roman" w:hAnsi="Times New Roman" w:cs="Times New Roman"/>
                <w:b/>
                <w:sz w:val="18"/>
                <w:szCs w:val="18"/>
              </w:rPr>
              <w:t>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w:t>
            </w:r>
            <w:r w:rsidRPr="00E33235">
              <w:rPr>
                <w:rFonts w:ascii="Times New Roman" w:hAnsi="Times New Roman" w:cs="Times New Roman"/>
                <w:b/>
                <w:sz w:val="18"/>
                <w:szCs w:val="18"/>
                <w:lang w:val="en-US"/>
              </w:rPr>
              <w:t>COVID</w:t>
            </w:r>
            <w:r w:rsidRPr="00E33235">
              <w:rPr>
                <w:rFonts w:ascii="Times New Roman" w:hAnsi="Times New Roman" w:cs="Times New Roman"/>
                <w:b/>
                <w:sz w:val="18"/>
                <w:szCs w:val="18"/>
              </w:rPr>
              <w:t>-19) на территории муниципального образования (показатель 3)</w:t>
            </w:r>
            <w:r>
              <w:rPr>
                <w:rFonts w:ascii="Times New Roman" w:hAnsi="Times New Roman" w:cs="Times New Roman"/>
                <w:b/>
                <w:sz w:val="18"/>
                <w:szCs w:val="18"/>
              </w:rPr>
              <w:t>*</w:t>
            </w:r>
          </w:p>
        </w:tc>
        <w:tc>
          <w:tcPr>
            <w:tcW w:w="2269" w:type="dxa"/>
            <w:vMerge w:val="restart"/>
          </w:tcPr>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МУ«Администрация сельского поселенияУсть-Юган»/ МКУ«Административно-хозяйственная служба</w:t>
            </w:r>
            <w:r>
              <w:rPr>
                <w:rFonts w:ascii="Times New Roman" w:hAnsi="Times New Roman" w:cs="Times New Roman"/>
                <w:b/>
                <w:sz w:val="18"/>
                <w:szCs w:val="18"/>
              </w:rPr>
              <w:t xml:space="preserve"> с.п.Усть-Юган»</w:t>
            </w: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всего</w:t>
            </w:r>
          </w:p>
        </w:tc>
        <w:tc>
          <w:tcPr>
            <w:tcW w:w="1345"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13"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center"/>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rPr>
          <w:trHeight w:val="345"/>
        </w:trPr>
        <w:tc>
          <w:tcPr>
            <w:tcW w:w="851" w:type="dxa"/>
            <w:vMerge/>
            <w:vAlign w:val="center"/>
          </w:tcPr>
          <w:p w:rsidR="0016447D" w:rsidRPr="00E33235" w:rsidRDefault="0016447D" w:rsidP="0016447D">
            <w:pPr>
              <w:pStyle w:val="affffc"/>
              <w:jc w:val="right"/>
              <w:rPr>
                <w:rFonts w:ascii="Times New Roman" w:hAnsi="Times New Roman" w:cs="Times New Roman"/>
                <w:b/>
                <w:sz w:val="18"/>
                <w:szCs w:val="18"/>
              </w:rPr>
            </w:pPr>
          </w:p>
        </w:tc>
        <w:tc>
          <w:tcPr>
            <w:tcW w:w="2551" w:type="dxa"/>
            <w:vMerge/>
          </w:tcPr>
          <w:p w:rsidR="0016447D" w:rsidRPr="00E33235" w:rsidRDefault="0016447D" w:rsidP="0016447D">
            <w:pPr>
              <w:pStyle w:val="affffc"/>
              <w:rPr>
                <w:rFonts w:ascii="Times New Roman" w:hAnsi="Times New Roman" w:cs="Times New Roman"/>
                <w:b/>
                <w:sz w:val="18"/>
                <w:szCs w:val="18"/>
              </w:rPr>
            </w:pPr>
          </w:p>
        </w:tc>
        <w:tc>
          <w:tcPr>
            <w:tcW w:w="2269" w:type="dxa"/>
            <w:vMerge/>
          </w:tcPr>
          <w:p w:rsidR="0016447D" w:rsidRPr="003E21F6" w:rsidRDefault="0016447D" w:rsidP="0016447D">
            <w:pPr>
              <w:pStyle w:val="affffc"/>
              <w:rPr>
                <w:rFonts w:ascii="Times New Roman" w:hAnsi="Times New Roman" w:cs="Times New Roman"/>
                <w:b/>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1345"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13"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center"/>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rPr>
          <w:trHeight w:val="345"/>
        </w:trPr>
        <w:tc>
          <w:tcPr>
            <w:tcW w:w="851" w:type="dxa"/>
            <w:vMerge/>
            <w:vAlign w:val="center"/>
          </w:tcPr>
          <w:p w:rsidR="0016447D" w:rsidRPr="00E33235" w:rsidRDefault="0016447D" w:rsidP="0016447D">
            <w:pPr>
              <w:pStyle w:val="affffc"/>
              <w:jc w:val="right"/>
              <w:rPr>
                <w:rFonts w:ascii="Times New Roman" w:hAnsi="Times New Roman" w:cs="Times New Roman"/>
                <w:b/>
                <w:sz w:val="18"/>
                <w:szCs w:val="18"/>
              </w:rPr>
            </w:pPr>
          </w:p>
        </w:tc>
        <w:tc>
          <w:tcPr>
            <w:tcW w:w="2551" w:type="dxa"/>
            <w:vMerge/>
          </w:tcPr>
          <w:p w:rsidR="0016447D" w:rsidRPr="00E33235" w:rsidRDefault="0016447D" w:rsidP="0016447D">
            <w:pPr>
              <w:pStyle w:val="affffc"/>
              <w:rPr>
                <w:rFonts w:ascii="Times New Roman" w:hAnsi="Times New Roman" w:cs="Times New Roman"/>
                <w:b/>
                <w:sz w:val="18"/>
                <w:szCs w:val="18"/>
              </w:rPr>
            </w:pPr>
          </w:p>
        </w:tc>
        <w:tc>
          <w:tcPr>
            <w:tcW w:w="2269" w:type="dxa"/>
            <w:vMerge/>
          </w:tcPr>
          <w:p w:rsidR="0016447D" w:rsidRPr="003E21F6" w:rsidRDefault="0016447D" w:rsidP="0016447D">
            <w:pPr>
              <w:pStyle w:val="affffc"/>
              <w:rPr>
                <w:rFonts w:ascii="Times New Roman" w:hAnsi="Times New Roman" w:cs="Times New Roman"/>
                <w:b/>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автономного округа</w:t>
            </w:r>
          </w:p>
        </w:tc>
        <w:tc>
          <w:tcPr>
            <w:tcW w:w="1345"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13"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rPr>
          <w:trHeight w:val="345"/>
        </w:trPr>
        <w:tc>
          <w:tcPr>
            <w:tcW w:w="851" w:type="dxa"/>
            <w:vMerge/>
            <w:vAlign w:val="center"/>
          </w:tcPr>
          <w:p w:rsidR="0016447D" w:rsidRPr="00E33235" w:rsidRDefault="0016447D" w:rsidP="0016447D">
            <w:pPr>
              <w:pStyle w:val="affffc"/>
              <w:jc w:val="right"/>
              <w:rPr>
                <w:rFonts w:ascii="Times New Roman" w:hAnsi="Times New Roman" w:cs="Times New Roman"/>
                <w:b/>
                <w:sz w:val="18"/>
                <w:szCs w:val="18"/>
              </w:rPr>
            </w:pPr>
          </w:p>
        </w:tc>
        <w:tc>
          <w:tcPr>
            <w:tcW w:w="2551" w:type="dxa"/>
            <w:vMerge/>
          </w:tcPr>
          <w:p w:rsidR="0016447D" w:rsidRPr="00E33235" w:rsidRDefault="0016447D" w:rsidP="0016447D">
            <w:pPr>
              <w:pStyle w:val="affffc"/>
              <w:rPr>
                <w:rFonts w:ascii="Times New Roman" w:hAnsi="Times New Roman" w:cs="Times New Roman"/>
                <w:b/>
                <w:sz w:val="18"/>
                <w:szCs w:val="18"/>
              </w:rPr>
            </w:pPr>
          </w:p>
        </w:tc>
        <w:tc>
          <w:tcPr>
            <w:tcW w:w="2269" w:type="dxa"/>
            <w:vMerge/>
          </w:tcPr>
          <w:p w:rsidR="0016447D" w:rsidRPr="003E21F6" w:rsidRDefault="0016447D" w:rsidP="0016447D">
            <w:pPr>
              <w:pStyle w:val="affffc"/>
              <w:rPr>
                <w:rFonts w:ascii="Times New Roman" w:hAnsi="Times New Roman" w:cs="Times New Roman"/>
                <w:b/>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района</w:t>
            </w:r>
          </w:p>
        </w:tc>
        <w:tc>
          <w:tcPr>
            <w:tcW w:w="1345"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13"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rPr>
          <w:trHeight w:val="345"/>
        </w:trPr>
        <w:tc>
          <w:tcPr>
            <w:tcW w:w="851" w:type="dxa"/>
            <w:vMerge/>
            <w:vAlign w:val="center"/>
          </w:tcPr>
          <w:p w:rsidR="0016447D" w:rsidRPr="00E33235" w:rsidRDefault="0016447D" w:rsidP="0016447D">
            <w:pPr>
              <w:pStyle w:val="affffc"/>
              <w:jc w:val="right"/>
              <w:rPr>
                <w:rFonts w:ascii="Times New Roman" w:hAnsi="Times New Roman" w:cs="Times New Roman"/>
                <w:b/>
                <w:sz w:val="18"/>
                <w:szCs w:val="18"/>
              </w:rPr>
            </w:pPr>
          </w:p>
        </w:tc>
        <w:tc>
          <w:tcPr>
            <w:tcW w:w="2551" w:type="dxa"/>
            <w:vMerge/>
          </w:tcPr>
          <w:p w:rsidR="0016447D" w:rsidRPr="00E33235" w:rsidRDefault="0016447D" w:rsidP="0016447D">
            <w:pPr>
              <w:pStyle w:val="affffc"/>
              <w:rPr>
                <w:rFonts w:ascii="Times New Roman" w:hAnsi="Times New Roman" w:cs="Times New Roman"/>
                <w:b/>
                <w:sz w:val="18"/>
                <w:szCs w:val="18"/>
              </w:rPr>
            </w:pPr>
          </w:p>
        </w:tc>
        <w:tc>
          <w:tcPr>
            <w:tcW w:w="2269" w:type="dxa"/>
            <w:vMerge/>
          </w:tcPr>
          <w:p w:rsidR="0016447D" w:rsidRPr="003E21F6" w:rsidRDefault="0016447D" w:rsidP="0016447D">
            <w:pPr>
              <w:pStyle w:val="affffc"/>
              <w:rPr>
                <w:rFonts w:ascii="Times New Roman" w:hAnsi="Times New Roman" w:cs="Times New Roman"/>
                <w:b/>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местный бюджет</w:t>
            </w:r>
          </w:p>
        </w:tc>
        <w:tc>
          <w:tcPr>
            <w:tcW w:w="1345"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13"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rPr>
          <w:trHeight w:val="345"/>
        </w:trPr>
        <w:tc>
          <w:tcPr>
            <w:tcW w:w="851" w:type="dxa"/>
            <w:vMerge/>
            <w:vAlign w:val="center"/>
          </w:tcPr>
          <w:p w:rsidR="0016447D" w:rsidRPr="00E33235" w:rsidRDefault="0016447D" w:rsidP="0016447D">
            <w:pPr>
              <w:pStyle w:val="affffc"/>
              <w:jc w:val="right"/>
              <w:rPr>
                <w:rFonts w:ascii="Times New Roman" w:hAnsi="Times New Roman" w:cs="Times New Roman"/>
                <w:b/>
                <w:sz w:val="18"/>
                <w:szCs w:val="18"/>
              </w:rPr>
            </w:pPr>
          </w:p>
        </w:tc>
        <w:tc>
          <w:tcPr>
            <w:tcW w:w="2551" w:type="dxa"/>
            <w:vMerge/>
          </w:tcPr>
          <w:p w:rsidR="0016447D" w:rsidRPr="00E33235" w:rsidRDefault="0016447D" w:rsidP="0016447D">
            <w:pPr>
              <w:pStyle w:val="affffc"/>
              <w:rPr>
                <w:rFonts w:ascii="Times New Roman" w:hAnsi="Times New Roman" w:cs="Times New Roman"/>
                <w:b/>
                <w:sz w:val="18"/>
                <w:szCs w:val="18"/>
              </w:rPr>
            </w:pPr>
          </w:p>
        </w:tc>
        <w:tc>
          <w:tcPr>
            <w:tcW w:w="2269" w:type="dxa"/>
            <w:vMerge/>
          </w:tcPr>
          <w:p w:rsidR="0016447D" w:rsidRPr="003E21F6" w:rsidRDefault="0016447D" w:rsidP="0016447D">
            <w:pPr>
              <w:pStyle w:val="affffc"/>
              <w:rPr>
                <w:rFonts w:ascii="Times New Roman" w:hAnsi="Times New Roman" w:cs="Times New Roman"/>
                <w:b/>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 xml:space="preserve">иные </w:t>
            </w:r>
            <w:r w:rsidRPr="009C03D8">
              <w:rPr>
                <w:rFonts w:ascii="Times New Roman" w:hAnsi="Times New Roman" w:cs="Times New Roman"/>
                <w:sz w:val="18"/>
                <w:szCs w:val="18"/>
              </w:rPr>
              <w:t>источники</w:t>
            </w:r>
          </w:p>
        </w:tc>
        <w:tc>
          <w:tcPr>
            <w:tcW w:w="1345" w:type="dxa"/>
            <w:tcBorders>
              <w:bottom w:val="single" w:sz="4" w:space="0" w:color="auto"/>
            </w:tcBorders>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13"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c>
          <w:tcPr>
            <w:tcW w:w="851" w:type="dxa"/>
            <w:vMerge w:val="restart"/>
            <w:vAlign w:val="center"/>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val="restart"/>
            <w:vAlign w:val="center"/>
          </w:tcPr>
          <w:p w:rsidR="0016447D" w:rsidRPr="009C03D8" w:rsidRDefault="0016447D" w:rsidP="0016447D">
            <w:pPr>
              <w:pStyle w:val="affffc"/>
              <w:jc w:val="right"/>
              <w:rPr>
                <w:rFonts w:ascii="Times New Roman" w:hAnsi="Times New Roman" w:cs="Times New Roman"/>
                <w:b/>
                <w:sz w:val="18"/>
                <w:szCs w:val="18"/>
              </w:rPr>
            </w:pPr>
          </w:p>
          <w:p w:rsidR="0016447D" w:rsidRPr="009C03D8" w:rsidRDefault="0016447D" w:rsidP="0016447D">
            <w:pPr>
              <w:pStyle w:val="affffc"/>
              <w:jc w:val="right"/>
              <w:rPr>
                <w:rFonts w:ascii="Times New Roman" w:hAnsi="Times New Roman" w:cs="Times New Roman"/>
                <w:b/>
                <w:sz w:val="18"/>
                <w:szCs w:val="18"/>
              </w:rPr>
            </w:pPr>
            <w:r w:rsidRPr="009C03D8">
              <w:rPr>
                <w:rFonts w:ascii="Times New Roman" w:hAnsi="Times New Roman" w:cs="Times New Roman"/>
                <w:b/>
                <w:sz w:val="18"/>
                <w:szCs w:val="18"/>
              </w:rPr>
              <w:t>Всего по муниципальной программе</w:t>
            </w:r>
          </w:p>
          <w:p w:rsidR="0016447D" w:rsidRPr="009C03D8" w:rsidRDefault="0016447D" w:rsidP="0016447D">
            <w:pPr>
              <w:pStyle w:val="affffc"/>
              <w:jc w:val="right"/>
              <w:rPr>
                <w:rFonts w:ascii="Times New Roman" w:hAnsi="Times New Roman" w:cs="Times New Roman"/>
                <w:b/>
                <w:sz w:val="18"/>
                <w:szCs w:val="18"/>
              </w:rPr>
            </w:pPr>
          </w:p>
          <w:p w:rsidR="0016447D" w:rsidRPr="009C03D8" w:rsidRDefault="0016447D" w:rsidP="0016447D">
            <w:pPr>
              <w:pStyle w:val="affffc"/>
              <w:jc w:val="right"/>
              <w:rPr>
                <w:rFonts w:ascii="Times New Roman" w:hAnsi="Times New Roman" w:cs="Times New Roman"/>
                <w:b/>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893A7F" w:rsidRDefault="0016447D" w:rsidP="0016447D">
            <w:pPr>
              <w:pStyle w:val="affffc"/>
              <w:rPr>
                <w:rFonts w:ascii="Times New Roman" w:hAnsi="Times New Roman" w:cs="Times New Roman"/>
                <w:b/>
                <w:sz w:val="18"/>
                <w:szCs w:val="18"/>
              </w:rPr>
            </w:pPr>
            <w:r w:rsidRPr="00893A7F">
              <w:rPr>
                <w:rFonts w:ascii="Times New Roman" w:hAnsi="Times New Roman" w:cs="Times New Roman"/>
                <w:b/>
                <w:sz w:val="18"/>
                <w:szCs w:val="18"/>
              </w:rPr>
              <w:t>всего</w:t>
            </w:r>
          </w:p>
        </w:tc>
        <w:tc>
          <w:tcPr>
            <w:tcW w:w="1345" w:type="dxa"/>
            <w:tcBorders>
              <w:top w:val="single" w:sz="4" w:space="0" w:color="auto"/>
            </w:tcBorders>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280,268</w:t>
            </w:r>
            <w:r w:rsidRPr="00893A7F">
              <w:rPr>
                <w:rFonts w:ascii="Times New Roman" w:hAnsi="Times New Roman" w:cs="Times New Roman"/>
                <w:b/>
                <w:sz w:val="18"/>
                <w:szCs w:val="18"/>
              </w:rPr>
              <w:t>00</w:t>
            </w:r>
          </w:p>
        </w:tc>
        <w:tc>
          <w:tcPr>
            <w:tcW w:w="1207" w:type="dxa"/>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39,20400</w:t>
            </w:r>
          </w:p>
          <w:p w:rsidR="0016447D" w:rsidRPr="00893A7F" w:rsidRDefault="0016447D" w:rsidP="0016447D">
            <w:pPr>
              <w:pStyle w:val="affffc"/>
              <w:jc w:val="right"/>
              <w:rPr>
                <w:rFonts w:ascii="Times New Roman" w:hAnsi="Times New Roman" w:cs="Times New Roman"/>
                <w:b/>
                <w:sz w:val="18"/>
                <w:szCs w:val="18"/>
              </w:rPr>
            </w:pPr>
          </w:p>
        </w:tc>
        <w:tc>
          <w:tcPr>
            <w:tcW w:w="1213" w:type="dxa"/>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25,86400</w:t>
            </w:r>
          </w:p>
        </w:tc>
        <w:tc>
          <w:tcPr>
            <w:tcW w:w="1091" w:type="dxa"/>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101,10</w:t>
            </w:r>
            <w:r w:rsidRPr="00893A7F">
              <w:rPr>
                <w:rFonts w:ascii="Times New Roman" w:hAnsi="Times New Roman" w:cs="Times New Roman"/>
                <w:b/>
                <w:sz w:val="18"/>
                <w:szCs w:val="18"/>
              </w:rPr>
              <w:t>400</w:t>
            </w:r>
          </w:p>
        </w:tc>
        <w:tc>
          <w:tcPr>
            <w:tcW w:w="956" w:type="dxa"/>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0,00000</w:t>
            </w:r>
          </w:p>
        </w:tc>
        <w:tc>
          <w:tcPr>
            <w:tcW w:w="992" w:type="dxa"/>
            <w:shd w:val="clear" w:color="auto" w:fill="FFFFFF"/>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28,52400</w:t>
            </w:r>
          </w:p>
        </w:tc>
        <w:tc>
          <w:tcPr>
            <w:tcW w:w="1134" w:type="dxa"/>
            <w:tcBorders>
              <w:right w:val="single" w:sz="4" w:space="0" w:color="auto"/>
            </w:tcBorders>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85,57200</w:t>
            </w:r>
          </w:p>
          <w:p w:rsidR="0016447D" w:rsidRPr="00893A7F" w:rsidRDefault="0016447D" w:rsidP="0016447D">
            <w:pPr>
              <w:pStyle w:val="affffc"/>
              <w:jc w:val="right"/>
              <w:rPr>
                <w:rFonts w:ascii="Times New Roman" w:hAnsi="Times New Roman" w:cs="Times New Roman"/>
                <w:b/>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vAlign w:val="center"/>
          </w:tcPr>
          <w:p w:rsidR="0016447D" w:rsidRPr="009C03D8" w:rsidRDefault="0016447D" w:rsidP="0016447D">
            <w:pPr>
              <w:pStyle w:val="affffc"/>
              <w:jc w:val="right"/>
              <w:rPr>
                <w:rFonts w:ascii="Times New Roman" w:hAnsi="Times New Roman" w:cs="Times New Roman"/>
                <w:b/>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1345" w:type="dxa"/>
            <w:tcBorders>
              <w:top w:val="single" w:sz="4" w:space="0" w:color="auto"/>
            </w:tcBorders>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13"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tcBorders>
              <w:right w:val="single" w:sz="4" w:space="0" w:color="auto"/>
            </w:tcBorders>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автономного округа</w:t>
            </w:r>
          </w:p>
        </w:tc>
        <w:tc>
          <w:tcPr>
            <w:tcW w:w="1345" w:type="dxa"/>
            <w:shd w:val="clear" w:color="auto" w:fill="FFFFFF"/>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56"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270"/>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бюджет района</w:t>
            </w:r>
          </w:p>
        </w:tc>
        <w:tc>
          <w:tcPr>
            <w:tcW w:w="1345" w:type="dxa"/>
            <w:shd w:val="clear" w:color="auto" w:fill="FFFFFF"/>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w:t>
            </w:r>
            <w:r w:rsidRPr="009C03D8">
              <w:rPr>
                <w:rFonts w:ascii="Times New Roman" w:hAnsi="Times New Roman" w:cs="Times New Roman"/>
                <w:sz w:val="18"/>
                <w:szCs w:val="18"/>
              </w:rPr>
              <w:t>0000</w:t>
            </w:r>
          </w:p>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tc>
        <w:tc>
          <w:tcPr>
            <w:tcW w:w="1091"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56"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382"/>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местный бюджет</w:t>
            </w:r>
          </w:p>
        </w:tc>
        <w:tc>
          <w:tcPr>
            <w:tcW w:w="1345" w:type="dxa"/>
            <w:shd w:val="clear" w:color="auto" w:fill="FFFFFF"/>
            <w:vAlign w:val="center"/>
          </w:tcPr>
          <w:p w:rsidR="0016447D" w:rsidRPr="00893A7F"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280,268</w:t>
            </w:r>
            <w:r w:rsidRPr="00893A7F">
              <w:rPr>
                <w:rFonts w:ascii="Times New Roman" w:hAnsi="Times New Roman" w:cs="Times New Roman"/>
                <w:sz w:val="18"/>
                <w:szCs w:val="18"/>
              </w:rPr>
              <w:t>00</w:t>
            </w:r>
          </w:p>
        </w:tc>
        <w:tc>
          <w:tcPr>
            <w:tcW w:w="1207"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39,2040</w:t>
            </w:r>
            <w:r w:rsidRPr="009C03D8">
              <w:rPr>
                <w:rFonts w:ascii="Times New Roman" w:hAnsi="Times New Roman" w:cs="Times New Roman"/>
                <w:sz w:val="18"/>
                <w:szCs w:val="18"/>
              </w:rPr>
              <w:t>0</w:t>
            </w:r>
          </w:p>
        </w:tc>
        <w:tc>
          <w:tcPr>
            <w:tcW w:w="1213"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25,864</w:t>
            </w:r>
            <w:r w:rsidRPr="009C03D8">
              <w:rPr>
                <w:rFonts w:ascii="Times New Roman" w:hAnsi="Times New Roman" w:cs="Times New Roman"/>
                <w:sz w:val="18"/>
                <w:szCs w:val="18"/>
              </w:rPr>
              <w:t>00</w:t>
            </w:r>
          </w:p>
        </w:tc>
        <w:tc>
          <w:tcPr>
            <w:tcW w:w="1091"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 xml:space="preserve"> 101,104</w:t>
            </w:r>
            <w:r w:rsidRPr="009C03D8">
              <w:rPr>
                <w:rFonts w:ascii="Times New Roman" w:hAnsi="Times New Roman" w:cs="Times New Roman"/>
                <w:sz w:val="18"/>
                <w:szCs w:val="18"/>
              </w:rPr>
              <w:t>00</w:t>
            </w:r>
          </w:p>
        </w:tc>
        <w:tc>
          <w:tcPr>
            <w:tcW w:w="956"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w:t>
            </w:r>
            <w:r w:rsidRPr="009C03D8">
              <w:rPr>
                <w:rFonts w:ascii="Times New Roman" w:hAnsi="Times New Roman" w:cs="Times New Roman"/>
                <w:sz w:val="18"/>
                <w:szCs w:val="18"/>
              </w:rPr>
              <w:t>00</w:t>
            </w:r>
          </w:p>
        </w:tc>
        <w:tc>
          <w:tcPr>
            <w:tcW w:w="992" w:type="dxa"/>
            <w:shd w:val="clear" w:color="auto" w:fill="FFFFFF"/>
          </w:tcPr>
          <w:p w:rsidR="0016447D" w:rsidRDefault="0016447D" w:rsidP="0016447D">
            <w:pPr>
              <w:pStyle w:val="affffc"/>
              <w:rPr>
                <w:rFonts w:ascii="Times New Roman" w:hAnsi="Times New Roman" w:cs="Times New Roman"/>
                <w:sz w:val="18"/>
                <w:szCs w:val="18"/>
              </w:rPr>
            </w:pPr>
          </w:p>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lastRenderedPageBreak/>
              <w:t>28,52400</w:t>
            </w:r>
          </w:p>
        </w:tc>
        <w:tc>
          <w:tcPr>
            <w:tcW w:w="1134" w:type="dxa"/>
            <w:shd w:val="clear" w:color="auto" w:fill="FFFFFF"/>
            <w:vAlign w:val="center"/>
          </w:tcPr>
          <w:p w:rsidR="0016447D" w:rsidRPr="009C03D8" w:rsidRDefault="0016447D" w:rsidP="0016447D">
            <w:pPr>
              <w:pStyle w:val="affffc"/>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lastRenderedPageBreak/>
              <w:t>85,57200</w:t>
            </w: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 xml:space="preserve">иные </w:t>
            </w:r>
            <w:r w:rsidRPr="009C03D8">
              <w:rPr>
                <w:rFonts w:ascii="Times New Roman" w:hAnsi="Times New Roman" w:cs="Times New Roman"/>
                <w:sz w:val="18"/>
                <w:szCs w:val="18"/>
              </w:rPr>
              <w:t>источники</w:t>
            </w:r>
          </w:p>
        </w:tc>
        <w:tc>
          <w:tcPr>
            <w:tcW w:w="1345" w:type="dxa"/>
            <w:shd w:val="clear" w:color="auto" w:fill="FFFFFF"/>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tc>
        <w:tc>
          <w:tcPr>
            <w:tcW w:w="1207"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center"/>
              <w:rPr>
                <w:rFonts w:ascii="Times New Roman" w:hAnsi="Times New Roman" w:cs="Times New Roman"/>
                <w:sz w:val="18"/>
                <w:szCs w:val="18"/>
              </w:rPr>
            </w:pPr>
          </w:p>
          <w:p w:rsidR="0016447D" w:rsidRDefault="0016447D" w:rsidP="0016447D">
            <w:pPr>
              <w:pStyle w:val="affffc"/>
              <w:jc w:val="center"/>
              <w:rPr>
                <w:rFonts w:ascii="Times New Roman" w:hAnsi="Times New Roman" w:cs="Times New Roman"/>
                <w:sz w:val="18"/>
                <w:szCs w:val="18"/>
              </w:rPr>
            </w:pPr>
          </w:p>
          <w:p w:rsidR="0016447D" w:rsidRPr="009C03D8" w:rsidRDefault="0016447D" w:rsidP="0016447D">
            <w:pPr>
              <w:pStyle w:val="affffc"/>
              <w:jc w:val="center"/>
              <w:rPr>
                <w:rFonts w:ascii="Times New Roman" w:hAnsi="Times New Roman" w:cs="Times New Roman"/>
                <w:sz w:val="18"/>
                <w:szCs w:val="18"/>
              </w:rPr>
            </w:pPr>
            <w:r w:rsidRPr="009C03D8">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0,00000</w:t>
            </w:r>
          </w:p>
        </w:tc>
        <w:tc>
          <w:tcPr>
            <w:tcW w:w="1091"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tc>
        <w:tc>
          <w:tcPr>
            <w:tcW w:w="956"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w:t>
            </w:r>
            <w:r w:rsidRPr="009C03D8">
              <w:rPr>
                <w:rFonts w:ascii="Times New Roman" w:hAnsi="Times New Roman" w:cs="Times New Roman"/>
                <w:sz w:val="18"/>
                <w:szCs w:val="18"/>
              </w:rPr>
              <w:t>000</w:t>
            </w:r>
          </w:p>
          <w:p w:rsidR="0016447D" w:rsidRPr="009C03D8"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restart"/>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в том числе:</w:t>
            </w:r>
          </w:p>
        </w:tc>
        <w:tc>
          <w:tcPr>
            <w:tcW w:w="1559" w:type="dxa"/>
            <w:vAlign w:val="center"/>
          </w:tcPr>
          <w:p w:rsidR="0016447D" w:rsidRPr="009C03D8" w:rsidRDefault="0016447D" w:rsidP="0016447D">
            <w:pPr>
              <w:pStyle w:val="affffc"/>
              <w:jc w:val="right"/>
              <w:rPr>
                <w:rFonts w:ascii="Times New Roman" w:hAnsi="Times New Roman" w:cs="Times New Roman"/>
                <w:sz w:val="18"/>
                <w:szCs w:val="18"/>
              </w:rPr>
            </w:pPr>
          </w:p>
        </w:tc>
        <w:tc>
          <w:tcPr>
            <w:tcW w:w="1345" w:type="dxa"/>
            <w:shd w:val="clear" w:color="auto" w:fill="FFFFFF"/>
          </w:tcPr>
          <w:p w:rsidR="0016447D" w:rsidRPr="009C03D8" w:rsidRDefault="0016447D" w:rsidP="0016447D">
            <w:pPr>
              <w:pStyle w:val="affffc"/>
              <w:jc w:val="right"/>
              <w:rPr>
                <w:rFonts w:ascii="Times New Roman" w:hAnsi="Times New Roman" w:cs="Times New Roman"/>
                <w:sz w:val="18"/>
                <w:szCs w:val="18"/>
              </w:rPr>
            </w:pPr>
          </w:p>
        </w:tc>
        <w:tc>
          <w:tcPr>
            <w:tcW w:w="1207"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tc>
        <w:tc>
          <w:tcPr>
            <w:tcW w:w="1091"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tc>
        <w:tc>
          <w:tcPr>
            <w:tcW w:w="956"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tc>
        <w:tc>
          <w:tcPr>
            <w:tcW w:w="992" w:type="dxa"/>
            <w:shd w:val="clear" w:color="auto" w:fill="FFFFFF"/>
          </w:tcPr>
          <w:p w:rsidR="0016447D" w:rsidRPr="009C03D8" w:rsidRDefault="0016447D" w:rsidP="0016447D">
            <w:pPr>
              <w:pStyle w:val="affffc"/>
              <w:jc w:val="right"/>
              <w:rPr>
                <w:rFonts w:ascii="Times New Roman" w:hAnsi="Times New Roman" w:cs="Times New Roman"/>
                <w:sz w:val="18"/>
                <w:szCs w:val="18"/>
              </w:rPr>
            </w:pPr>
          </w:p>
        </w:tc>
        <w:tc>
          <w:tcPr>
            <w:tcW w:w="1134"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p>
        </w:tc>
      </w:tr>
      <w:tr w:rsidR="0016447D" w:rsidRPr="0044707A" w:rsidTr="0016447D">
        <w:trPr>
          <w:trHeight w:val="251"/>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val="restart"/>
          </w:tcPr>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 xml:space="preserve">Ответственный исполнитель - </w:t>
            </w:r>
          </w:p>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МУ«Администрация сельского</w:t>
            </w:r>
          </w:p>
          <w:p w:rsidR="0016447D" w:rsidRPr="009C03D8" w:rsidRDefault="0016447D" w:rsidP="0016447D">
            <w:pPr>
              <w:pStyle w:val="affffc"/>
              <w:rPr>
                <w:rFonts w:ascii="Times New Roman" w:hAnsi="Times New Roman" w:cs="Times New Roman"/>
                <w:sz w:val="18"/>
                <w:szCs w:val="18"/>
              </w:rPr>
            </w:pPr>
            <w:r w:rsidRPr="003E21F6">
              <w:rPr>
                <w:rFonts w:ascii="Times New Roman" w:hAnsi="Times New Roman" w:cs="Times New Roman"/>
                <w:b/>
                <w:sz w:val="18"/>
                <w:szCs w:val="18"/>
              </w:rPr>
              <w:t>поселенияУсть-Юган»</w:t>
            </w:r>
          </w:p>
        </w:tc>
        <w:tc>
          <w:tcPr>
            <w:tcW w:w="1559" w:type="dxa"/>
            <w:vAlign w:val="center"/>
          </w:tcPr>
          <w:p w:rsidR="0016447D" w:rsidRPr="0044707A" w:rsidRDefault="0016447D" w:rsidP="0016447D">
            <w:pPr>
              <w:pStyle w:val="affffc"/>
              <w:rPr>
                <w:rFonts w:ascii="Times New Roman" w:hAnsi="Times New Roman" w:cs="Times New Roman"/>
                <w:b/>
                <w:sz w:val="18"/>
                <w:szCs w:val="18"/>
              </w:rPr>
            </w:pPr>
            <w:r w:rsidRPr="0044707A">
              <w:rPr>
                <w:rFonts w:ascii="Times New Roman" w:hAnsi="Times New Roman" w:cs="Times New Roman"/>
                <w:b/>
                <w:sz w:val="18"/>
                <w:szCs w:val="18"/>
              </w:rPr>
              <w:t xml:space="preserve"> всего</w:t>
            </w:r>
          </w:p>
        </w:tc>
        <w:tc>
          <w:tcPr>
            <w:tcW w:w="1345" w:type="dxa"/>
            <w:shd w:val="clear" w:color="auto" w:fill="FFFFFF"/>
          </w:tcPr>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72,58000</w:t>
            </w:r>
          </w:p>
        </w:tc>
        <w:tc>
          <w:tcPr>
            <w:tcW w:w="1207" w:type="dxa"/>
            <w:shd w:val="clear" w:color="auto" w:fill="FFFFFF"/>
            <w:vAlign w:val="center"/>
          </w:tcPr>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0,00000</w:t>
            </w:r>
          </w:p>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p>
        </w:tc>
        <w:tc>
          <w:tcPr>
            <w:tcW w:w="1213" w:type="dxa"/>
            <w:shd w:val="clear" w:color="auto" w:fill="FFFFFF"/>
            <w:vAlign w:val="center"/>
          </w:tcPr>
          <w:p w:rsidR="0016447D" w:rsidRPr="0044707A" w:rsidRDefault="0016447D" w:rsidP="0016447D">
            <w:pPr>
              <w:pStyle w:val="affffc"/>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0,00</w:t>
            </w:r>
            <w:r w:rsidRPr="0044707A">
              <w:rPr>
                <w:rFonts w:ascii="Times New Roman" w:hAnsi="Times New Roman" w:cs="Times New Roman"/>
                <w:b/>
                <w:sz w:val="18"/>
                <w:szCs w:val="18"/>
              </w:rPr>
              <w:t>000</w:t>
            </w:r>
          </w:p>
        </w:tc>
        <w:tc>
          <w:tcPr>
            <w:tcW w:w="1091" w:type="dxa"/>
            <w:shd w:val="clear" w:color="auto" w:fill="FFFFFF"/>
            <w:vAlign w:val="center"/>
          </w:tcPr>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72,58</w:t>
            </w:r>
            <w:r w:rsidRPr="0044707A">
              <w:rPr>
                <w:rFonts w:ascii="Times New Roman" w:hAnsi="Times New Roman" w:cs="Times New Roman"/>
                <w:b/>
                <w:sz w:val="18"/>
                <w:szCs w:val="18"/>
              </w:rPr>
              <w:t>000</w:t>
            </w:r>
          </w:p>
        </w:tc>
        <w:tc>
          <w:tcPr>
            <w:tcW w:w="956" w:type="dxa"/>
            <w:shd w:val="clear" w:color="auto" w:fill="FFFFFF"/>
            <w:vAlign w:val="center"/>
          </w:tcPr>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0,00</w:t>
            </w:r>
            <w:r w:rsidRPr="0044707A">
              <w:rPr>
                <w:rFonts w:ascii="Times New Roman" w:hAnsi="Times New Roman" w:cs="Times New Roman"/>
                <w:b/>
                <w:sz w:val="18"/>
                <w:szCs w:val="18"/>
              </w:rPr>
              <w:t>000</w:t>
            </w:r>
          </w:p>
        </w:tc>
        <w:tc>
          <w:tcPr>
            <w:tcW w:w="992" w:type="dxa"/>
            <w:shd w:val="clear" w:color="auto" w:fill="FFFFFF"/>
          </w:tcPr>
          <w:p w:rsidR="0016447D" w:rsidRDefault="0016447D" w:rsidP="0016447D">
            <w:pPr>
              <w:pStyle w:val="affffc"/>
              <w:jc w:val="right"/>
              <w:rPr>
                <w:rFonts w:ascii="Times New Roman" w:hAnsi="Times New Roman" w:cs="Times New Roman"/>
                <w:b/>
                <w:sz w:val="18"/>
                <w:szCs w:val="18"/>
              </w:rPr>
            </w:pPr>
          </w:p>
          <w:p w:rsidR="0016447D" w:rsidRDefault="0016447D" w:rsidP="0016447D">
            <w:pPr>
              <w:pStyle w:val="affffc"/>
              <w:jc w:val="right"/>
              <w:rPr>
                <w:rFonts w:ascii="Times New Roman" w:hAnsi="Times New Roman" w:cs="Times New Roman"/>
                <w:b/>
                <w:sz w:val="18"/>
                <w:szCs w:val="18"/>
              </w:rPr>
            </w:pPr>
          </w:p>
          <w:p w:rsidR="0016447D"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0,00000</w:t>
            </w:r>
          </w:p>
        </w:tc>
        <w:tc>
          <w:tcPr>
            <w:tcW w:w="1134" w:type="dxa"/>
            <w:shd w:val="clear" w:color="auto" w:fill="FFFFFF"/>
            <w:vAlign w:val="center"/>
          </w:tcPr>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center"/>
              <w:rPr>
                <w:rFonts w:ascii="Times New Roman" w:hAnsi="Times New Roman" w:cs="Times New Roman"/>
                <w:b/>
                <w:sz w:val="18"/>
                <w:szCs w:val="18"/>
              </w:rPr>
            </w:pPr>
            <w:r w:rsidRPr="0044707A">
              <w:rPr>
                <w:rFonts w:ascii="Times New Roman" w:hAnsi="Times New Roman" w:cs="Times New Roman"/>
                <w:b/>
                <w:sz w:val="18"/>
                <w:szCs w:val="18"/>
              </w:rPr>
              <w:t xml:space="preserve">          </w:t>
            </w:r>
          </w:p>
          <w:p w:rsidR="0016447D" w:rsidRPr="0044707A" w:rsidRDefault="0016447D" w:rsidP="0016447D">
            <w:pPr>
              <w:pStyle w:val="affffc"/>
              <w:jc w:val="center"/>
              <w:rPr>
                <w:rFonts w:ascii="Times New Roman" w:hAnsi="Times New Roman" w:cs="Times New Roman"/>
                <w:b/>
                <w:sz w:val="18"/>
                <w:szCs w:val="18"/>
              </w:rPr>
            </w:pPr>
            <w:r w:rsidRPr="0044707A">
              <w:rPr>
                <w:rFonts w:ascii="Times New Roman" w:hAnsi="Times New Roman" w:cs="Times New Roman"/>
                <w:b/>
                <w:sz w:val="18"/>
                <w:szCs w:val="18"/>
              </w:rPr>
              <w:t xml:space="preserve">           </w:t>
            </w:r>
            <w:r>
              <w:rPr>
                <w:rFonts w:ascii="Times New Roman" w:hAnsi="Times New Roman" w:cs="Times New Roman"/>
                <w:b/>
                <w:sz w:val="18"/>
                <w:szCs w:val="18"/>
              </w:rPr>
              <w:t>0,00000</w:t>
            </w:r>
          </w:p>
          <w:p w:rsidR="0016447D" w:rsidRPr="0044707A" w:rsidRDefault="0016447D" w:rsidP="0016447D">
            <w:pPr>
              <w:pStyle w:val="affffc"/>
              <w:jc w:val="right"/>
              <w:rPr>
                <w:rFonts w:ascii="Times New Roman" w:hAnsi="Times New Roman" w:cs="Times New Roman"/>
                <w:b/>
                <w:sz w:val="18"/>
                <w:szCs w:val="18"/>
              </w:rPr>
            </w:pPr>
          </w:p>
        </w:tc>
      </w:tr>
      <w:tr w:rsidR="0016447D" w:rsidRPr="009C03D8" w:rsidTr="0016447D">
        <w:trPr>
          <w:trHeight w:val="251"/>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Default="0016447D" w:rsidP="0016447D">
            <w:pPr>
              <w:pStyle w:val="affffc"/>
              <w:rPr>
                <w:rFonts w:ascii="Times New Roman" w:hAnsi="Times New Roman" w:cs="Times New Roman"/>
                <w:sz w:val="18"/>
                <w:szCs w:val="18"/>
              </w:rPr>
            </w:pPr>
          </w:p>
        </w:tc>
        <w:tc>
          <w:tcPr>
            <w:tcW w:w="1559" w:type="dxa"/>
            <w:vAlign w:val="center"/>
          </w:tcPr>
          <w:p w:rsidR="0016447D"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 xml:space="preserve">               </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 xml:space="preserve">бюджет </w:t>
            </w:r>
            <w:r w:rsidRPr="00C14866">
              <w:rPr>
                <w:rFonts w:ascii="Times New Roman" w:hAnsi="Times New Roman" w:cs="Times New Roman"/>
                <w:sz w:val="18"/>
                <w:szCs w:val="18"/>
              </w:rPr>
              <w:t>автономного округа</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center"/>
              <w:rPr>
                <w:rFonts w:ascii="Times New Roman" w:hAnsi="Times New Roman" w:cs="Times New Roman"/>
                <w:sz w:val="18"/>
                <w:szCs w:val="18"/>
              </w:rPr>
            </w:pPr>
          </w:p>
          <w:p w:rsidR="0016447D" w:rsidRDefault="0016447D" w:rsidP="0016447D">
            <w:pPr>
              <w:pStyle w:val="affffc"/>
              <w:jc w:val="center"/>
              <w:rPr>
                <w:rFonts w:ascii="Times New Roman" w:hAnsi="Times New Roman" w:cs="Times New Roman"/>
                <w:sz w:val="18"/>
                <w:szCs w:val="18"/>
              </w:rPr>
            </w:pPr>
          </w:p>
          <w:p w:rsidR="0016447D" w:rsidRPr="009C03D8" w:rsidRDefault="0016447D" w:rsidP="0016447D">
            <w:pPr>
              <w:pStyle w:val="affffc"/>
              <w:jc w:val="center"/>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Pr="009C03D8" w:rsidRDefault="0016447D" w:rsidP="0016447D">
            <w:pPr>
              <w:pStyle w:val="affffc"/>
              <w:jc w:val="center"/>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C14866">
              <w:rPr>
                <w:rFonts w:ascii="Times New Roman" w:hAnsi="Times New Roman" w:cs="Times New Roman"/>
                <w:sz w:val="18"/>
                <w:szCs w:val="18"/>
              </w:rPr>
              <w:t>бюджет района</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289"/>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jc w:val="right"/>
              <w:rPr>
                <w:rFonts w:ascii="Times New Roman" w:hAnsi="Times New Roman" w:cs="Times New Roman"/>
                <w:sz w:val="18"/>
                <w:szCs w:val="18"/>
              </w:rPr>
            </w:pPr>
            <w:r w:rsidRPr="00C14866">
              <w:rPr>
                <w:rFonts w:ascii="Times New Roman" w:hAnsi="Times New Roman" w:cs="Times New Roman"/>
                <w:sz w:val="18"/>
                <w:szCs w:val="18"/>
              </w:rPr>
              <w:t>местный бюджет</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72,58000</w:t>
            </w: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72,58000</w:t>
            </w: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9C03D8" w:rsidRDefault="0016447D" w:rsidP="0016447D">
            <w:pPr>
              <w:pStyle w:val="affffc"/>
              <w:rPr>
                <w:rFonts w:ascii="Times New Roman" w:hAnsi="Times New Roman" w:cs="Times New Roman"/>
                <w:sz w:val="18"/>
                <w:szCs w:val="18"/>
              </w:rPr>
            </w:pPr>
            <w:r w:rsidRPr="00C14866">
              <w:rPr>
                <w:rFonts w:ascii="Times New Roman" w:hAnsi="Times New Roman" w:cs="Times New Roman"/>
                <w:sz w:val="18"/>
                <w:szCs w:val="18"/>
              </w:rPr>
              <w:t>иные источники</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499"/>
        </w:trPr>
        <w:tc>
          <w:tcPr>
            <w:tcW w:w="851" w:type="dxa"/>
            <w:vMerge w:val="restart"/>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val="restart"/>
          </w:tcPr>
          <w:p w:rsidR="0016447D" w:rsidRPr="003E21F6" w:rsidRDefault="0016447D" w:rsidP="0016447D">
            <w:pPr>
              <w:pStyle w:val="affffc"/>
              <w:rPr>
                <w:rFonts w:ascii="Times New Roman" w:hAnsi="Times New Roman" w:cs="Times New Roman"/>
                <w:b/>
                <w:sz w:val="18"/>
                <w:szCs w:val="18"/>
              </w:rPr>
            </w:pPr>
            <w:r w:rsidRPr="003E21F6">
              <w:rPr>
                <w:rFonts w:ascii="Times New Roman" w:hAnsi="Times New Roman" w:cs="Times New Roman"/>
                <w:b/>
                <w:sz w:val="18"/>
                <w:szCs w:val="18"/>
              </w:rPr>
              <w:t xml:space="preserve">Соисполнитель - </w:t>
            </w:r>
          </w:p>
          <w:p w:rsidR="0016447D" w:rsidRPr="009C03D8" w:rsidRDefault="0016447D" w:rsidP="0016447D">
            <w:pPr>
              <w:pStyle w:val="affffc"/>
              <w:rPr>
                <w:rFonts w:ascii="Times New Roman" w:hAnsi="Times New Roman" w:cs="Times New Roman"/>
                <w:sz w:val="18"/>
                <w:szCs w:val="18"/>
              </w:rPr>
            </w:pPr>
            <w:r w:rsidRPr="003E21F6">
              <w:rPr>
                <w:rFonts w:ascii="Times New Roman" w:hAnsi="Times New Roman" w:cs="Times New Roman"/>
                <w:b/>
                <w:sz w:val="18"/>
                <w:szCs w:val="18"/>
              </w:rPr>
              <w:t>МКУ«Административно-хозяйственная служба</w:t>
            </w:r>
            <w:r>
              <w:rPr>
                <w:rFonts w:ascii="Times New Roman" w:hAnsi="Times New Roman" w:cs="Times New Roman"/>
                <w:b/>
                <w:sz w:val="18"/>
                <w:szCs w:val="18"/>
              </w:rPr>
              <w:t xml:space="preserve"> с.п.Усть-Юган»</w:t>
            </w:r>
          </w:p>
        </w:tc>
        <w:tc>
          <w:tcPr>
            <w:tcW w:w="1559" w:type="dxa"/>
            <w:vAlign w:val="center"/>
          </w:tcPr>
          <w:p w:rsidR="0016447D" w:rsidRPr="0044707A" w:rsidRDefault="0016447D" w:rsidP="0016447D">
            <w:pPr>
              <w:pStyle w:val="affffc"/>
              <w:rPr>
                <w:rFonts w:ascii="Times New Roman" w:hAnsi="Times New Roman" w:cs="Times New Roman"/>
                <w:b/>
                <w:sz w:val="18"/>
                <w:szCs w:val="18"/>
              </w:rPr>
            </w:pPr>
            <w:r>
              <w:rPr>
                <w:rFonts w:ascii="Times New Roman" w:hAnsi="Times New Roman" w:cs="Times New Roman"/>
                <w:b/>
                <w:sz w:val="18"/>
                <w:szCs w:val="18"/>
              </w:rPr>
              <w:t xml:space="preserve">всего   </w:t>
            </w:r>
          </w:p>
        </w:tc>
        <w:tc>
          <w:tcPr>
            <w:tcW w:w="1345" w:type="dxa"/>
            <w:shd w:val="clear" w:color="auto" w:fill="FFFFFF"/>
          </w:tcPr>
          <w:p w:rsidR="0016447D" w:rsidRDefault="0016447D" w:rsidP="0016447D">
            <w:pPr>
              <w:pStyle w:val="affffc"/>
              <w:jc w:val="right"/>
              <w:rPr>
                <w:rFonts w:ascii="Times New Roman" w:hAnsi="Times New Roman" w:cs="Times New Roman"/>
                <w:b/>
                <w:sz w:val="18"/>
                <w:szCs w:val="18"/>
              </w:rPr>
            </w:pPr>
          </w:p>
          <w:p w:rsidR="0016447D"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r>
              <w:rPr>
                <w:rFonts w:ascii="Times New Roman" w:hAnsi="Times New Roman" w:cs="Times New Roman"/>
                <w:b/>
                <w:sz w:val="18"/>
                <w:szCs w:val="18"/>
              </w:rPr>
              <w:t>207,68800</w:t>
            </w:r>
          </w:p>
          <w:p w:rsidR="0016447D" w:rsidRPr="0044707A" w:rsidRDefault="0016447D" w:rsidP="0016447D">
            <w:pPr>
              <w:pStyle w:val="affffc"/>
              <w:jc w:val="right"/>
              <w:rPr>
                <w:rFonts w:ascii="Times New Roman" w:hAnsi="Times New Roman" w:cs="Times New Roman"/>
                <w:b/>
                <w:sz w:val="18"/>
                <w:szCs w:val="18"/>
              </w:rPr>
            </w:pPr>
          </w:p>
          <w:p w:rsidR="0016447D" w:rsidRPr="0044707A" w:rsidRDefault="0016447D" w:rsidP="0016447D">
            <w:pPr>
              <w:pStyle w:val="affffc"/>
              <w:jc w:val="right"/>
              <w:rPr>
                <w:rFonts w:ascii="Times New Roman" w:hAnsi="Times New Roman" w:cs="Times New Roman"/>
                <w:b/>
                <w:sz w:val="18"/>
                <w:szCs w:val="18"/>
              </w:rPr>
            </w:pPr>
          </w:p>
        </w:tc>
        <w:tc>
          <w:tcPr>
            <w:tcW w:w="1207" w:type="dxa"/>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39,20400</w:t>
            </w: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tc>
        <w:tc>
          <w:tcPr>
            <w:tcW w:w="1213" w:type="dxa"/>
            <w:shd w:val="clear" w:color="auto" w:fill="FFFFFF"/>
            <w:vAlign w:val="center"/>
          </w:tcPr>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25,86400</w:t>
            </w: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tc>
        <w:tc>
          <w:tcPr>
            <w:tcW w:w="1091" w:type="dxa"/>
            <w:shd w:val="clear" w:color="auto" w:fill="FFFFFF"/>
          </w:tcPr>
          <w:p w:rsidR="0016447D" w:rsidRPr="00893A7F" w:rsidRDefault="0016447D" w:rsidP="0016447D">
            <w:pPr>
              <w:rPr>
                <w:rFonts w:ascii="Times New Roman" w:hAnsi="Times New Roman" w:cs="Times New Roman"/>
                <w:b/>
                <w:sz w:val="18"/>
                <w:szCs w:val="18"/>
              </w:rPr>
            </w:pPr>
          </w:p>
          <w:p w:rsidR="0016447D" w:rsidRPr="00893A7F" w:rsidRDefault="0016447D" w:rsidP="0016447D">
            <w:pPr>
              <w:rPr>
                <w:rFonts w:ascii="Times New Roman" w:hAnsi="Times New Roman" w:cs="Times New Roman"/>
                <w:b/>
                <w:sz w:val="18"/>
                <w:szCs w:val="18"/>
              </w:rPr>
            </w:pPr>
            <w:r>
              <w:rPr>
                <w:rFonts w:ascii="Times New Roman" w:hAnsi="Times New Roman" w:cs="Times New Roman"/>
                <w:b/>
                <w:sz w:val="18"/>
                <w:szCs w:val="18"/>
              </w:rPr>
              <w:t>28,52</w:t>
            </w:r>
            <w:r w:rsidRPr="00893A7F">
              <w:rPr>
                <w:rFonts w:ascii="Times New Roman" w:hAnsi="Times New Roman" w:cs="Times New Roman"/>
                <w:b/>
                <w:sz w:val="18"/>
                <w:szCs w:val="18"/>
              </w:rPr>
              <w:t xml:space="preserve">400  </w:t>
            </w:r>
          </w:p>
          <w:p w:rsidR="0016447D" w:rsidRPr="00893A7F" w:rsidRDefault="0016447D" w:rsidP="0016447D">
            <w:pPr>
              <w:jc w:val="center"/>
              <w:rPr>
                <w:rFonts w:ascii="Times New Roman" w:hAnsi="Times New Roman" w:cs="Times New Roman"/>
                <w:b/>
                <w:sz w:val="18"/>
                <w:szCs w:val="18"/>
              </w:rPr>
            </w:pPr>
            <w:r w:rsidRPr="00893A7F">
              <w:rPr>
                <w:rFonts w:ascii="Times New Roman" w:hAnsi="Times New Roman" w:cs="Times New Roman"/>
                <w:b/>
                <w:sz w:val="18"/>
                <w:szCs w:val="18"/>
              </w:rPr>
              <w:t xml:space="preserve">  </w:t>
            </w:r>
          </w:p>
        </w:tc>
        <w:tc>
          <w:tcPr>
            <w:tcW w:w="956" w:type="dxa"/>
            <w:shd w:val="clear" w:color="auto" w:fill="FFFFFF"/>
          </w:tcPr>
          <w:p w:rsidR="0016447D" w:rsidRPr="00893A7F" w:rsidRDefault="0016447D" w:rsidP="0016447D">
            <w:pPr>
              <w:rPr>
                <w:rFonts w:ascii="Times New Roman" w:hAnsi="Times New Roman" w:cs="Times New Roman"/>
                <w:b/>
                <w:sz w:val="18"/>
                <w:szCs w:val="18"/>
              </w:rPr>
            </w:pPr>
          </w:p>
          <w:p w:rsidR="0016447D" w:rsidRPr="00893A7F" w:rsidRDefault="0016447D" w:rsidP="0016447D">
            <w:pPr>
              <w:rPr>
                <w:rFonts w:ascii="Times New Roman" w:hAnsi="Times New Roman" w:cs="Times New Roman"/>
                <w:b/>
                <w:sz w:val="18"/>
                <w:szCs w:val="18"/>
              </w:rPr>
            </w:pPr>
            <w:r w:rsidRPr="00893A7F">
              <w:rPr>
                <w:rFonts w:ascii="Times New Roman" w:hAnsi="Times New Roman" w:cs="Times New Roman"/>
                <w:b/>
                <w:sz w:val="18"/>
                <w:szCs w:val="18"/>
              </w:rPr>
              <w:t>0,00000</w:t>
            </w:r>
          </w:p>
          <w:p w:rsidR="0016447D" w:rsidRPr="00893A7F" w:rsidRDefault="0016447D" w:rsidP="0016447D">
            <w:pPr>
              <w:rPr>
                <w:rFonts w:ascii="Times New Roman" w:hAnsi="Times New Roman" w:cs="Times New Roman"/>
                <w:b/>
                <w:sz w:val="18"/>
                <w:szCs w:val="18"/>
              </w:rPr>
            </w:pPr>
          </w:p>
        </w:tc>
        <w:tc>
          <w:tcPr>
            <w:tcW w:w="992" w:type="dxa"/>
            <w:shd w:val="clear" w:color="auto" w:fill="FFFFFF"/>
          </w:tcPr>
          <w:p w:rsidR="0016447D" w:rsidRPr="00893A7F" w:rsidRDefault="0016447D" w:rsidP="0016447D">
            <w:pPr>
              <w:pStyle w:val="affffc"/>
              <w:rPr>
                <w:rFonts w:ascii="Times New Roman" w:hAnsi="Times New Roman" w:cs="Times New Roman"/>
                <w:b/>
                <w:sz w:val="18"/>
                <w:szCs w:val="18"/>
              </w:rPr>
            </w:pPr>
          </w:p>
          <w:p w:rsidR="0016447D" w:rsidRPr="00893A7F" w:rsidRDefault="0016447D" w:rsidP="0016447D">
            <w:pPr>
              <w:pStyle w:val="affffc"/>
              <w:rPr>
                <w:rFonts w:ascii="Times New Roman" w:hAnsi="Times New Roman" w:cs="Times New Roman"/>
                <w:b/>
                <w:sz w:val="18"/>
                <w:szCs w:val="18"/>
              </w:rPr>
            </w:pPr>
          </w:p>
          <w:p w:rsidR="0016447D" w:rsidRPr="00893A7F" w:rsidRDefault="0016447D" w:rsidP="0016447D">
            <w:pPr>
              <w:pStyle w:val="affffc"/>
              <w:rPr>
                <w:rFonts w:ascii="Times New Roman" w:hAnsi="Times New Roman" w:cs="Times New Roman"/>
                <w:b/>
                <w:sz w:val="18"/>
                <w:szCs w:val="18"/>
              </w:rPr>
            </w:pPr>
            <w:r w:rsidRPr="00893A7F">
              <w:rPr>
                <w:rFonts w:ascii="Times New Roman" w:hAnsi="Times New Roman" w:cs="Times New Roman"/>
                <w:b/>
                <w:sz w:val="18"/>
                <w:szCs w:val="18"/>
              </w:rPr>
              <w:t>28,52400</w:t>
            </w:r>
          </w:p>
          <w:p w:rsidR="0016447D" w:rsidRPr="00893A7F" w:rsidRDefault="0016447D" w:rsidP="0016447D">
            <w:pPr>
              <w:pStyle w:val="affffc"/>
              <w:rPr>
                <w:rFonts w:ascii="Times New Roman" w:hAnsi="Times New Roman" w:cs="Times New Roman"/>
                <w:b/>
                <w:sz w:val="18"/>
                <w:szCs w:val="18"/>
              </w:rPr>
            </w:pPr>
          </w:p>
        </w:tc>
        <w:tc>
          <w:tcPr>
            <w:tcW w:w="1134" w:type="dxa"/>
            <w:shd w:val="clear" w:color="auto" w:fill="FFFFFF"/>
            <w:vAlign w:val="center"/>
          </w:tcPr>
          <w:p w:rsidR="0016447D" w:rsidRPr="00893A7F" w:rsidRDefault="0016447D" w:rsidP="0016447D">
            <w:pPr>
              <w:pStyle w:val="affffc"/>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r w:rsidRPr="00893A7F">
              <w:rPr>
                <w:rFonts w:ascii="Times New Roman" w:hAnsi="Times New Roman" w:cs="Times New Roman"/>
                <w:b/>
                <w:sz w:val="18"/>
                <w:szCs w:val="18"/>
              </w:rPr>
              <w:t>85,57200</w:t>
            </w:r>
          </w:p>
          <w:p w:rsidR="0016447D" w:rsidRPr="00893A7F" w:rsidRDefault="0016447D" w:rsidP="0016447D">
            <w:pPr>
              <w:pStyle w:val="affffc"/>
              <w:jc w:val="center"/>
              <w:rPr>
                <w:rFonts w:ascii="Times New Roman" w:hAnsi="Times New Roman" w:cs="Times New Roman"/>
                <w:b/>
                <w:sz w:val="18"/>
                <w:szCs w:val="18"/>
              </w:rPr>
            </w:pPr>
          </w:p>
          <w:p w:rsidR="0016447D" w:rsidRPr="00893A7F" w:rsidRDefault="0016447D" w:rsidP="0016447D">
            <w:pPr>
              <w:pStyle w:val="affffc"/>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b/>
                <w:sz w:val="18"/>
                <w:szCs w:val="18"/>
              </w:rPr>
            </w:pPr>
          </w:p>
        </w:tc>
      </w:tr>
      <w:tr w:rsidR="0016447D" w:rsidRPr="009C03D8" w:rsidTr="0016447D">
        <w:trPr>
          <w:trHeight w:val="499"/>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Default="0016447D" w:rsidP="0016447D">
            <w:pPr>
              <w:pStyle w:val="affffc"/>
              <w:rPr>
                <w:rFonts w:ascii="Times New Roman" w:hAnsi="Times New Roman" w:cs="Times New Roman"/>
                <w:sz w:val="18"/>
                <w:szCs w:val="18"/>
              </w:rPr>
            </w:pPr>
          </w:p>
        </w:tc>
        <w:tc>
          <w:tcPr>
            <w:tcW w:w="1559" w:type="dxa"/>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федеральный бюджет</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tcPr>
          <w:p w:rsidR="0016447D" w:rsidRDefault="0016447D" w:rsidP="0016447D">
            <w:pPr>
              <w:jc w:val="right"/>
              <w:rPr>
                <w:rFonts w:ascii="Times New Roman" w:hAnsi="Times New Roman" w:cs="Times New Roman"/>
                <w:sz w:val="18"/>
                <w:szCs w:val="18"/>
              </w:rPr>
            </w:pPr>
          </w:p>
          <w:p w:rsidR="0016447D" w:rsidRDefault="0016447D" w:rsidP="0016447D">
            <w:pPr>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jc w:val="right"/>
              <w:rPr>
                <w:rFonts w:ascii="Times New Roman" w:hAnsi="Times New Roman" w:cs="Times New Roman"/>
                <w:sz w:val="18"/>
                <w:szCs w:val="18"/>
              </w:rPr>
            </w:pPr>
          </w:p>
        </w:tc>
        <w:tc>
          <w:tcPr>
            <w:tcW w:w="956" w:type="dxa"/>
            <w:shd w:val="clear" w:color="auto" w:fill="FFFFFF"/>
          </w:tcPr>
          <w:p w:rsidR="0016447D" w:rsidRDefault="0016447D" w:rsidP="0016447D">
            <w:pPr>
              <w:jc w:val="right"/>
              <w:rPr>
                <w:rFonts w:ascii="Times New Roman" w:hAnsi="Times New Roman" w:cs="Times New Roman"/>
                <w:sz w:val="18"/>
                <w:szCs w:val="18"/>
              </w:rPr>
            </w:pPr>
          </w:p>
          <w:p w:rsidR="0016447D" w:rsidRDefault="0016447D" w:rsidP="0016447D">
            <w:pPr>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jc w:val="right"/>
              <w:rPr>
                <w:rFonts w:ascii="Times New Roman" w:hAnsi="Times New Roman" w:cs="Times New Roman"/>
                <w:sz w:val="18"/>
                <w:szCs w:val="18"/>
              </w:rPr>
            </w:pP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C14866" w:rsidRDefault="0016447D" w:rsidP="0016447D">
            <w:pPr>
              <w:pStyle w:val="affffc"/>
              <w:jc w:val="right"/>
              <w:rPr>
                <w:rFonts w:ascii="Times New Roman" w:hAnsi="Times New Roman" w:cs="Times New Roman"/>
                <w:sz w:val="18"/>
                <w:szCs w:val="18"/>
              </w:rPr>
            </w:pPr>
            <w:r w:rsidRPr="00C14866">
              <w:rPr>
                <w:rFonts w:ascii="Times New Roman" w:hAnsi="Times New Roman" w:cs="Times New Roman"/>
                <w:sz w:val="18"/>
                <w:szCs w:val="18"/>
              </w:rPr>
              <w:t xml:space="preserve">бюджет </w:t>
            </w:r>
          </w:p>
          <w:p w:rsidR="0016447D" w:rsidRPr="00C14866" w:rsidRDefault="0016447D" w:rsidP="0016447D">
            <w:pPr>
              <w:pStyle w:val="affffc"/>
              <w:jc w:val="right"/>
              <w:rPr>
                <w:rFonts w:ascii="Times New Roman" w:hAnsi="Times New Roman" w:cs="Times New Roman"/>
                <w:sz w:val="18"/>
                <w:szCs w:val="18"/>
              </w:rPr>
            </w:pPr>
            <w:r w:rsidRPr="00C14866">
              <w:rPr>
                <w:rFonts w:ascii="Times New Roman" w:hAnsi="Times New Roman" w:cs="Times New Roman"/>
                <w:sz w:val="18"/>
                <w:szCs w:val="18"/>
              </w:rPr>
              <w:t>автономного округа</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shd w:val="clear" w:color="auto" w:fill="FFFFFF"/>
            <w:vAlign w:val="center"/>
          </w:tcPr>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C14866" w:rsidRDefault="0016447D" w:rsidP="0016447D">
            <w:pPr>
              <w:pStyle w:val="affffc"/>
              <w:jc w:val="right"/>
              <w:rPr>
                <w:rFonts w:ascii="Times New Roman" w:hAnsi="Times New Roman" w:cs="Times New Roman"/>
                <w:sz w:val="18"/>
                <w:szCs w:val="18"/>
              </w:rPr>
            </w:pPr>
            <w:r w:rsidRPr="00C14866">
              <w:rPr>
                <w:rFonts w:ascii="Times New Roman" w:hAnsi="Times New Roman" w:cs="Times New Roman"/>
                <w:sz w:val="18"/>
                <w:szCs w:val="18"/>
              </w:rPr>
              <w:t xml:space="preserve">бюджет </w:t>
            </w:r>
          </w:p>
          <w:p w:rsidR="0016447D" w:rsidRPr="00C14866" w:rsidRDefault="0016447D" w:rsidP="0016447D">
            <w:pPr>
              <w:pStyle w:val="affffc"/>
              <w:jc w:val="right"/>
              <w:rPr>
                <w:rFonts w:ascii="Times New Roman" w:hAnsi="Times New Roman" w:cs="Times New Roman"/>
                <w:sz w:val="18"/>
                <w:szCs w:val="18"/>
              </w:rPr>
            </w:pPr>
            <w:r w:rsidRPr="00C14866">
              <w:rPr>
                <w:rFonts w:ascii="Times New Roman" w:hAnsi="Times New Roman" w:cs="Times New Roman"/>
                <w:sz w:val="18"/>
                <w:szCs w:val="18"/>
              </w:rPr>
              <w:t>района</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rPr>
          <w:trHeight w:val="434"/>
        </w:trPr>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C14866" w:rsidRDefault="0016447D" w:rsidP="0016447D">
            <w:pPr>
              <w:pStyle w:val="affffc"/>
              <w:jc w:val="right"/>
              <w:rPr>
                <w:rFonts w:ascii="Times New Roman" w:hAnsi="Times New Roman" w:cs="Times New Roman"/>
                <w:sz w:val="18"/>
                <w:szCs w:val="18"/>
              </w:rPr>
            </w:pPr>
            <w:r w:rsidRPr="00AA29DB">
              <w:rPr>
                <w:rFonts w:ascii="Times New Roman" w:hAnsi="Times New Roman" w:cs="Times New Roman"/>
                <w:sz w:val="18"/>
                <w:szCs w:val="18"/>
              </w:rPr>
              <w:t>местный бюджет</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EC682B" w:rsidRDefault="0016447D" w:rsidP="0016447D">
            <w:pPr>
              <w:pStyle w:val="affffc"/>
              <w:jc w:val="right"/>
              <w:rPr>
                <w:rFonts w:ascii="Times New Roman" w:hAnsi="Times New Roman" w:cs="Times New Roman"/>
                <w:b/>
                <w:sz w:val="18"/>
                <w:szCs w:val="18"/>
              </w:rPr>
            </w:pPr>
          </w:p>
          <w:p w:rsidR="0016447D" w:rsidRPr="00893A7F"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207,688</w:t>
            </w:r>
            <w:r w:rsidRPr="00893A7F">
              <w:rPr>
                <w:rFonts w:ascii="Times New Roman" w:hAnsi="Times New Roman" w:cs="Times New Roman"/>
                <w:sz w:val="18"/>
                <w:szCs w:val="18"/>
              </w:rPr>
              <w:t>00</w:t>
            </w: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39,20400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25,86400</w:t>
            </w: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28,52400</w:t>
            </w: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 xml:space="preserve">28,52400 </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85,57200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r w:rsidR="0016447D" w:rsidRPr="009C03D8" w:rsidTr="0016447D">
        <w:tc>
          <w:tcPr>
            <w:tcW w:w="851" w:type="dxa"/>
            <w:vMerge/>
            <w:vAlign w:val="center"/>
          </w:tcPr>
          <w:p w:rsidR="0016447D" w:rsidRPr="009C03D8" w:rsidRDefault="0016447D" w:rsidP="0016447D">
            <w:pPr>
              <w:pStyle w:val="affffc"/>
              <w:jc w:val="right"/>
              <w:rPr>
                <w:rFonts w:ascii="Times New Roman" w:hAnsi="Times New Roman" w:cs="Times New Roman"/>
                <w:sz w:val="18"/>
                <w:szCs w:val="18"/>
              </w:rPr>
            </w:pPr>
          </w:p>
        </w:tc>
        <w:tc>
          <w:tcPr>
            <w:tcW w:w="4820" w:type="dxa"/>
            <w:gridSpan w:val="2"/>
            <w:vMerge/>
          </w:tcPr>
          <w:p w:rsidR="0016447D" w:rsidRPr="009C03D8" w:rsidRDefault="0016447D" w:rsidP="0016447D">
            <w:pPr>
              <w:pStyle w:val="affffc"/>
              <w:jc w:val="right"/>
              <w:rPr>
                <w:rFonts w:ascii="Times New Roman" w:hAnsi="Times New Roman" w:cs="Times New Roman"/>
                <w:sz w:val="18"/>
                <w:szCs w:val="18"/>
              </w:rPr>
            </w:pPr>
          </w:p>
        </w:tc>
        <w:tc>
          <w:tcPr>
            <w:tcW w:w="1559" w:type="dxa"/>
            <w:vAlign w:val="center"/>
          </w:tcPr>
          <w:p w:rsidR="0016447D" w:rsidRPr="00AA29DB" w:rsidRDefault="0016447D" w:rsidP="0016447D">
            <w:pPr>
              <w:pStyle w:val="affffc"/>
              <w:jc w:val="right"/>
              <w:rPr>
                <w:rFonts w:ascii="Times New Roman" w:hAnsi="Times New Roman" w:cs="Times New Roman"/>
                <w:sz w:val="18"/>
                <w:szCs w:val="18"/>
              </w:rPr>
            </w:pPr>
            <w:r w:rsidRPr="00AA29DB">
              <w:rPr>
                <w:rFonts w:ascii="Times New Roman" w:hAnsi="Times New Roman" w:cs="Times New Roman"/>
                <w:sz w:val="18"/>
                <w:szCs w:val="18"/>
              </w:rPr>
              <w:t xml:space="preserve">иные </w:t>
            </w:r>
          </w:p>
          <w:p w:rsidR="0016447D" w:rsidRPr="00C14866" w:rsidRDefault="0016447D" w:rsidP="0016447D">
            <w:pPr>
              <w:pStyle w:val="affffc"/>
              <w:jc w:val="right"/>
              <w:rPr>
                <w:rFonts w:ascii="Times New Roman" w:hAnsi="Times New Roman" w:cs="Times New Roman"/>
                <w:sz w:val="18"/>
                <w:szCs w:val="18"/>
              </w:rPr>
            </w:pPr>
            <w:r w:rsidRPr="00AA29DB">
              <w:rPr>
                <w:rFonts w:ascii="Times New Roman" w:hAnsi="Times New Roman" w:cs="Times New Roman"/>
                <w:sz w:val="18"/>
                <w:szCs w:val="18"/>
              </w:rPr>
              <w:t>источники</w:t>
            </w:r>
          </w:p>
        </w:tc>
        <w:tc>
          <w:tcPr>
            <w:tcW w:w="1345"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207"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c>
          <w:tcPr>
            <w:tcW w:w="1213" w:type="dxa"/>
            <w:shd w:val="clear" w:color="auto" w:fill="FFFFFF"/>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1091" w:type="dxa"/>
            <w:shd w:val="clear" w:color="auto" w:fill="FFFFFF"/>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956" w:type="dxa"/>
            <w:shd w:val="clear" w:color="auto" w:fill="FFFFFF"/>
            <w:vAlign w:val="center"/>
          </w:tcPr>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Pr="009C03D8" w:rsidRDefault="0016447D" w:rsidP="0016447D">
            <w:pPr>
              <w:pStyle w:val="affffc"/>
              <w:jc w:val="right"/>
              <w:rPr>
                <w:rFonts w:ascii="Times New Roman" w:hAnsi="Times New Roman" w:cs="Times New Roman"/>
                <w:sz w:val="18"/>
                <w:szCs w:val="18"/>
              </w:rPr>
            </w:pPr>
          </w:p>
        </w:tc>
        <w:tc>
          <w:tcPr>
            <w:tcW w:w="992" w:type="dxa"/>
            <w:shd w:val="clear" w:color="auto" w:fill="FFFFFF"/>
          </w:tcPr>
          <w:p w:rsidR="0016447D" w:rsidRDefault="0016447D" w:rsidP="0016447D">
            <w:pPr>
              <w:pStyle w:val="affffc"/>
              <w:jc w:val="right"/>
              <w:rPr>
                <w:rFonts w:ascii="Times New Roman" w:hAnsi="Times New Roman" w:cs="Times New Roman"/>
                <w:sz w:val="18"/>
                <w:szCs w:val="18"/>
              </w:rPr>
            </w:pPr>
          </w:p>
          <w:p w:rsidR="0016447D"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tc>
        <w:tc>
          <w:tcPr>
            <w:tcW w:w="1134" w:type="dxa"/>
            <w:shd w:val="clear" w:color="auto" w:fill="FFFFFF"/>
            <w:vAlign w:val="center"/>
          </w:tcPr>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r>
              <w:rPr>
                <w:rFonts w:ascii="Times New Roman" w:hAnsi="Times New Roman" w:cs="Times New Roman"/>
                <w:sz w:val="18"/>
                <w:szCs w:val="18"/>
              </w:rPr>
              <w:t>0,00000</w:t>
            </w:r>
          </w:p>
          <w:p w:rsidR="0016447D" w:rsidRDefault="0016447D" w:rsidP="0016447D">
            <w:pPr>
              <w:pStyle w:val="affffc"/>
              <w:jc w:val="right"/>
              <w:rPr>
                <w:rFonts w:ascii="Times New Roman" w:hAnsi="Times New Roman" w:cs="Times New Roman"/>
                <w:sz w:val="18"/>
                <w:szCs w:val="18"/>
              </w:rPr>
            </w:pPr>
          </w:p>
          <w:p w:rsidR="0016447D" w:rsidRPr="009C03D8" w:rsidRDefault="0016447D" w:rsidP="0016447D">
            <w:pPr>
              <w:pStyle w:val="affffc"/>
              <w:jc w:val="right"/>
              <w:rPr>
                <w:rFonts w:ascii="Times New Roman" w:hAnsi="Times New Roman" w:cs="Times New Roman"/>
                <w:sz w:val="18"/>
                <w:szCs w:val="18"/>
              </w:rPr>
            </w:pPr>
          </w:p>
        </w:tc>
      </w:tr>
    </w:tbl>
    <w:p w:rsidR="0016447D" w:rsidRPr="00CD571A" w:rsidRDefault="0016447D" w:rsidP="00CD571A">
      <w:pPr>
        <w:pStyle w:val="affffc"/>
        <w:rPr>
          <w:rFonts w:ascii="Times New Roman" w:hAnsi="Times New Roman" w:cs="Times New Roman"/>
          <w:b/>
          <w:sz w:val="18"/>
          <w:szCs w:val="18"/>
        </w:rPr>
      </w:pPr>
      <w:r w:rsidRPr="00B82A15">
        <w:rPr>
          <w:rFonts w:ascii="Times New Roman" w:hAnsi="Times New Roman" w:cs="Times New Roman"/>
          <w:b/>
          <w:sz w:val="18"/>
          <w:szCs w:val="18"/>
        </w:rPr>
        <w:t>* данное мероприятие было реализовано в 2021 году и це</w:t>
      </w:r>
      <w:r w:rsidR="00CD571A">
        <w:rPr>
          <w:rFonts w:ascii="Times New Roman" w:hAnsi="Times New Roman" w:cs="Times New Roman"/>
          <w:b/>
          <w:sz w:val="18"/>
          <w:szCs w:val="18"/>
        </w:rPr>
        <w:t>левой показатель был достигнут.</w:t>
      </w:r>
    </w:p>
    <w:p w:rsidR="00C61BFF"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 xml:space="preserve">                                                          </w:t>
      </w:r>
      <w:r w:rsidR="00CD571A">
        <w:rPr>
          <w:rFonts w:ascii="Times New Roman" w:hAnsi="Times New Roman" w:cs="Times New Roman"/>
          <w:bCs/>
          <w:iCs/>
          <w:sz w:val="18"/>
          <w:szCs w:val="18"/>
        </w:rPr>
        <w:t xml:space="preserve">                               </w:t>
      </w:r>
      <w:r>
        <w:rPr>
          <w:rFonts w:ascii="Times New Roman" w:hAnsi="Times New Roman" w:cs="Times New Roman"/>
          <w:bCs/>
          <w:iCs/>
          <w:sz w:val="18"/>
          <w:szCs w:val="18"/>
        </w:rPr>
        <w:t xml:space="preserve">                                                                                                                                                                                  </w:t>
      </w: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C61BFF" w:rsidRDefault="00C61BFF" w:rsidP="0016447D">
      <w:pPr>
        <w:pStyle w:val="affffc"/>
        <w:rPr>
          <w:rFonts w:ascii="Times New Roman" w:hAnsi="Times New Roman" w:cs="Times New Roman"/>
          <w:bCs/>
          <w:iCs/>
          <w:sz w:val="18"/>
          <w:szCs w:val="18"/>
        </w:rPr>
      </w:pPr>
    </w:p>
    <w:p w:rsidR="0016447D" w:rsidRPr="000078B6" w:rsidRDefault="0016447D" w:rsidP="00C61BFF">
      <w:pPr>
        <w:pStyle w:val="affffc"/>
        <w:jc w:val="right"/>
        <w:rPr>
          <w:rFonts w:ascii="Times New Roman" w:hAnsi="Times New Roman" w:cs="Times New Roman"/>
          <w:bCs/>
          <w:iCs/>
          <w:sz w:val="20"/>
          <w:szCs w:val="20"/>
        </w:rPr>
      </w:pPr>
      <w:r>
        <w:rPr>
          <w:rFonts w:ascii="Times New Roman" w:hAnsi="Times New Roman" w:cs="Times New Roman"/>
          <w:bCs/>
          <w:iCs/>
          <w:sz w:val="18"/>
          <w:szCs w:val="18"/>
        </w:rPr>
        <w:lastRenderedPageBreak/>
        <w:t xml:space="preserve"> </w:t>
      </w:r>
      <w:r w:rsidRPr="000078B6">
        <w:rPr>
          <w:rFonts w:ascii="Times New Roman" w:hAnsi="Times New Roman" w:cs="Times New Roman"/>
          <w:bCs/>
          <w:iCs/>
          <w:sz w:val="20"/>
          <w:szCs w:val="20"/>
        </w:rPr>
        <w:t>Таблица 3</w:t>
      </w:r>
    </w:p>
    <w:p w:rsidR="0016447D" w:rsidRPr="000078B6" w:rsidRDefault="0016447D" w:rsidP="0016447D">
      <w:pPr>
        <w:pStyle w:val="affffc"/>
        <w:jc w:val="right"/>
        <w:rPr>
          <w:rFonts w:ascii="Times New Roman" w:hAnsi="Times New Roman" w:cs="Times New Roman"/>
          <w:bCs/>
          <w:iCs/>
          <w:sz w:val="20"/>
          <w:szCs w:val="20"/>
        </w:rPr>
      </w:pPr>
      <w:r>
        <w:rPr>
          <w:rFonts w:ascii="Times New Roman" w:hAnsi="Times New Roman" w:cs="Times New Roman"/>
          <w:bCs/>
          <w:iCs/>
          <w:sz w:val="20"/>
          <w:szCs w:val="20"/>
        </w:rPr>
        <w:t xml:space="preserve">  </w:t>
      </w:r>
    </w:p>
    <w:p w:rsidR="0016447D" w:rsidRPr="00603F82" w:rsidRDefault="0016447D" w:rsidP="0016447D">
      <w:pPr>
        <w:pStyle w:val="affffc"/>
        <w:jc w:val="center"/>
        <w:rPr>
          <w:rFonts w:ascii="Times New Roman" w:hAnsi="Times New Roman" w:cs="Times New Roman"/>
          <w:b/>
          <w:bCs/>
          <w:iCs/>
          <w:sz w:val="20"/>
          <w:szCs w:val="20"/>
        </w:rPr>
      </w:pPr>
      <w:r w:rsidRPr="00603F82">
        <w:rPr>
          <w:rFonts w:ascii="Times New Roman" w:hAnsi="Times New Roman" w:cs="Times New Roman"/>
          <w:b/>
          <w:bCs/>
          <w:iCs/>
          <w:sz w:val="20"/>
          <w:szCs w:val="20"/>
          <w:lang w:val="x-none"/>
        </w:rPr>
        <w:t xml:space="preserve">ПЕРЕЧЕНЬ </w:t>
      </w:r>
    </w:p>
    <w:p w:rsidR="0016447D" w:rsidRPr="00603F82" w:rsidRDefault="0016447D" w:rsidP="0016447D">
      <w:pPr>
        <w:pStyle w:val="affffc"/>
        <w:jc w:val="center"/>
        <w:rPr>
          <w:rFonts w:ascii="Times New Roman" w:hAnsi="Times New Roman" w:cs="Times New Roman"/>
          <w:b/>
          <w:bCs/>
          <w:iCs/>
          <w:sz w:val="20"/>
          <w:szCs w:val="20"/>
          <w:lang w:val="x-none"/>
        </w:rPr>
      </w:pPr>
      <w:r w:rsidRPr="00603F82">
        <w:rPr>
          <w:rFonts w:ascii="Times New Roman" w:hAnsi="Times New Roman" w:cs="Times New Roman"/>
          <w:b/>
          <w:bCs/>
          <w:iCs/>
          <w:sz w:val="20"/>
          <w:szCs w:val="20"/>
        </w:rPr>
        <w:t xml:space="preserve"> </w:t>
      </w:r>
      <w:r w:rsidRPr="00603F82">
        <w:rPr>
          <w:rFonts w:ascii="Times New Roman" w:hAnsi="Times New Roman" w:cs="Times New Roman"/>
          <w:b/>
          <w:bCs/>
          <w:iCs/>
          <w:sz w:val="20"/>
          <w:szCs w:val="20"/>
          <w:lang w:val="x-none"/>
        </w:rPr>
        <w:t>основных мероприятий муниципальной программы</w:t>
      </w:r>
    </w:p>
    <w:p w:rsidR="0016447D" w:rsidRPr="009C03D8" w:rsidRDefault="0016447D" w:rsidP="0016447D">
      <w:pPr>
        <w:pStyle w:val="affffc"/>
        <w:jc w:val="right"/>
        <w:rPr>
          <w:rFonts w:ascii="Times New Roman" w:hAnsi="Times New Roman" w:cs="Times New Roman"/>
          <w:b/>
          <w:bCs/>
          <w:iCs/>
          <w:sz w:val="18"/>
          <w:szCs w:val="18"/>
        </w:rPr>
      </w:pPr>
    </w:p>
    <w:p w:rsidR="0016447D" w:rsidRPr="009C03D8" w:rsidRDefault="0016447D" w:rsidP="0016447D">
      <w:pPr>
        <w:pStyle w:val="affffc"/>
        <w:jc w:val="right"/>
        <w:rPr>
          <w:rFonts w:ascii="Times New Roman" w:hAnsi="Times New Roman" w:cs="Times New Roman"/>
          <w:sz w:val="18"/>
          <w:szCs w:val="18"/>
        </w:rPr>
      </w:pPr>
    </w:p>
    <w:tbl>
      <w:tblPr>
        <w:tblW w:w="4830" w:type="pct"/>
        <w:tblLook w:val="04A0" w:firstRow="1" w:lastRow="0" w:firstColumn="1" w:lastColumn="0" w:noHBand="0" w:noVBand="1"/>
      </w:tblPr>
      <w:tblGrid>
        <w:gridCol w:w="4528"/>
        <w:gridCol w:w="3802"/>
        <w:gridCol w:w="2905"/>
        <w:gridCol w:w="3048"/>
      </w:tblGrid>
      <w:tr w:rsidR="0016447D" w:rsidRPr="009C03D8" w:rsidTr="0016447D">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rPr>
                <w:rFonts w:ascii="Times New Roman" w:hAnsi="Times New Roman" w:cs="Times New Roman"/>
                <w:bCs/>
                <w:sz w:val="18"/>
                <w:szCs w:val="18"/>
              </w:rPr>
            </w:pPr>
            <w:r>
              <w:rPr>
                <w:rFonts w:ascii="Times New Roman" w:hAnsi="Times New Roman" w:cs="Times New Roman"/>
                <w:bCs/>
                <w:sz w:val="18"/>
                <w:szCs w:val="18"/>
              </w:rPr>
              <w:t xml:space="preserve">            </w:t>
            </w:r>
            <w:r w:rsidRPr="009C03D8">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9C03D8">
              <w:rPr>
                <w:rFonts w:ascii="Times New Roman" w:hAnsi="Times New Roman" w:cs="Times New Roman"/>
                <w:bCs/>
                <w:sz w:val="18"/>
                <w:szCs w:val="18"/>
              </w:rPr>
              <w:t>основного мероприятия</w:t>
            </w:r>
          </w:p>
          <w:p w:rsidR="0016447D" w:rsidRPr="009C03D8" w:rsidRDefault="0016447D" w:rsidP="0016447D">
            <w:pPr>
              <w:pStyle w:val="affffc"/>
              <w:jc w:val="right"/>
              <w:rPr>
                <w:rFonts w:ascii="Times New Roman" w:hAnsi="Times New Roman" w:cs="Times New Roman"/>
                <w:bCs/>
                <w:sz w:val="18"/>
                <w:szCs w:val="18"/>
              </w:rPr>
            </w:pPr>
          </w:p>
        </w:tc>
        <w:tc>
          <w:tcPr>
            <w:tcW w:w="1331" w:type="pct"/>
            <w:vMerge w:val="restart"/>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rPr>
                <w:rFonts w:ascii="Times New Roman" w:hAnsi="Times New Roman" w:cs="Times New Roman"/>
                <w:bCs/>
                <w:sz w:val="18"/>
                <w:szCs w:val="18"/>
              </w:rPr>
            </w:pPr>
            <w:r>
              <w:rPr>
                <w:rFonts w:ascii="Times New Roman" w:hAnsi="Times New Roman" w:cs="Times New Roman"/>
                <w:bCs/>
                <w:sz w:val="18"/>
                <w:szCs w:val="18"/>
              </w:rPr>
              <w:t>Наименование</w:t>
            </w:r>
            <w:r w:rsidRPr="009C03D8">
              <w:rPr>
                <w:rFonts w:ascii="Times New Roman" w:hAnsi="Times New Roman" w:cs="Times New Roman"/>
                <w:bCs/>
                <w:sz w:val="18"/>
                <w:szCs w:val="18"/>
              </w:rPr>
              <w:t xml:space="preserve">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rPr>
                <w:rFonts w:ascii="Times New Roman" w:hAnsi="Times New Roman" w:cs="Times New Roman"/>
                <w:bCs/>
                <w:sz w:val="18"/>
                <w:szCs w:val="18"/>
              </w:rPr>
            </w:pPr>
            <w:r>
              <w:rPr>
                <w:rFonts w:ascii="Times New Roman" w:hAnsi="Times New Roman" w:cs="Times New Roman"/>
                <w:bCs/>
                <w:sz w:val="18"/>
                <w:szCs w:val="18"/>
              </w:rPr>
              <w:t xml:space="preserve">Направления расходов </w:t>
            </w:r>
            <w:r w:rsidRPr="009C03D8">
              <w:rPr>
                <w:rFonts w:ascii="Times New Roman" w:hAnsi="Times New Roman" w:cs="Times New Roman"/>
                <w:bCs/>
                <w:sz w:val="18"/>
                <w:szCs w:val="18"/>
              </w:rPr>
              <w:t>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rPr>
                <w:rFonts w:ascii="Times New Roman" w:hAnsi="Times New Roman" w:cs="Times New Roman"/>
                <w:bCs/>
                <w:sz w:val="18"/>
                <w:szCs w:val="18"/>
              </w:rPr>
            </w:pPr>
            <w:r w:rsidRPr="009C03D8">
              <w:rPr>
                <w:rFonts w:ascii="Times New Roman" w:hAnsi="Times New Roman" w:cs="Times New Roman"/>
                <w:bCs/>
                <w:sz w:val="18"/>
                <w:szCs w:val="18"/>
              </w:rPr>
              <w:t>Наименование порядка, номер приложен</w:t>
            </w:r>
            <w:r>
              <w:rPr>
                <w:rFonts w:ascii="Times New Roman" w:hAnsi="Times New Roman" w:cs="Times New Roman"/>
                <w:bCs/>
                <w:sz w:val="18"/>
                <w:szCs w:val="18"/>
              </w:rPr>
              <w:t>ия (при наличии) либо реквизиты</w:t>
            </w:r>
            <w:r w:rsidRPr="009C03D8">
              <w:rPr>
                <w:rFonts w:ascii="Times New Roman" w:hAnsi="Times New Roman" w:cs="Times New Roman"/>
                <w:bCs/>
                <w:sz w:val="18"/>
                <w:szCs w:val="18"/>
              </w:rPr>
              <w:t xml:space="preserve"> нормативно правового акта утвержденного Порядка </w:t>
            </w:r>
          </w:p>
        </w:tc>
      </w:tr>
      <w:tr w:rsidR="0016447D" w:rsidRPr="009C03D8" w:rsidTr="0016447D">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jc w:val="right"/>
              <w:rPr>
                <w:rFonts w:ascii="Times New Roman" w:hAnsi="Times New Roman" w:cs="Times New Roman"/>
                <w:bCs/>
                <w:sz w:val="18"/>
                <w:szCs w:val="18"/>
              </w:rPr>
            </w:pPr>
          </w:p>
        </w:tc>
        <w:tc>
          <w:tcPr>
            <w:tcW w:w="1331" w:type="pct"/>
            <w:vMerge/>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jc w:val="right"/>
              <w:rPr>
                <w:rFonts w:ascii="Times New Roman" w:hAnsi="Times New Roman" w:cs="Times New Roman"/>
                <w:bCs/>
                <w:sz w:val="18"/>
                <w:szCs w:val="18"/>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jc w:val="right"/>
              <w:rPr>
                <w:rFonts w:ascii="Times New Roman" w:hAnsi="Times New Roman" w:cs="Times New Roman"/>
                <w:bCs/>
                <w:sz w:val="18"/>
                <w:szCs w:val="18"/>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16447D" w:rsidRPr="009C03D8" w:rsidRDefault="0016447D" w:rsidP="0016447D">
            <w:pPr>
              <w:pStyle w:val="affffc"/>
              <w:jc w:val="right"/>
              <w:rPr>
                <w:rFonts w:ascii="Times New Roman" w:hAnsi="Times New Roman" w:cs="Times New Roman"/>
                <w:bCs/>
                <w:sz w:val="18"/>
                <w:szCs w:val="18"/>
              </w:rPr>
            </w:pPr>
          </w:p>
        </w:tc>
      </w:tr>
      <w:tr w:rsidR="0016447D" w:rsidRPr="009C03D8" w:rsidTr="0016447D">
        <w:trPr>
          <w:trHeight w:val="375"/>
        </w:trPr>
        <w:tc>
          <w:tcPr>
            <w:tcW w:w="1585" w:type="pct"/>
            <w:tcBorders>
              <w:top w:val="nil"/>
              <w:left w:val="single" w:sz="4" w:space="0" w:color="auto"/>
              <w:bottom w:val="single" w:sz="4" w:space="0" w:color="auto"/>
              <w:right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1</w:t>
            </w:r>
          </w:p>
        </w:tc>
        <w:tc>
          <w:tcPr>
            <w:tcW w:w="1331" w:type="pct"/>
            <w:tcBorders>
              <w:top w:val="nil"/>
              <w:left w:val="nil"/>
              <w:bottom w:val="single" w:sz="4" w:space="0" w:color="auto"/>
              <w:right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2</w:t>
            </w:r>
          </w:p>
        </w:tc>
        <w:tc>
          <w:tcPr>
            <w:tcW w:w="1017" w:type="pct"/>
            <w:tcBorders>
              <w:top w:val="nil"/>
              <w:left w:val="nil"/>
              <w:bottom w:val="single" w:sz="4" w:space="0" w:color="auto"/>
              <w:right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3</w:t>
            </w:r>
          </w:p>
        </w:tc>
        <w:tc>
          <w:tcPr>
            <w:tcW w:w="1067" w:type="pct"/>
            <w:tcBorders>
              <w:top w:val="nil"/>
              <w:left w:val="nil"/>
              <w:bottom w:val="single" w:sz="4" w:space="0" w:color="auto"/>
              <w:right w:val="single" w:sz="4" w:space="0" w:color="auto"/>
            </w:tcBorders>
            <w:vAlign w:val="center"/>
          </w:tcPr>
          <w:p w:rsidR="0016447D" w:rsidRPr="009C03D8" w:rsidRDefault="0016447D" w:rsidP="0016447D">
            <w:pPr>
              <w:pStyle w:val="affffc"/>
              <w:jc w:val="right"/>
              <w:rPr>
                <w:rFonts w:ascii="Times New Roman" w:hAnsi="Times New Roman" w:cs="Times New Roman"/>
                <w:sz w:val="18"/>
                <w:szCs w:val="18"/>
              </w:rPr>
            </w:pPr>
            <w:r w:rsidRPr="009C03D8">
              <w:rPr>
                <w:rFonts w:ascii="Times New Roman" w:hAnsi="Times New Roman" w:cs="Times New Roman"/>
                <w:sz w:val="18"/>
                <w:szCs w:val="18"/>
              </w:rPr>
              <w:t>4</w:t>
            </w:r>
          </w:p>
        </w:tc>
      </w:tr>
      <w:tr w:rsidR="0016447D" w:rsidRPr="009C03D8" w:rsidTr="0016447D">
        <w:trPr>
          <w:trHeight w:val="375"/>
        </w:trPr>
        <w:tc>
          <w:tcPr>
            <w:tcW w:w="5000" w:type="pct"/>
            <w:gridSpan w:val="4"/>
            <w:tcBorders>
              <w:top w:val="nil"/>
              <w:left w:val="single" w:sz="4" w:space="0" w:color="auto"/>
              <w:bottom w:val="single" w:sz="4" w:space="0" w:color="auto"/>
              <w:right w:val="single" w:sz="4" w:space="0" w:color="auto"/>
            </w:tcBorders>
            <w:vAlign w:val="center"/>
          </w:tcPr>
          <w:p w:rsidR="0016447D" w:rsidRPr="009C03D8" w:rsidRDefault="0016447D" w:rsidP="0016447D">
            <w:pPr>
              <w:pStyle w:val="affffc"/>
              <w:rPr>
                <w:rFonts w:ascii="Times New Roman" w:hAnsi="Times New Roman" w:cs="Times New Roman"/>
                <w:sz w:val="18"/>
                <w:szCs w:val="18"/>
              </w:rPr>
            </w:pPr>
            <w:r w:rsidRPr="009C03D8">
              <w:rPr>
                <w:rFonts w:ascii="Times New Roman" w:hAnsi="Times New Roman" w:cs="Times New Roman"/>
                <w:sz w:val="18"/>
                <w:szCs w:val="18"/>
              </w:rPr>
              <w:t>Цель</w:t>
            </w:r>
            <w:r>
              <w:rPr>
                <w:rFonts w:ascii="Times New Roman" w:hAnsi="Times New Roman" w:cs="Times New Roman"/>
                <w:sz w:val="18"/>
                <w:szCs w:val="18"/>
              </w:rPr>
              <w:t>:</w:t>
            </w:r>
            <w:r w:rsidRPr="001D5AB8">
              <w:rPr>
                <w:rFonts w:ascii="Times New Roman" w:hAnsi="Times New Roman" w:cs="Times New Roman"/>
                <w:bCs/>
                <w:iCs/>
                <w:sz w:val="18"/>
                <w:szCs w:val="18"/>
              </w:rPr>
              <w:t xml:space="preserve"> 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rsidR="0016447D" w:rsidRPr="009C03D8" w:rsidTr="0016447D">
        <w:trPr>
          <w:trHeight w:val="375"/>
        </w:trPr>
        <w:tc>
          <w:tcPr>
            <w:tcW w:w="5000" w:type="pct"/>
            <w:gridSpan w:val="4"/>
            <w:tcBorders>
              <w:top w:val="nil"/>
              <w:left w:val="single" w:sz="4" w:space="0" w:color="auto"/>
              <w:bottom w:val="single" w:sz="4" w:space="0" w:color="auto"/>
              <w:right w:val="single" w:sz="4" w:space="0" w:color="auto"/>
            </w:tcBorders>
            <w:vAlign w:val="center"/>
          </w:tcPr>
          <w:p w:rsidR="0016447D" w:rsidRPr="001D5AB8" w:rsidRDefault="0016447D" w:rsidP="0016447D">
            <w:pPr>
              <w:pStyle w:val="affffc"/>
              <w:rPr>
                <w:rFonts w:ascii="Times New Roman" w:hAnsi="Times New Roman" w:cs="Times New Roman"/>
                <w:bCs/>
                <w:iCs/>
                <w:sz w:val="18"/>
                <w:szCs w:val="18"/>
              </w:rPr>
            </w:pPr>
            <w:r>
              <w:rPr>
                <w:rFonts w:ascii="Times New Roman" w:hAnsi="Times New Roman" w:cs="Times New Roman"/>
                <w:sz w:val="18"/>
                <w:szCs w:val="18"/>
              </w:rPr>
              <w:t>Задачи:</w:t>
            </w:r>
            <w:r w:rsidRPr="001D5AB8">
              <w:rPr>
                <w:rFonts w:ascii="Times New Roman" w:hAnsi="Times New Roman" w:cs="Times New Roman"/>
                <w:bCs/>
                <w:iCs/>
                <w:sz w:val="18"/>
                <w:szCs w:val="18"/>
              </w:rPr>
              <w:t xml:space="preserve"> 1. Разработка и реализация комплекса мер защиты населения от чрезвычайных ситуаций природного и техногенного характера.</w:t>
            </w:r>
          </w:p>
          <w:p w:rsidR="0016447D" w:rsidRPr="001D5AB8" w:rsidRDefault="0016447D" w:rsidP="0016447D">
            <w:pPr>
              <w:pStyle w:val="affffc"/>
              <w:rPr>
                <w:rFonts w:ascii="Times New Roman" w:hAnsi="Times New Roman" w:cs="Times New Roman"/>
                <w:bCs/>
                <w:iCs/>
                <w:sz w:val="18"/>
                <w:szCs w:val="18"/>
              </w:rPr>
            </w:pPr>
            <w:r w:rsidRPr="001D5AB8">
              <w:rPr>
                <w:rFonts w:ascii="Times New Roman" w:hAnsi="Times New Roman" w:cs="Times New Roman"/>
                <w:bCs/>
                <w:iCs/>
                <w:sz w:val="18"/>
                <w:szCs w:val="18"/>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характера.</w:t>
            </w:r>
          </w:p>
          <w:p w:rsidR="0016447D" w:rsidRPr="009C03D8" w:rsidRDefault="0016447D" w:rsidP="0016447D">
            <w:pPr>
              <w:pStyle w:val="affffc"/>
              <w:rPr>
                <w:rFonts w:ascii="Times New Roman" w:hAnsi="Times New Roman" w:cs="Times New Roman"/>
                <w:sz w:val="18"/>
                <w:szCs w:val="18"/>
              </w:rPr>
            </w:pPr>
          </w:p>
        </w:tc>
      </w:tr>
      <w:tr w:rsidR="0016447D" w:rsidRPr="009C03D8" w:rsidTr="0016447D">
        <w:trPr>
          <w:trHeight w:val="375"/>
        </w:trPr>
        <w:tc>
          <w:tcPr>
            <w:tcW w:w="1585" w:type="pct"/>
            <w:tcBorders>
              <w:top w:val="nil"/>
              <w:left w:val="single" w:sz="4" w:space="0" w:color="auto"/>
              <w:bottom w:val="single" w:sz="4" w:space="0" w:color="auto"/>
              <w:right w:val="single" w:sz="4" w:space="0" w:color="auto"/>
            </w:tcBorders>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1.</w:t>
            </w:r>
          </w:p>
        </w:tc>
        <w:tc>
          <w:tcPr>
            <w:tcW w:w="1331" w:type="pct"/>
            <w:tcBorders>
              <w:top w:val="nil"/>
              <w:left w:val="nil"/>
              <w:bottom w:val="single" w:sz="4" w:space="0" w:color="auto"/>
              <w:right w:val="single" w:sz="4" w:space="0" w:color="auto"/>
            </w:tcBorders>
            <w:vAlign w:val="center"/>
          </w:tcPr>
          <w:p w:rsidR="0016447D" w:rsidRPr="00F67C9D" w:rsidRDefault="0016447D" w:rsidP="0016447D">
            <w:pPr>
              <w:pStyle w:val="affffc"/>
              <w:rPr>
                <w:rFonts w:ascii="Times New Roman" w:hAnsi="Times New Roman" w:cs="Times New Roman"/>
                <w:sz w:val="18"/>
                <w:szCs w:val="18"/>
              </w:rPr>
            </w:pPr>
            <w:r w:rsidRPr="00F67C9D">
              <w:rPr>
                <w:rFonts w:ascii="Times New Roman" w:hAnsi="Times New Roman" w:cs="Times New Roman"/>
                <w:sz w:val="18"/>
                <w:szCs w:val="18"/>
              </w:rPr>
              <w:t>Информирование населения о мерах пожарной безопасности и безопасности в чрезвычайных ситуациях природного и техно</w:t>
            </w:r>
            <w:r>
              <w:rPr>
                <w:rFonts w:ascii="Times New Roman" w:hAnsi="Times New Roman" w:cs="Times New Roman"/>
                <w:sz w:val="18"/>
                <w:szCs w:val="18"/>
              </w:rPr>
              <w:t xml:space="preserve">генного характера </w:t>
            </w:r>
          </w:p>
          <w:p w:rsidR="0016447D" w:rsidRPr="009C03D8" w:rsidRDefault="0016447D" w:rsidP="0016447D">
            <w:pPr>
              <w:pStyle w:val="affffc"/>
              <w:jc w:val="right"/>
              <w:rPr>
                <w:rFonts w:ascii="Times New Roman" w:hAnsi="Times New Roman" w:cs="Times New Roman"/>
                <w:sz w:val="18"/>
                <w:szCs w:val="18"/>
              </w:rPr>
            </w:pPr>
            <w:r w:rsidRPr="00F67C9D">
              <w:rPr>
                <w:rFonts w:ascii="Times New Roman" w:hAnsi="Times New Roman" w:cs="Times New Roman"/>
                <w:sz w:val="18"/>
                <w:szCs w:val="18"/>
              </w:rPr>
              <w:tab/>
            </w:r>
          </w:p>
        </w:tc>
        <w:tc>
          <w:tcPr>
            <w:tcW w:w="1017" w:type="pct"/>
            <w:tcBorders>
              <w:top w:val="nil"/>
              <w:left w:val="nil"/>
              <w:bottom w:val="single" w:sz="4" w:space="0" w:color="auto"/>
              <w:right w:val="single" w:sz="4" w:space="0" w:color="auto"/>
            </w:tcBorders>
            <w:vAlign w:val="center"/>
          </w:tcPr>
          <w:p w:rsidR="0016447D" w:rsidRPr="00D85903"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Изготовление буклетов и памяток, указателей.</w:t>
            </w:r>
          </w:p>
          <w:p w:rsidR="0016447D" w:rsidRPr="009C03D8" w:rsidRDefault="0016447D" w:rsidP="0016447D">
            <w:pPr>
              <w:pStyle w:val="affffc"/>
              <w:jc w:val="right"/>
              <w:rPr>
                <w:rFonts w:ascii="Times New Roman" w:hAnsi="Times New Roman" w:cs="Times New Roman"/>
                <w:sz w:val="18"/>
                <w:szCs w:val="18"/>
              </w:rPr>
            </w:pPr>
          </w:p>
        </w:tc>
        <w:tc>
          <w:tcPr>
            <w:tcW w:w="1067" w:type="pct"/>
            <w:tcBorders>
              <w:top w:val="nil"/>
              <w:left w:val="nil"/>
              <w:bottom w:val="single" w:sz="4" w:space="0" w:color="auto"/>
              <w:right w:val="single" w:sz="4" w:space="0" w:color="auto"/>
            </w:tcBorders>
            <w:vAlign w:val="center"/>
          </w:tcPr>
          <w:p w:rsidR="0016447D" w:rsidRPr="009C03D8" w:rsidRDefault="0016447D" w:rsidP="0016447D">
            <w:pPr>
              <w:pStyle w:val="affffc"/>
              <w:jc w:val="center"/>
              <w:rPr>
                <w:rFonts w:ascii="Times New Roman" w:hAnsi="Times New Roman" w:cs="Times New Roman"/>
                <w:sz w:val="18"/>
                <w:szCs w:val="18"/>
              </w:rPr>
            </w:pPr>
            <w:r>
              <w:rPr>
                <w:rFonts w:ascii="Times New Roman" w:hAnsi="Times New Roman" w:cs="Times New Roman"/>
                <w:sz w:val="18"/>
                <w:szCs w:val="18"/>
              </w:rPr>
              <w:t>-</w:t>
            </w:r>
          </w:p>
        </w:tc>
      </w:tr>
      <w:tr w:rsidR="0016447D" w:rsidRPr="009C03D8" w:rsidTr="0016447D">
        <w:trPr>
          <w:trHeight w:val="375"/>
        </w:trPr>
        <w:tc>
          <w:tcPr>
            <w:tcW w:w="1585" w:type="pct"/>
            <w:tcBorders>
              <w:top w:val="nil"/>
              <w:left w:val="single" w:sz="4" w:space="0" w:color="auto"/>
              <w:bottom w:val="single" w:sz="4" w:space="0" w:color="auto"/>
              <w:right w:val="single" w:sz="4" w:space="0" w:color="auto"/>
            </w:tcBorders>
            <w:vAlign w:val="center"/>
          </w:tcPr>
          <w:p w:rsidR="0016447D" w:rsidRPr="009C03D8"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2.</w:t>
            </w:r>
          </w:p>
        </w:tc>
        <w:tc>
          <w:tcPr>
            <w:tcW w:w="1331" w:type="pct"/>
            <w:tcBorders>
              <w:top w:val="nil"/>
              <w:left w:val="nil"/>
              <w:bottom w:val="single" w:sz="4" w:space="0" w:color="auto"/>
              <w:right w:val="single" w:sz="4" w:space="0" w:color="auto"/>
            </w:tcBorders>
            <w:vAlign w:val="center"/>
          </w:tcPr>
          <w:p w:rsidR="0016447D" w:rsidRPr="009C03D8" w:rsidRDefault="0016447D" w:rsidP="0016447D">
            <w:pPr>
              <w:pStyle w:val="affffc"/>
              <w:rPr>
                <w:rFonts w:ascii="Times New Roman" w:hAnsi="Times New Roman" w:cs="Times New Roman"/>
                <w:sz w:val="18"/>
                <w:szCs w:val="18"/>
              </w:rPr>
            </w:pPr>
            <w:r w:rsidRPr="00D85903">
              <w:rPr>
                <w:rFonts w:ascii="Times New Roman" w:hAnsi="Times New Roman" w:cs="Times New Roman"/>
                <w:sz w:val="18"/>
                <w:szCs w:val="18"/>
              </w:rPr>
              <w:t xml:space="preserve">Обеспечение первичных мер пожарной безопасности в границах поселения </w:t>
            </w:r>
          </w:p>
        </w:tc>
        <w:tc>
          <w:tcPr>
            <w:tcW w:w="1017" w:type="pct"/>
            <w:tcBorders>
              <w:top w:val="nil"/>
              <w:left w:val="nil"/>
              <w:bottom w:val="single" w:sz="4" w:space="0" w:color="auto"/>
              <w:right w:val="single" w:sz="4" w:space="0" w:color="auto"/>
            </w:tcBorders>
            <w:vAlign w:val="center"/>
          </w:tcPr>
          <w:p w:rsidR="0016447D" w:rsidRPr="00D85903"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Приобретение и установка пожарных гидрантов, пожарных извещателей, поверка и зарядка огнетушителей, обслуживание пожарной сигнализации.</w:t>
            </w:r>
          </w:p>
          <w:p w:rsidR="0016447D" w:rsidRPr="009C03D8" w:rsidRDefault="0016447D" w:rsidP="0016447D">
            <w:pPr>
              <w:pStyle w:val="affffc"/>
              <w:jc w:val="right"/>
              <w:rPr>
                <w:rFonts w:ascii="Times New Roman" w:hAnsi="Times New Roman" w:cs="Times New Roman"/>
                <w:sz w:val="18"/>
                <w:szCs w:val="18"/>
              </w:rPr>
            </w:pPr>
          </w:p>
        </w:tc>
        <w:tc>
          <w:tcPr>
            <w:tcW w:w="1067" w:type="pct"/>
            <w:tcBorders>
              <w:top w:val="nil"/>
              <w:left w:val="nil"/>
              <w:bottom w:val="single" w:sz="4" w:space="0" w:color="auto"/>
              <w:right w:val="single" w:sz="4" w:space="0" w:color="auto"/>
            </w:tcBorders>
            <w:vAlign w:val="center"/>
          </w:tcPr>
          <w:p w:rsidR="0016447D" w:rsidRPr="009C03D8" w:rsidRDefault="0016447D" w:rsidP="0016447D">
            <w:pPr>
              <w:pStyle w:val="affffc"/>
              <w:jc w:val="center"/>
              <w:rPr>
                <w:rFonts w:ascii="Times New Roman" w:hAnsi="Times New Roman" w:cs="Times New Roman"/>
                <w:sz w:val="18"/>
                <w:szCs w:val="18"/>
              </w:rPr>
            </w:pPr>
            <w:r>
              <w:rPr>
                <w:rFonts w:ascii="Times New Roman" w:hAnsi="Times New Roman" w:cs="Times New Roman"/>
                <w:sz w:val="18"/>
                <w:szCs w:val="18"/>
              </w:rPr>
              <w:t>-</w:t>
            </w:r>
          </w:p>
        </w:tc>
      </w:tr>
      <w:tr w:rsidR="0016447D" w:rsidRPr="009C03D8" w:rsidTr="0016447D">
        <w:trPr>
          <w:trHeight w:val="2451"/>
        </w:trPr>
        <w:tc>
          <w:tcPr>
            <w:tcW w:w="1585" w:type="pct"/>
            <w:tcBorders>
              <w:top w:val="nil"/>
              <w:left w:val="single" w:sz="4" w:space="0" w:color="auto"/>
              <w:bottom w:val="single" w:sz="4" w:space="0" w:color="auto"/>
              <w:right w:val="single" w:sz="4" w:space="0" w:color="auto"/>
            </w:tcBorders>
            <w:vAlign w:val="center"/>
          </w:tcPr>
          <w:p w:rsidR="0016447D" w:rsidRPr="00F67C9D" w:rsidRDefault="0016447D" w:rsidP="0016447D">
            <w:pPr>
              <w:pStyle w:val="affffc"/>
              <w:rPr>
                <w:rFonts w:ascii="Times New Roman" w:hAnsi="Times New Roman" w:cs="Times New Roman"/>
                <w:sz w:val="18"/>
                <w:szCs w:val="18"/>
              </w:rPr>
            </w:pPr>
            <w:r>
              <w:rPr>
                <w:rFonts w:ascii="Times New Roman" w:hAnsi="Times New Roman" w:cs="Times New Roman"/>
                <w:sz w:val="18"/>
                <w:szCs w:val="18"/>
              </w:rPr>
              <w:t>3.</w:t>
            </w:r>
          </w:p>
        </w:tc>
        <w:tc>
          <w:tcPr>
            <w:tcW w:w="1331" w:type="pct"/>
            <w:tcBorders>
              <w:top w:val="nil"/>
              <w:left w:val="nil"/>
              <w:bottom w:val="single" w:sz="4" w:space="0" w:color="auto"/>
              <w:right w:val="single" w:sz="4" w:space="0" w:color="auto"/>
            </w:tcBorders>
            <w:vAlign w:val="center"/>
          </w:tcPr>
          <w:p w:rsidR="0016447D" w:rsidRPr="009C03D8" w:rsidRDefault="0016447D" w:rsidP="0016447D">
            <w:pPr>
              <w:pStyle w:val="affffc"/>
              <w:jc w:val="center"/>
              <w:rPr>
                <w:rFonts w:ascii="Times New Roman" w:hAnsi="Times New Roman" w:cs="Times New Roman"/>
                <w:sz w:val="18"/>
                <w:szCs w:val="18"/>
              </w:rPr>
            </w:pPr>
            <w:r w:rsidRPr="00D85903">
              <w:rPr>
                <w:rFonts w:ascii="Times New Roman" w:hAnsi="Times New Roman" w:cs="Times New Roman"/>
                <w:sz w:val="18"/>
                <w:szCs w:val="18"/>
              </w:rPr>
              <w:t>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w:t>
            </w:r>
            <w:r w:rsidRPr="00D85903">
              <w:rPr>
                <w:rFonts w:ascii="Times New Roman" w:hAnsi="Times New Roman" w:cs="Times New Roman"/>
                <w:sz w:val="18"/>
                <w:szCs w:val="18"/>
                <w:lang w:val="en-US"/>
              </w:rPr>
              <w:t>COVID</w:t>
            </w:r>
            <w:r w:rsidRPr="00D85903">
              <w:rPr>
                <w:rFonts w:ascii="Times New Roman" w:hAnsi="Times New Roman" w:cs="Times New Roman"/>
                <w:sz w:val="18"/>
                <w:szCs w:val="18"/>
              </w:rPr>
              <w:t>-19) на территори</w:t>
            </w:r>
            <w:r>
              <w:rPr>
                <w:rFonts w:ascii="Times New Roman" w:hAnsi="Times New Roman" w:cs="Times New Roman"/>
                <w:sz w:val="18"/>
                <w:szCs w:val="18"/>
              </w:rPr>
              <w:t>и муниципального образования</w:t>
            </w:r>
          </w:p>
        </w:tc>
        <w:tc>
          <w:tcPr>
            <w:tcW w:w="1017" w:type="pct"/>
            <w:tcBorders>
              <w:top w:val="nil"/>
              <w:left w:val="nil"/>
              <w:bottom w:val="single" w:sz="4" w:space="0" w:color="auto"/>
              <w:right w:val="single" w:sz="4" w:space="0" w:color="auto"/>
            </w:tcBorders>
            <w:vAlign w:val="center"/>
          </w:tcPr>
          <w:p w:rsidR="0016447D" w:rsidRPr="001D4BD8" w:rsidRDefault="0016447D" w:rsidP="0016447D">
            <w:pPr>
              <w:pStyle w:val="affffc"/>
              <w:rPr>
                <w:rFonts w:ascii="Times New Roman" w:hAnsi="Times New Roman" w:cs="Times New Roman"/>
                <w:bCs/>
                <w:iCs/>
                <w:sz w:val="18"/>
                <w:szCs w:val="18"/>
              </w:rPr>
            </w:pPr>
            <w:r>
              <w:rPr>
                <w:rFonts w:ascii="Times New Roman" w:hAnsi="Times New Roman" w:cs="Times New Roman"/>
                <w:bCs/>
                <w:iCs/>
                <w:sz w:val="18"/>
                <w:szCs w:val="18"/>
              </w:rPr>
              <w:t xml:space="preserve">Приобретение антисептиков, дозаторов, защитных масок, медицинских перчаток, облучателя циркулятора Дезар-КРОНТ-802п (передвижной).Санитарно-противоэпидемиологическая обработка общественных территорий  и </w:t>
            </w:r>
            <w:r w:rsidRPr="00274E26">
              <w:rPr>
                <w:rFonts w:ascii="Times New Roman" w:hAnsi="Times New Roman" w:cs="Times New Roman"/>
                <w:bCs/>
                <w:iCs/>
                <w:sz w:val="18"/>
                <w:szCs w:val="18"/>
              </w:rPr>
              <w:t>мест общего пользования в многоквартирных домах, жилых помещений семейных и групповых очагов коронавирусной ин</w:t>
            </w:r>
            <w:r w:rsidR="00CD571A">
              <w:rPr>
                <w:rFonts w:ascii="Times New Roman" w:hAnsi="Times New Roman" w:cs="Times New Roman"/>
                <w:bCs/>
                <w:iCs/>
                <w:sz w:val="18"/>
                <w:szCs w:val="18"/>
              </w:rPr>
              <w:t>фекции.</w:t>
            </w:r>
          </w:p>
          <w:p w:rsidR="0016447D" w:rsidRPr="009C03D8" w:rsidRDefault="0016447D" w:rsidP="00CD571A">
            <w:pPr>
              <w:pStyle w:val="affffc"/>
              <w:rPr>
                <w:rFonts w:ascii="Times New Roman" w:hAnsi="Times New Roman" w:cs="Times New Roman"/>
                <w:sz w:val="18"/>
                <w:szCs w:val="18"/>
              </w:rPr>
            </w:pPr>
          </w:p>
        </w:tc>
        <w:tc>
          <w:tcPr>
            <w:tcW w:w="1067" w:type="pct"/>
            <w:tcBorders>
              <w:top w:val="nil"/>
              <w:left w:val="nil"/>
              <w:bottom w:val="single" w:sz="4" w:space="0" w:color="auto"/>
              <w:right w:val="single" w:sz="4" w:space="0" w:color="auto"/>
            </w:tcBorders>
            <w:vAlign w:val="center"/>
          </w:tcPr>
          <w:p w:rsidR="0016447D" w:rsidRPr="009C03D8" w:rsidRDefault="0016447D" w:rsidP="0016447D">
            <w:pPr>
              <w:pStyle w:val="affffc"/>
              <w:jc w:val="center"/>
              <w:rPr>
                <w:rFonts w:ascii="Times New Roman" w:hAnsi="Times New Roman" w:cs="Times New Roman"/>
                <w:sz w:val="18"/>
                <w:szCs w:val="18"/>
              </w:rPr>
            </w:pPr>
            <w:r>
              <w:rPr>
                <w:rFonts w:ascii="Times New Roman" w:hAnsi="Times New Roman" w:cs="Times New Roman"/>
                <w:sz w:val="18"/>
                <w:szCs w:val="18"/>
              </w:rPr>
              <w:t>-</w:t>
            </w:r>
          </w:p>
        </w:tc>
      </w:tr>
    </w:tbl>
    <w:p w:rsidR="0016447D" w:rsidRPr="0016447D" w:rsidRDefault="0016447D" w:rsidP="0016447D">
      <w:pPr>
        <w:widowControl w:val="0"/>
        <w:tabs>
          <w:tab w:val="left" w:pos="993"/>
          <w:tab w:val="left" w:pos="6237"/>
        </w:tabs>
        <w:autoSpaceDE w:val="0"/>
        <w:autoSpaceDN w:val="0"/>
        <w:adjustRightInd w:val="0"/>
        <w:spacing w:after="0" w:line="240" w:lineRule="auto"/>
        <w:rPr>
          <w:rFonts w:ascii="Times New Roman" w:hAnsi="Times New Roman" w:cs="Times New Roman"/>
          <w:sz w:val="20"/>
          <w:szCs w:val="20"/>
        </w:rPr>
        <w:sectPr w:rsidR="0016447D" w:rsidRPr="0016447D" w:rsidSect="00C61BFF">
          <w:pgSz w:w="16838" w:h="11906" w:orient="landscape"/>
          <w:pgMar w:top="851" w:right="1134" w:bottom="851" w:left="1134" w:header="709" w:footer="709" w:gutter="0"/>
          <w:cols w:space="708"/>
          <w:docGrid w:linePitch="360"/>
        </w:sectPr>
      </w:pPr>
    </w:p>
    <w:p w:rsidR="00C1554A" w:rsidRPr="00C1554A" w:rsidRDefault="00C1554A" w:rsidP="00C1554A">
      <w:pPr>
        <w:spacing w:after="0" w:line="240" w:lineRule="auto"/>
        <w:ind w:right="18"/>
        <w:jc w:val="center"/>
        <w:rPr>
          <w:rFonts w:ascii="Times New Roman" w:hAnsi="Times New Roman"/>
          <w:b/>
          <w:sz w:val="24"/>
          <w:szCs w:val="24"/>
          <w:lang w:eastAsia="ru-RU"/>
        </w:rPr>
      </w:pPr>
    </w:p>
    <w:p w:rsidR="00C1554A" w:rsidRPr="00C1554A" w:rsidRDefault="00C1554A" w:rsidP="00C1554A">
      <w:pPr>
        <w:spacing w:after="0" w:line="240" w:lineRule="auto"/>
        <w:ind w:right="18"/>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Муниципальное образование сельское поселение Усть-Юган</w:t>
      </w:r>
    </w:p>
    <w:p w:rsidR="00C1554A" w:rsidRPr="00C1554A" w:rsidRDefault="00C1554A" w:rsidP="00C1554A">
      <w:pPr>
        <w:spacing w:after="0" w:line="240" w:lineRule="auto"/>
        <w:ind w:right="18"/>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Нефтеюганский муниципальный район</w:t>
      </w:r>
    </w:p>
    <w:p w:rsidR="00C1554A" w:rsidRPr="00C1554A" w:rsidRDefault="00C1554A" w:rsidP="00C1554A">
      <w:pPr>
        <w:spacing w:after="0" w:line="240" w:lineRule="auto"/>
        <w:ind w:right="18"/>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Ханты-Мансийский автономный округ – Югра</w:t>
      </w:r>
    </w:p>
    <w:p w:rsidR="00C1554A" w:rsidRPr="00C1554A" w:rsidRDefault="00C1554A" w:rsidP="00C1554A">
      <w:pPr>
        <w:spacing w:after="0" w:line="240" w:lineRule="auto"/>
        <w:ind w:right="18"/>
        <w:jc w:val="center"/>
        <w:rPr>
          <w:rFonts w:ascii="Times New Roman" w:hAnsi="Times New Roman" w:cs="Times New Roman"/>
          <w:sz w:val="20"/>
          <w:szCs w:val="20"/>
          <w:lang w:eastAsia="ru-RU"/>
        </w:rPr>
      </w:pPr>
    </w:p>
    <w:p w:rsidR="00C1554A" w:rsidRPr="00C1554A" w:rsidRDefault="00C1554A" w:rsidP="00C1554A">
      <w:pPr>
        <w:spacing w:after="0" w:line="240" w:lineRule="auto"/>
        <w:ind w:right="18"/>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 xml:space="preserve">АДМИНИСТРАЦИЯ СЕЛЬСКОГО ПОСЕЛЕНИЯ </w:t>
      </w:r>
    </w:p>
    <w:p w:rsidR="00C1554A" w:rsidRPr="00C1554A" w:rsidRDefault="00C1554A" w:rsidP="00C1554A">
      <w:pPr>
        <w:spacing w:after="0" w:line="240" w:lineRule="auto"/>
        <w:ind w:right="18"/>
        <w:jc w:val="center"/>
        <w:rPr>
          <w:rFonts w:ascii="Times New Roman" w:hAnsi="Times New Roman" w:cs="Times New Roman"/>
          <w:sz w:val="20"/>
          <w:szCs w:val="20"/>
          <w:lang w:eastAsia="ru-RU"/>
        </w:rPr>
      </w:pPr>
      <w:r w:rsidRPr="00C1554A">
        <w:rPr>
          <w:rFonts w:ascii="Times New Roman" w:hAnsi="Times New Roman" w:cs="Times New Roman"/>
          <w:b/>
          <w:sz w:val="20"/>
          <w:szCs w:val="20"/>
          <w:lang w:eastAsia="ru-RU"/>
        </w:rPr>
        <w:t>УСТЬ-ЮГАН</w:t>
      </w:r>
    </w:p>
    <w:p w:rsidR="00C1554A" w:rsidRPr="00C1554A" w:rsidRDefault="00C1554A" w:rsidP="00C1554A">
      <w:pPr>
        <w:spacing w:after="0" w:line="240" w:lineRule="auto"/>
        <w:ind w:right="18"/>
        <w:jc w:val="center"/>
        <w:rPr>
          <w:rFonts w:ascii="Times New Roman" w:hAnsi="Times New Roman" w:cs="Times New Roman"/>
          <w:sz w:val="20"/>
          <w:szCs w:val="20"/>
          <w:lang w:eastAsia="ru-RU"/>
        </w:rPr>
      </w:pPr>
    </w:p>
    <w:p w:rsidR="00C1554A" w:rsidRPr="00C1554A" w:rsidRDefault="00C1554A" w:rsidP="00C1554A">
      <w:pPr>
        <w:spacing w:after="0" w:line="240" w:lineRule="auto"/>
        <w:ind w:right="18"/>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ПОСТАНОВЛЕНИЕ</w:t>
      </w:r>
    </w:p>
    <w:p w:rsidR="00C1554A" w:rsidRPr="00C1554A" w:rsidRDefault="00C1554A" w:rsidP="00C1554A">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C1554A" w:rsidRPr="00C1554A" w:rsidTr="009A4EED">
        <w:tc>
          <w:tcPr>
            <w:tcW w:w="1890" w:type="dxa"/>
            <w:tcBorders>
              <w:top w:val="nil"/>
              <w:left w:val="nil"/>
              <w:bottom w:val="single" w:sz="4" w:space="0" w:color="000000"/>
              <w:right w:val="nil"/>
            </w:tcBorders>
          </w:tcPr>
          <w:p w:rsidR="00C1554A" w:rsidRPr="00C1554A" w:rsidRDefault="00C1554A" w:rsidP="00C1554A">
            <w:pPr>
              <w:spacing w:before="100" w:beforeAutospacing="1" w:after="100" w:afterAutospacing="1"/>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22.04.2025</w:t>
            </w:r>
          </w:p>
        </w:tc>
        <w:tc>
          <w:tcPr>
            <w:tcW w:w="2872" w:type="dxa"/>
            <w:tcBorders>
              <w:top w:val="nil"/>
              <w:left w:val="nil"/>
              <w:bottom w:val="nil"/>
              <w:right w:val="nil"/>
            </w:tcBorders>
          </w:tcPr>
          <w:p w:rsidR="00C1554A" w:rsidRPr="00C1554A" w:rsidRDefault="00C1554A" w:rsidP="00C1554A">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rsidR="00C1554A" w:rsidRPr="00C1554A" w:rsidRDefault="00C1554A" w:rsidP="00C1554A">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C1554A" w:rsidRPr="00C1554A" w:rsidRDefault="00C1554A" w:rsidP="00C1554A">
            <w:pPr>
              <w:spacing w:before="100" w:beforeAutospacing="1" w:after="100" w:afterAutospacing="1"/>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 </w:t>
            </w:r>
          </w:p>
        </w:tc>
        <w:tc>
          <w:tcPr>
            <w:tcW w:w="1523" w:type="dxa"/>
            <w:tcBorders>
              <w:top w:val="nil"/>
              <w:left w:val="nil"/>
              <w:bottom w:val="single" w:sz="4" w:space="0" w:color="000000"/>
              <w:right w:val="nil"/>
            </w:tcBorders>
          </w:tcPr>
          <w:p w:rsidR="00C1554A" w:rsidRPr="00C1554A" w:rsidRDefault="00C1554A" w:rsidP="00C1554A">
            <w:pPr>
              <w:spacing w:before="100" w:beforeAutospacing="1" w:after="100" w:afterAutospacing="1"/>
              <w:ind w:right="-143"/>
              <w:rPr>
                <w:rFonts w:ascii="Times New Roman" w:hAnsi="Times New Roman" w:cs="Times New Roman"/>
                <w:sz w:val="20"/>
                <w:szCs w:val="20"/>
                <w:lang w:eastAsia="ru-RU"/>
              </w:rPr>
            </w:pPr>
            <w:r w:rsidRPr="00C1554A">
              <w:rPr>
                <w:rFonts w:ascii="Times New Roman" w:hAnsi="Times New Roman" w:cs="Times New Roman"/>
                <w:sz w:val="20"/>
                <w:szCs w:val="20"/>
                <w:lang w:eastAsia="ru-RU"/>
              </w:rPr>
              <w:t>36-па-нпа</w:t>
            </w:r>
          </w:p>
        </w:tc>
      </w:tr>
    </w:tbl>
    <w:p w:rsidR="00C1554A" w:rsidRPr="00C1554A" w:rsidRDefault="00C1554A" w:rsidP="00C1554A">
      <w:pPr>
        <w:spacing w:after="0" w:line="240" w:lineRule="auto"/>
        <w:ind w:right="18"/>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п. Усть-Юган</w:t>
      </w:r>
    </w:p>
    <w:p w:rsidR="00C1554A" w:rsidRPr="00C1554A" w:rsidRDefault="00C1554A" w:rsidP="00C1554A">
      <w:pPr>
        <w:spacing w:after="0" w:line="240" w:lineRule="auto"/>
        <w:rPr>
          <w:rFonts w:ascii="Times New Roman" w:hAnsi="Times New Roman" w:cs="Times New Roman"/>
          <w:sz w:val="20"/>
          <w:szCs w:val="20"/>
          <w:lang w:eastAsia="ru-RU"/>
        </w:rPr>
      </w:pPr>
    </w:p>
    <w:p w:rsidR="00C1554A" w:rsidRPr="00C1554A" w:rsidRDefault="00C1554A" w:rsidP="00C1554A">
      <w:pPr>
        <w:spacing w:after="0" w:line="240" w:lineRule="auto"/>
        <w:rPr>
          <w:rFonts w:ascii="Times New Roman" w:hAnsi="Times New Roman" w:cs="Times New Roman"/>
          <w:sz w:val="20"/>
          <w:szCs w:val="20"/>
          <w:lang w:eastAsia="ru-RU"/>
        </w:rPr>
      </w:pPr>
    </w:p>
    <w:p w:rsidR="00C1554A" w:rsidRPr="00C1554A" w:rsidRDefault="00C1554A" w:rsidP="00C1554A">
      <w:pPr>
        <w:autoSpaceDE w:val="0"/>
        <w:autoSpaceDN w:val="0"/>
        <w:adjustRightInd w:val="0"/>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О внесении изменений в постановление администрации сельского поселения Усть-Юган от 29.11.2018 № 242-па «О муниципальной программе сельского поселения Усть-Юган «Цифровое развитие»</w:t>
      </w:r>
    </w:p>
    <w:p w:rsidR="00C1554A" w:rsidRPr="00C1554A" w:rsidRDefault="00C1554A" w:rsidP="00C1554A">
      <w:pPr>
        <w:autoSpaceDE w:val="0"/>
        <w:autoSpaceDN w:val="0"/>
        <w:adjustRightInd w:val="0"/>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 (в редакции от 28.12.2024 № 122-па-нпа)</w:t>
      </w:r>
    </w:p>
    <w:p w:rsidR="00C1554A" w:rsidRPr="00C1554A" w:rsidRDefault="00C1554A" w:rsidP="00C1554A">
      <w:pPr>
        <w:autoSpaceDE w:val="0"/>
        <w:autoSpaceDN w:val="0"/>
        <w:adjustRightInd w:val="0"/>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 </w:t>
      </w:r>
    </w:p>
    <w:p w:rsidR="00C1554A" w:rsidRPr="00C1554A" w:rsidRDefault="00C1554A" w:rsidP="00C1554A">
      <w:pPr>
        <w:suppressAutoHyphens/>
        <w:spacing w:after="0" w:line="240" w:lineRule="auto"/>
        <w:jc w:val="both"/>
        <w:rPr>
          <w:rFonts w:ascii="Times New Roman" w:hAnsi="Times New Roman" w:cs="Times New Roman"/>
          <w:sz w:val="20"/>
          <w:szCs w:val="20"/>
          <w:lang w:eastAsia="ru-RU"/>
        </w:rPr>
      </w:pPr>
    </w:p>
    <w:p w:rsidR="00C1554A" w:rsidRPr="00C1554A" w:rsidRDefault="00C1554A" w:rsidP="00C1554A">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1554A">
        <w:rPr>
          <w:rFonts w:ascii="Times New Roman" w:hAnsi="Times New Roman" w:cs="Times New Roman"/>
          <w:bCs/>
          <w:sz w:val="20"/>
          <w:szCs w:val="20"/>
          <w:lang w:eastAsia="ru-RU"/>
        </w:rPr>
        <w:t>В соответствии</w:t>
      </w:r>
      <w:r w:rsidRPr="00C1554A">
        <w:rPr>
          <w:rFonts w:ascii="Times New Roman" w:hAnsi="Times New Roman" w:cs="Times New Roman"/>
          <w:b/>
          <w:bCs/>
          <w:sz w:val="20"/>
          <w:szCs w:val="20"/>
          <w:lang w:eastAsia="ru-RU"/>
        </w:rPr>
        <w:t xml:space="preserve"> </w:t>
      </w:r>
      <w:r w:rsidRPr="00C1554A">
        <w:rPr>
          <w:rFonts w:ascii="Times New Roman" w:hAnsi="Times New Roman" w:cs="Times New Roman"/>
          <w:sz w:val="20"/>
          <w:szCs w:val="20"/>
          <w:lang w:eastAsia="ru-RU"/>
        </w:rPr>
        <w:t xml:space="preserve">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Pr="00C1554A">
        <w:rPr>
          <w:rFonts w:ascii="Times New Roman" w:hAnsi="Times New Roman" w:cs="Times New Roman"/>
          <w:bCs/>
          <w:sz w:val="20"/>
          <w:szCs w:val="20"/>
          <w:lang w:eastAsia="ru-RU"/>
        </w:rPr>
        <w:t>постановлением администрации сельского поселения Усть-Юган от 07.11.2016 № 160-па «</w:t>
      </w:r>
      <w:r w:rsidRPr="00C1554A">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(в редакции от 06.08.2024 № 65-па-нпа), </w:t>
      </w:r>
      <w:r w:rsidRPr="00C1554A">
        <w:rPr>
          <w:rFonts w:ascii="Times New Roman" w:hAnsi="Times New Roman" w:cs="Times New Roman"/>
          <w:bCs/>
          <w:sz w:val="20"/>
          <w:szCs w:val="20"/>
          <w:lang w:eastAsia="ru-RU"/>
        </w:rPr>
        <w:t>п о с т а н о в л я ю:</w:t>
      </w:r>
    </w:p>
    <w:p w:rsidR="00C1554A" w:rsidRPr="00C1554A" w:rsidRDefault="00C1554A" w:rsidP="00C1554A">
      <w:pPr>
        <w:suppressAutoHyphens/>
        <w:spacing w:after="0" w:line="240" w:lineRule="auto"/>
        <w:ind w:firstLine="567"/>
        <w:jc w:val="both"/>
        <w:rPr>
          <w:rFonts w:ascii="Times New Roman" w:hAnsi="Times New Roman" w:cs="Times New Roman"/>
          <w:sz w:val="20"/>
          <w:szCs w:val="20"/>
          <w:lang w:eastAsia="ru-RU"/>
        </w:rPr>
      </w:pPr>
    </w:p>
    <w:p w:rsidR="00C1554A" w:rsidRPr="00C1554A" w:rsidRDefault="00C1554A" w:rsidP="00C1554A">
      <w:pPr>
        <w:numPr>
          <w:ilvl w:val="0"/>
          <w:numId w:val="24"/>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Внести в постановление администрации сельского поселения Усть-Юган от 29.11.2018 № 242-па «О муниципальной программе сельского поселения Усть-Юган «Цифровое развитие» (в редакции от 28.12.2024 № 122-па-нпа), следующие изменения:</w:t>
      </w:r>
    </w:p>
    <w:p w:rsidR="00C1554A" w:rsidRPr="00C1554A" w:rsidRDefault="00C1554A" w:rsidP="00C1554A">
      <w:pPr>
        <w:numPr>
          <w:ilvl w:val="1"/>
          <w:numId w:val="24"/>
        </w:numPr>
        <w:autoSpaceDE w:val="0"/>
        <w:autoSpaceDN w:val="0"/>
        <w:adjustRightInd w:val="0"/>
        <w:spacing w:after="0" w:line="240" w:lineRule="auto"/>
        <w:ind w:hanging="579"/>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Констатирующую часть изложить в следующей редакции:</w:t>
      </w:r>
    </w:p>
    <w:p w:rsidR="00C1554A" w:rsidRPr="00C1554A" w:rsidRDefault="00C1554A" w:rsidP="00C1554A">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п о с т а н о в л я ю:»;</w:t>
      </w:r>
    </w:p>
    <w:p w:rsidR="00C1554A" w:rsidRPr="00C1554A" w:rsidRDefault="00C1554A" w:rsidP="00C1554A">
      <w:pPr>
        <w:numPr>
          <w:ilvl w:val="1"/>
          <w:numId w:val="24"/>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Приложение к постановлению изложить в редакции согласно приложению к настоящему постановлению.</w:t>
      </w:r>
    </w:p>
    <w:p w:rsidR="00C1554A" w:rsidRPr="00C1554A" w:rsidRDefault="00C1554A" w:rsidP="00C1554A">
      <w:pPr>
        <w:numPr>
          <w:ilvl w:val="0"/>
          <w:numId w:val="24"/>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C1554A" w:rsidRPr="00C1554A" w:rsidRDefault="00C1554A" w:rsidP="00C1554A">
      <w:pPr>
        <w:numPr>
          <w:ilvl w:val="0"/>
          <w:numId w:val="24"/>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Настоящее постановление вступает в силу после официального опубликования.</w:t>
      </w:r>
    </w:p>
    <w:p w:rsidR="00C1554A" w:rsidRPr="00C1554A" w:rsidRDefault="00C1554A" w:rsidP="00C1554A">
      <w:pPr>
        <w:numPr>
          <w:ilvl w:val="0"/>
          <w:numId w:val="24"/>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Контроль за выполнением постановления возложить на заместителя главы поселения Усть-Юган Н.А. Щербакову.</w:t>
      </w:r>
    </w:p>
    <w:p w:rsidR="00C1554A" w:rsidRPr="00C1554A" w:rsidRDefault="00C1554A" w:rsidP="00C1554A">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C1554A" w:rsidRPr="00C1554A" w:rsidRDefault="00C1554A" w:rsidP="00C1554A">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C1554A" w:rsidRPr="00C1554A" w:rsidRDefault="00C1554A" w:rsidP="00C1554A">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Глава сельского</w:t>
      </w:r>
    </w:p>
    <w:p w:rsidR="00C1554A" w:rsidRPr="00C1554A" w:rsidRDefault="00C1554A" w:rsidP="00C1554A">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C1554A">
        <w:rPr>
          <w:rFonts w:ascii="Times New Roman" w:hAnsi="Times New Roman" w:cs="Times New Roman"/>
          <w:sz w:val="20"/>
          <w:szCs w:val="20"/>
          <w:lang w:eastAsia="ru-RU"/>
        </w:rPr>
        <w:t xml:space="preserve">     В.А. Мякишев</w:t>
      </w:r>
    </w:p>
    <w:p w:rsidR="00C1554A" w:rsidRPr="00C1554A" w:rsidRDefault="00C1554A" w:rsidP="00C1554A">
      <w:pPr>
        <w:autoSpaceDE w:val="0"/>
        <w:autoSpaceDN w:val="0"/>
        <w:adjustRightInd w:val="0"/>
        <w:spacing w:after="0" w:line="240" w:lineRule="auto"/>
        <w:rPr>
          <w:sz w:val="20"/>
          <w:szCs w:val="20"/>
          <w:lang w:eastAsia="ru-RU"/>
        </w:rPr>
        <w:sectPr w:rsidR="00C1554A" w:rsidRPr="00C1554A" w:rsidSect="00227082">
          <w:headerReference w:type="default" r:id="rId10"/>
          <w:footerReference w:type="default" r:id="rId11"/>
          <w:pgSz w:w="11906" w:h="16838" w:code="9"/>
          <w:pgMar w:top="851" w:right="567" w:bottom="567" w:left="1701" w:header="11" w:footer="720" w:gutter="0"/>
          <w:cols w:space="720"/>
          <w:titlePg/>
          <w:docGrid w:linePitch="326"/>
        </w:sectPr>
      </w:pPr>
    </w:p>
    <w:p w:rsidR="00C1554A" w:rsidRPr="00C1554A" w:rsidRDefault="00C1554A" w:rsidP="00C1554A">
      <w:pPr>
        <w:spacing w:after="0" w:line="240" w:lineRule="auto"/>
        <w:ind w:left="9639"/>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Приложение</w:t>
      </w:r>
    </w:p>
    <w:p w:rsidR="00C1554A" w:rsidRPr="00C1554A" w:rsidRDefault="00C1554A" w:rsidP="00C1554A">
      <w:pPr>
        <w:spacing w:after="0" w:line="240" w:lineRule="auto"/>
        <w:ind w:left="9639"/>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к постановлению администрации</w:t>
      </w:r>
    </w:p>
    <w:p w:rsidR="00C1554A" w:rsidRPr="00C1554A" w:rsidRDefault="00C1554A" w:rsidP="00C1554A">
      <w:pPr>
        <w:spacing w:after="0" w:line="240" w:lineRule="auto"/>
        <w:ind w:left="9639"/>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сельского поселения Усть-Юган</w:t>
      </w:r>
    </w:p>
    <w:p w:rsidR="00C1554A" w:rsidRPr="00C1554A" w:rsidRDefault="00C1554A" w:rsidP="00C1554A">
      <w:pPr>
        <w:spacing w:after="0" w:line="240" w:lineRule="auto"/>
        <w:ind w:left="9639"/>
        <w:jc w:val="both"/>
        <w:rPr>
          <w:rFonts w:ascii="Times New Roman" w:hAnsi="Times New Roman" w:cs="Times New Roman"/>
          <w:sz w:val="20"/>
          <w:szCs w:val="20"/>
          <w:u w:val="single"/>
          <w:lang w:eastAsia="ru-RU"/>
        </w:rPr>
      </w:pPr>
      <w:r w:rsidRPr="00C1554A">
        <w:rPr>
          <w:rFonts w:ascii="Times New Roman" w:hAnsi="Times New Roman" w:cs="Times New Roman"/>
          <w:sz w:val="20"/>
          <w:szCs w:val="20"/>
          <w:lang w:eastAsia="ru-RU"/>
        </w:rPr>
        <w:t xml:space="preserve">от </w:t>
      </w:r>
      <w:r w:rsidRPr="00C1554A">
        <w:rPr>
          <w:rFonts w:ascii="Times New Roman" w:hAnsi="Times New Roman" w:cs="Times New Roman"/>
          <w:sz w:val="20"/>
          <w:szCs w:val="20"/>
          <w:u w:val="single"/>
          <w:lang w:eastAsia="ru-RU"/>
        </w:rPr>
        <w:t>22.04.2025</w:t>
      </w:r>
      <w:r w:rsidRPr="00C1554A">
        <w:rPr>
          <w:rFonts w:ascii="Times New Roman" w:hAnsi="Times New Roman" w:cs="Times New Roman"/>
          <w:sz w:val="20"/>
          <w:szCs w:val="20"/>
          <w:lang w:eastAsia="ru-RU"/>
        </w:rPr>
        <w:t xml:space="preserve"> № </w:t>
      </w:r>
      <w:r w:rsidRPr="00C1554A">
        <w:rPr>
          <w:rFonts w:ascii="Times New Roman" w:hAnsi="Times New Roman" w:cs="Times New Roman"/>
          <w:sz w:val="20"/>
          <w:szCs w:val="20"/>
          <w:u w:val="single"/>
          <w:lang w:eastAsia="ru-RU"/>
        </w:rPr>
        <w:t xml:space="preserve">36-па-нпа              </w:t>
      </w:r>
    </w:p>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ind w:left="9639"/>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«Приложение</w:t>
      </w:r>
    </w:p>
    <w:p w:rsidR="00C1554A" w:rsidRPr="00C1554A" w:rsidRDefault="00C1554A" w:rsidP="00C1554A">
      <w:pPr>
        <w:spacing w:after="0" w:line="240" w:lineRule="auto"/>
        <w:ind w:left="9639"/>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к постановлению администрации</w:t>
      </w:r>
    </w:p>
    <w:p w:rsidR="00C1554A" w:rsidRPr="00C1554A" w:rsidRDefault="00C1554A" w:rsidP="00C1554A">
      <w:pPr>
        <w:spacing w:after="0" w:line="240" w:lineRule="auto"/>
        <w:ind w:left="9639"/>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сельского поселения Усть-Юган</w:t>
      </w:r>
    </w:p>
    <w:p w:rsidR="00C1554A" w:rsidRPr="00C1554A" w:rsidRDefault="00C1554A" w:rsidP="00C1554A">
      <w:pPr>
        <w:spacing w:after="0" w:line="240" w:lineRule="auto"/>
        <w:ind w:left="9639"/>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от 29.11.2018 N 242-па</w:t>
      </w:r>
    </w:p>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Таблица 1</w:t>
      </w:r>
    </w:p>
    <w:p w:rsidR="00C1554A" w:rsidRPr="00C1554A" w:rsidRDefault="00C1554A" w:rsidP="00C1554A">
      <w:pPr>
        <w:spacing w:after="0" w:line="240" w:lineRule="auto"/>
        <w:ind w:firstLine="567"/>
        <w:jc w:val="center"/>
        <w:outlineLvl w:val="1"/>
        <w:rPr>
          <w:rFonts w:ascii="Times New Roman" w:eastAsia="Courier New" w:hAnsi="Times New Roman" w:cs="Times New Roman"/>
          <w:b/>
          <w:bCs/>
          <w:iCs/>
          <w:sz w:val="20"/>
          <w:szCs w:val="20"/>
          <w:lang w:eastAsia="ru-RU"/>
        </w:rPr>
      </w:pPr>
    </w:p>
    <w:p w:rsidR="00C1554A" w:rsidRPr="00C1554A" w:rsidRDefault="00C1554A" w:rsidP="00C1554A">
      <w:pPr>
        <w:spacing w:after="0" w:line="240" w:lineRule="auto"/>
        <w:ind w:firstLine="567"/>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ПАСПОРТ</w:t>
      </w:r>
    </w:p>
    <w:p w:rsidR="00C1554A" w:rsidRPr="00C1554A" w:rsidRDefault="00C1554A" w:rsidP="00C1554A">
      <w:pPr>
        <w:spacing w:after="0" w:line="240" w:lineRule="auto"/>
        <w:ind w:firstLine="567"/>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C1554A" w:rsidRPr="00C1554A" w:rsidRDefault="00C1554A" w:rsidP="00C1554A">
      <w:pPr>
        <w:spacing w:after="0" w:line="240" w:lineRule="auto"/>
        <w:ind w:firstLine="567"/>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«Цифровое развитие»</w:t>
      </w:r>
    </w:p>
    <w:p w:rsidR="00C1554A" w:rsidRPr="00C1554A" w:rsidRDefault="00C1554A" w:rsidP="00C1554A">
      <w:pPr>
        <w:spacing w:after="0" w:line="240" w:lineRule="auto"/>
        <w:jc w:val="center"/>
        <w:rPr>
          <w:rFonts w:ascii="Times New Roman" w:hAnsi="Times New Roman" w:cs="Times New Roman"/>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1701"/>
        <w:gridCol w:w="1275"/>
        <w:gridCol w:w="567"/>
        <w:gridCol w:w="566"/>
        <w:gridCol w:w="994"/>
        <w:gridCol w:w="140"/>
        <w:gridCol w:w="1134"/>
        <w:gridCol w:w="568"/>
        <w:gridCol w:w="566"/>
        <w:gridCol w:w="992"/>
        <w:gridCol w:w="142"/>
        <w:gridCol w:w="1134"/>
        <w:gridCol w:w="285"/>
        <w:gridCol w:w="566"/>
        <w:gridCol w:w="850"/>
        <w:gridCol w:w="851"/>
        <w:gridCol w:w="1277"/>
      </w:tblGrid>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11056" w:type="dxa"/>
            <w:gridSpan w:val="15"/>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Цифровое развитие</w:t>
            </w:r>
          </w:p>
        </w:tc>
        <w:tc>
          <w:tcPr>
            <w:tcW w:w="1701"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Сроки реализации муниципальной программы</w:t>
            </w:r>
          </w:p>
        </w:tc>
        <w:tc>
          <w:tcPr>
            <w:tcW w:w="1277" w:type="dxa"/>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 xml:space="preserve">2023- 2030 годы </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Тип муниципальной программы</w:t>
            </w:r>
          </w:p>
        </w:tc>
        <w:tc>
          <w:tcPr>
            <w:tcW w:w="14034" w:type="dxa"/>
            <w:gridSpan w:val="18"/>
          </w:tcPr>
          <w:p w:rsidR="00C1554A" w:rsidRPr="00C1554A" w:rsidRDefault="00C1554A" w:rsidP="00C1554A">
            <w:pPr>
              <w:spacing w:after="0" w:line="240" w:lineRule="auto"/>
              <w:outlineLvl w:val="1"/>
              <w:rPr>
                <w:rFonts w:ascii="Times New Roman" w:hAnsi="Times New Roman" w:cs="Times New Roman"/>
                <w:sz w:val="20"/>
                <w:szCs w:val="20"/>
                <w:lang w:eastAsia="ru-RU"/>
              </w:rPr>
            </w:pPr>
            <w:r w:rsidRPr="00C1554A">
              <w:rPr>
                <w:rFonts w:ascii="Times New Roman" w:hAnsi="Times New Roman" w:cs="Times New Roman"/>
                <w:sz w:val="20"/>
                <w:szCs w:val="20"/>
                <w:lang w:eastAsia="ru-RU"/>
              </w:rPr>
              <w:t>Муниципальная программа</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Ответственный исполнитель муниципальной программы</w:t>
            </w:r>
            <w:r w:rsidRPr="00C1554A">
              <w:rPr>
                <w:rFonts w:ascii="Times New Roman" w:eastAsia="Courier New" w:hAnsi="Times New Roman" w:cs="Times New Roman"/>
                <w:b/>
                <w:bCs/>
                <w:iCs/>
                <w:sz w:val="20"/>
                <w:szCs w:val="20"/>
                <w:lang w:val="en-US" w:eastAsia="ru-RU"/>
              </w:rPr>
              <w:t xml:space="preserve"> </w:t>
            </w:r>
          </w:p>
        </w:tc>
        <w:tc>
          <w:tcPr>
            <w:tcW w:w="14034" w:type="dxa"/>
            <w:gridSpan w:val="18"/>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МУ «Администрация сельского поселения Усть-Юган»</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Соисполнители муниципальной программы</w:t>
            </w:r>
            <w:r w:rsidRPr="00C1554A">
              <w:rPr>
                <w:rFonts w:ascii="Times New Roman" w:eastAsia="Courier New" w:hAnsi="Times New Roman" w:cs="Times New Roman"/>
                <w:b/>
                <w:bCs/>
                <w:iCs/>
                <w:sz w:val="20"/>
                <w:szCs w:val="20"/>
                <w:lang w:val="en-US" w:eastAsia="ru-RU"/>
              </w:rPr>
              <w:t xml:space="preserve"> </w:t>
            </w:r>
          </w:p>
        </w:tc>
        <w:tc>
          <w:tcPr>
            <w:tcW w:w="14034" w:type="dxa"/>
            <w:gridSpan w:val="18"/>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highlight w:val="yellow"/>
                <w:lang w:eastAsia="ru-RU"/>
              </w:rPr>
            </w:pPr>
            <w:r w:rsidRPr="00C1554A">
              <w:rPr>
                <w:rFonts w:ascii="Times New Roman" w:eastAsia="Courier New" w:hAnsi="Times New Roman" w:cs="Times New Roman"/>
                <w:b/>
                <w:bCs/>
                <w:iCs/>
                <w:sz w:val="20"/>
                <w:szCs w:val="20"/>
                <w:lang w:eastAsia="ru-RU"/>
              </w:rPr>
              <w:t>Национальная цель</w:t>
            </w:r>
            <w:r w:rsidRPr="00C1554A">
              <w:rPr>
                <w:rFonts w:ascii="Times New Roman" w:eastAsia="Courier New" w:hAnsi="Times New Roman" w:cs="Times New Roman"/>
                <w:b/>
                <w:bCs/>
                <w:iCs/>
                <w:sz w:val="20"/>
                <w:szCs w:val="20"/>
                <w:lang w:val="en-US" w:eastAsia="ru-RU"/>
              </w:rPr>
              <w:t xml:space="preserve"> </w:t>
            </w:r>
          </w:p>
        </w:tc>
        <w:tc>
          <w:tcPr>
            <w:tcW w:w="14034" w:type="dxa"/>
            <w:gridSpan w:val="18"/>
          </w:tcPr>
          <w:p w:rsidR="00C1554A" w:rsidRPr="00C1554A" w:rsidRDefault="00C1554A" w:rsidP="00C1554A">
            <w:pPr>
              <w:spacing w:after="0" w:line="240" w:lineRule="auto"/>
              <w:outlineLvl w:val="1"/>
              <w:rPr>
                <w:rFonts w:ascii="Times New Roman" w:eastAsia="Courier New" w:hAnsi="Times New Roman" w:cs="Times New Roman"/>
                <w:bCs/>
                <w:iCs/>
                <w:sz w:val="20"/>
                <w:szCs w:val="20"/>
                <w:highlight w:val="yellow"/>
                <w:lang w:eastAsia="ru-RU"/>
              </w:rPr>
            </w:pPr>
            <w:r w:rsidRPr="00C1554A">
              <w:rPr>
                <w:rFonts w:ascii="Times New Roman" w:eastAsia="Courier New" w:hAnsi="Times New Roman" w:cs="Times New Roman"/>
                <w:bCs/>
                <w:iCs/>
                <w:sz w:val="20"/>
                <w:szCs w:val="20"/>
                <w:lang w:eastAsia="ru-RU"/>
              </w:rPr>
              <w:t>Цифровая трансформация</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Цели муниципальной программы</w:t>
            </w:r>
            <w:r w:rsidRPr="00C1554A">
              <w:rPr>
                <w:rFonts w:ascii="Times New Roman" w:eastAsia="Courier New" w:hAnsi="Times New Roman" w:cs="Times New Roman"/>
                <w:b/>
                <w:bCs/>
                <w:iCs/>
                <w:sz w:val="20"/>
                <w:szCs w:val="20"/>
                <w:lang w:val="en-US" w:eastAsia="ru-RU"/>
              </w:rPr>
              <w:t xml:space="preserve"> </w:t>
            </w:r>
          </w:p>
        </w:tc>
        <w:tc>
          <w:tcPr>
            <w:tcW w:w="14034" w:type="dxa"/>
            <w:gridSpan w:val="18"/>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Задачи муниципальной программы</w:t>
            </w:r>
            <w:r w:rsidRPr="00C1554A">
              <w:rPr>
                <w:rFonts w:ascii="Times New Roman" w:eastAsia="Courier New" w:hAnsi="Times New Roman" w:cs="Times New Roman"/>
                <w:b/>
                <w:bCs/>
                <w:iCs/>
                <w:sz w:val="20"/>
                <w:szCs w:val="20"/>
                <w:lang w:val="en-US" w:eastAsia="ru-RU"/>
              </w:rPr>
              <w:t xml:space="preserve"> </w:t>
            </w:r>
          </w:p>
        </w:tc>
        <w:tc>
          <w:tcPr>
            <w:tcW w:w="14034" w:type="dxa"/>
            <w:gridSpan w:val="18"/>
          </w:tcPr>
          <w:p w:rsidR="00C1554A" w:rsidRPr="00C1554A" w:rsidRDefault="00C1554A" w:rsidP="00C1554A">
            <w:pPr>
              <w:shd w:val="clear" w:color="auto" w:fill="FFFFFF"/>
              <w:tabs>
                <w:tab w:val="left" w:pos="-70"/>
              </w:tabs>
              <w:spacing w:after="0" w:line="240" w:lineRule="auto"/>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1. </w:t>
            </w:r>
            <w:r w:rsidRPr="00C1554A">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C1554A" w:rsidRPr="00C1554A" w:rsidRDefault="00C1554A" w:rsidP="00C1554A">
            <w:pPr>
              <w:shd w:val="clear" w:color="auto" w:fill="FFFFFF"/>
              <w:tabs>
                <w:tab w:val="left" w:pos="-70"/>
              </w:tabs>
              <w:spacing w:after="0" w:line="240" w:lineRule="auto"/>
              <w:jc w:val="both"/>
              <w:rPr>
                <w:rFonts w:ascii="Times New Roman" w:hAnsi="Times New Roman" w:cs="Times New Roman"/>
                <w:sz w:val="20"/>
                <w:szCs w:val="20"/>
                <w:lang w:eastAsia="ru-RU"/>
              </w:rPr>
            </w:pPr>
            <w:r w:rsidRPr="00C1554A">
              <w:rPr>
                <w:rFonts w:ascii="Times New Roman" w:hAnsi="Times New Roman" w:cs="Times New Roman"/>
                <w:sz w:val="20"/>
                <w:szCs w:val="20"/>
                <w:lang w:eastAsia="ru-RU"/>
              </w:rPr>
              <w:t>2. Развитие единой информационной среды с использованием современных информационно-коммуникационных технологий</w:t>
            </w:r>
          </w:p>
          <w:p w:rsidR="00C1554A" w:rsidRPr="00C1554A" w:rsidRDefault="00C1554A" w:rsidP="00C1554A">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 xml:space="preserve">3. </w:t>
            </w:r>
            <w:r w:rsidRPr="00C1554A">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C1554A" w:rsidRPr="00C1554A" w:rsidRDefault="00C1554A" w:rsidP="00C1554A">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 xml:space="preserve">4. Внедрение цифровых технологий и платформенных решений в сферах управления и оказания государственных и муниципальных услуг </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 xml:space="preserve">Подпрограммы </w:t>
            </w:r>
          </w:p>
        </w:tc>
        <w:tc>
          <w:tcPr>
            <w:tcW w:w="14034" w:type="dxa"/>
            <w:gridSpan w:val="18"/>
          </w:tcPr>
          <w:p w:rsidR="00C1554A" w:rsidRPr="00C1554A" w:rsidRDefault="00C1554A" w:rsidP="00C1554A">
            <w:pPr>
              <w:spacing w:after="0" w:line="240" w:lineRule="auto"/>
              <w:outlineLvl w:val="1"/>
              <w:rPr>
                <w:rFonts w:ascii="Times New Roman" w:hAnsi="Times New Roman" w:cs="Times New Roman"/>
                <w:sz w:val="20"/>
                <w:szCs w:val="20"/>
                <w:lang w:eastAsia="ru-RU"/>
              </w:rPr>
            </w:pPr>
            <w:r w:rsidRPr="00C1554A">
              <w:rPr>
                <w:rFonts w:ascii="Times New Roman" w:hAnsi="Times New Roman" w:cs="Times New Roman"/>
                <w:sz w:val="20"/>
                <w:szCs w:val="20"/>
                <w:lang w:eastAsia="ru-RU"/>
              </w:rPr>
              <w:t>Не предусмотрены</w:t>
            </w:r>
          </w:p>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r>
      <w:tr w:rsidR="00C1554A" w:rsidRPr="00C1554A" w:rsidTr="009A4EED">
        <w:tc>
          <w:tcPr>
            <w:tcW w:w="1701" w:type="dxa"/>
            <w:vMerge w:val="restart"/>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 xml:space="preserve">Целевые показатели муниципальной программы </w:t>
            </w:r>
          </w:p>
        </w:tc>
        <w:tc>
          <w:tcPr>
            <w:tcW w:w="426" w:type="dxa"/>
            <w:vMerge w:val="restart"/>
            <w:shd w:val="clear" w:color="auto" w:fill="auto"/>
          </w:tcPr>
          <w:p w:rsidR="00C1554A" w:rsidRPr="00C1554A" w:rsidRDefault="00C1554A" w:rsidP="00C1554A">
            <w:pPr>
              <w:spacing w:after="0" w:line="240" w:lineRule="auto"/>
              <w:ind w:left="-108" w:right="-108"/>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 п/п</w:t>
            </w:r>
          </w:p>
        </w:tc>
        <w:tc>
          <w:tcPr>
            <w:tcW w:w="1701" w:type="dxa"/>
            <w:vMerge w:val="restart"/>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Наименование целевого показателя</w:t>
            </w:r>
          </w:p>
        </w:tc>
        <w:tc>
          <w:tcPr>
            <w:tcW w:w="1275" w:type="dxa"/>
            <w:vMerge w:val="restart"/>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Документ</w:t>
            </w:r>
          </w:p>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 основание</w:t>
            </w:r>
          </w:p>
        </w:tc>
        <w:tc>
          <w:tcPr>
            <w:tcW w:w="10632" w:type="dxa"/>
            <w:gridSpan w:val="15"/>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Значение показателя по годам</w:t>
            </w:r>
          </w:p>
        </w:tc>
      </w:tr>
      <w:tr w:rsidR="00C1554A" w:rsidRPr="00C1554A" w:rsidTr="009A4EED">
        <w:trPr>
          <w:trHeight w:val="1161"/>
        </w:trPr>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p>
        </w:tc>
        <w:tc>
          <w:tcPr>
            <w:tcW w:w="426"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p>
        </w:tc>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p>
        </w:tc>
        <w:tc>
          <w:tcPr>
            <w:tcW w:w="1275"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p>
        </w:tc>
        <w:tc>
          <w:tcPr>
            <w:tcW w:w="1133"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Базовое значение</w:t>
            </w:r>
          </w:p>
        </w:tc>
        <w:tc>
          <w:tcPr>
            <w:tcW w:w="1134" w:type="dxa"/>
            <w:gridSpan w:val="2"/>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2023</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2024</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2025</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2026</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2027</w:t>
            </w:r>
          </w:p>
        </w:tc>
        <w:tc>
          <w:tcPr>
            <w:tcW w:w="1701" w:type="dxa"/>
            <w:gridSpan w:val="3"/>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2128"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Ответственный исполнитель/</w:t>
            </w:r>
          </w:p>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соисполнитель за достижение показателей</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w:t>
            </w:r>
          </w:p>
        </w:tc>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bCs/>
                <w:sz w:val="20"/>
                <w:szCs w:val="20"/>
                <w:lang w:eastAsia="ru-RU"/>
              </w:rPr>
              <w:t>Бесперебойное функционирование средств вычислительной техники и программного обеспечения, %</w:t>
            </w:r>
          </w:p>
        </w:tc>
        <w:tc>
          <w:tcPr>
            <w:tcW w:w="1275" w:type="dxa"/>
            <w:shd w:val="clear" w:color="auto" w:fill="auto"/>
          </w:tcPr>
          <w:p w:rsidR="00C1554A" w:rsidRPr="00C1554A" w:rsidRDefault="00C1554A" w:rsidP="00C1554A">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1133"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701" w:type="dxa"/>
            <w:gridSpan w:val="3"/>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2128"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2</w:t>
            </w:r>
          </w:p>
        </w:tc>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 xml:space="preserve">Бесперебойное функционирование средств связи (Интернет, услуги связи, почтовые  расходы), % </w:t>
            </w:r>
          </w:p>
        </w:tc>
        <w:tc>
          <w:tcPr>
            <w:tcW w:w="1275"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1133"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701" w:type="dxa"/>
            <w:gridSpan w:val="3"/>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2128"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C1554A" w:rsidRPr="00C1554A" w:rsidTr="009A4EED">
        <w:tc>
          <w:tcPr>
            <w:tcW w:w="1701"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3</w:t>
            </w:r>
          </w:p>
        </w:tc>
        <w:tc>
          <w:tcPr>
            <w:tcW w:w="1701" w:type="dxa"/>
            <w:shd w:val="clear" w:color="auto" w:fill="auto"/>
          </w:tcPr>
          <w:p w:rsidR="00C1554A" w:rsidRPr="00C1554A" w:rsidRDefault="00C1554A" w:rsidP="00C1554A">
            <w:pPr>
              <w:spacing w:after="0" w:line="240" w:lineRule="auto"/>
              <w:outlineLvl w:val="1"/>
              <w:rPr>
                <w:rFonts w:ascii="Times New Roman" w:hAnsi="Times New Roman" w:cs="Times New Roman"/>
                <w:sz w:val="20"/>
                <w:szCs w:val="20"/>
                <w:lang w:eastAsia="ru-RU"/>
              </w:rPr>
            </w:pPr>
            <w:r w:rsidRPr="00C1554A">
              <w:rPr>
                <w:rFonts w:ascii="Times New Roman" w:hAnsi="Times New Roman" w:cs="Times New Roman"/>
                <w:sz w:val="20"/>
                <w:szCs w:val="20"/>
                <w:lang w:eastAsia="ru-RU"/>
              </w:rPr>
              <w:t>Обеспечение доступа к информации о деятельности органов местного самоуправления, %</w:t>
            </w:r>
          </w:p>
        </w:tc>
        <w:tc>
          <w:tcPr>
            <w:tcW w:w="1275" w:type="dxa"/>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1133"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134" w:type="dxa"/>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1701" w:type="dxa"/>
            <w:gridSpan w:val="3"/>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100</w:t>
            </w:r>
          </w:p>
        </w:tc>
        <w:tc>
          <w:tcPr>
            <w:tcW w:w="2128"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Администрация сельского поселения Усть-Юган</w:t>
            </w:r>
          </w:p>
        </w:tc>
      </w:tr>
      <w:tr w:rsidR="00C1554A" w:rsidRPr="00C1554A" w:rsidTr="009A4EED">
        <w:tc>
          <w:tcPr>
            <w:tcW w:w="1701" w:type="dxa"/>
            <w:vMerge w:val="restart"/>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
                <w:bCs/>
                <w:iCs/>
                <w:sz w:val="20"/>
                <w:szCs w:val="20"/>
                <w:lang w:eastAsia="ru-RU"/>
              </w:rPr>
              <w:t>Параметры финансового обеспечения муниципальной программы</w:t>
            </w:r>
          </w:p>
        </w:tc>
        <w:tc>
          <w:tcPr>
            <w:tcW w:w="2127" w:type="dxa"/>
            <w:gridSpan w:val="2"/>
            <w:vMerge w:val="restart"/>
            <w:shd w:val="clear" w:color="auto" w:fill="auto"/>
          </w:tcPr>
          <w:p w:rsidR="00C1554A" w:rsidRPr="00C1554A" w:rsidRDefault="00C1554A" w:rsidP="00C1554A">
            <w:pPr>
              <w:spacing w:after="0" w:line="240" w:lineRule="auto"/>
              <w:jc w:val="both"/>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Источники финансирования</w:t>
            </w:r>
          </w:p>
        </w:tc>
        <w:tc>
          <w:tcPr>
            <w:tcW w:w="11907" w:type="dxa"/>
            <w:gridSpan w:val="16"/>
          </w:tcPr>
          <w:p w:rsidR="00C1554A" w:rsidRPr="00C1554A" w:rsidRDefault="00C1554A" w:rsidP="00C1554A">
            <w:pPr>
              <w:spacing w:after="0" w:line="240" w:lineRule="auto"/>
              <w:jc w:val="center"/>
              <w:outlineLvl w:val="1"/>
              <w:rPr>
                <w:rFonts w:ascii="Times New Roman" w:hAnsi="Times New Roman" w:cs="Times New Roman"/>
                <w:sz w:val="20"/>
                <w:szCs w:val="20"/>
                <w:lang w:eastAsia="ru-RU"/>
              </w:rPr>
            </w:pPr>
            <w:r w:rsidRPr="00C1554A">
              <w:rPr>
                <w:rFonts w:ascii="Times New Roman" w:eastAsia="Courier New" w:hAnsi="Times New Roman" w:cs="Times New Roman"/>
                <w:b/>
                <w:bCs/>
                <w:iCs/>
                <w:sz w:val="20"/>
                <w:szCs w:val="20"/>
                <w:lang w:eastAsia="ru-RU"/>
              </w:rPr>
              <w:t>Расходы по годам (тыс. рублей)</w:t>
            </w:r>
          </w:p>
        </w:tc>
      </w:tr>
      <w:tr w:rsidR="00C1554A" w:rsidRPr="00C1554A" w:rsidTr="009A4EED">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rsidR="00C1554A" w:rsidRPr="00C1554A" w:rsidRDefault="00C1554A" w:rsidP="00C1554A">
            <w:pPr>
              <w:spacing w:after="0" w:line="240" w:lineRule="auto"/>
              <w:outlineLvl w:val="1"/>
              <w:rPr>
                <w:rFonts w:ascii="Times New Roman" w:hAnsi="Times New Roman" w:cs="Times New Roman"/>
                <w:sz w:val="20"/>
                <w:szCs w:val="20"/>
                <w:lang w:eastAsia="ru-RU"/>
              </w:rPr>
            </w:pPr>
          </w:p>
        </w:tc>
        <w:tc>
          <w:tcPr>
            <w:tcW w:w="1842"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Всего</w:t>
            </w:r>
          </w:p>
        </w:tc>
        <w:tc>
          <w:tcPr>
            <w:tcW w:w="1560" w:type="dxa"/>
            <w:gridSpan w:val="2"/>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2023</w:t>
            </w:r>
          </w:p>
        </w:tc>
        <w:tc>
          <w:tcPr>
            <w:tcW w:w="1842" w:type="dxa"/>
            <w:gridSpan w:val="3"/>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2024</w:t>
            </w:r>
          </w:p>
        </w:tc>
        <w:tc>
          <w:tcPr>
            <w:tcW w:w="1558" w:type="dxa"/>
            <w:gridSpan w:val="2"/>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2025</w:t>
            </w:r>
          </w:p>
        </w:tc>
        <w:tc>
          <w:tcPr>
            <w:tcW w:w="1561" w:type="dxa"/>
            <w:gridSpan w:val="3"/>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2026</w:t>
            </w:r>
          </w:p>
        </w:tc>
        <w:tc>
          <w:tcPr>
            <w:tcW w:w="1416"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2027</w:t>
            </w:r>
          </w:p>
        </w:tc>
        <w:tc>
          <w:tcPr>
            <w:tcW w:w="2128" w:type="dxa"/>
            <w:gridSpan w:val="2"/>
            <w:shd w:val="clear" w:color="auto" w:fill="auto"/>
          </w:tcPr>
          <w:p w:rsidR="00C1554A" w:rsidRPr="00C1554A" w:rsidRDefault="00C1554A" w:rsidP="00C1554A">
            <w:pPr>
              <w:spacing w:after="0" w:line="240" w:lineRule="auto"/>
              <w:jc w:val="center"/>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2028-2030</w:t>
            </w:r>
          </w:p>
        </w:tc>
      </w:tr>
      <w:tr w:rsidR="00C1554A" w:rsidRPr="00C1554A" w:rsidTr="009A4EED">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Всего</w:t>
            </w:r>
          </w:p>
        </w:tc>
        <w:tc>
          <w:tcPr>
            <w:tcW w:w="1842"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
                <w:bCs/>
                <w:iCs/>
                <w:sz w:val="20"/>
                <w:szCs w:val="20"/>
                <w:lang w:eastAsia="ru-RU"/>
              </w:rPr>
            </w:pPr>
            <w:r w:rsidRPr="00C1554A">
              <w:rPr>
                <w:rFonts w:ascii="Times New Roman" w:hAnsi="Times New Roman" w:cs="Times New Roman"/>
                <w:b/>
                <w:sz w:val="20"/>
                <w:szCs w:val="20"/>
                <w:lang w:eastAsia="ru-RU"/>
              </w:rPr>
              <w:t>7 829,45742</w:t>
            </w:r>
          </w:p>
        </w:tc>
        <w:tc>
          <w:tcPr>
            <w:tcW w:w="1560"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1 119,63518</w:t>
            </w:r>
          </w:p>
        </w:tc>
        <w:tc>
          <w:tcPr>
            <w:tcW w:w="1842" w:type="dxa"/>
            <w:gridSpan w:val="3"/>
          </w:tcPr>
          <w:p w:rsidR="00C1554A" w:rsidRPr="00C1554A" w:rsidRDefault="00C1554A" w:rsidP="00C1554A">
            <w:pPr>
              <w:spacing w:after="0" w:line="240" w:lineRule="auto"/>
              <w:jc w:val="right"/>
              <w:outlineLvl w:val="1"/>
              <w:rPr>
                <w:rFonts w:ascii="Times New Roman" w:eastAsia="Courier New" w:hAnsi="Times New Roman" w:cs="Times New Roman"/>
                <w:b/>
                <w:bCs/>
                <w:iCs/>
                <w:sz w:val="20"/>
                <w:szCs w:val="20"/>
                <w:lang w:eastAsia="ru-RU"/>
              </w:rPr>
            </w:pPr>
            <w:r w:rsidRPr="00C1554A">
              <w:rPr>
                <w:rFonts w:ascii="Times New Roman" w:hAnsi="Times New Roman" w:cs="Times New Roman"/>
                <w:b/>
                <w:sz w:val="20"/>
                <w:szCs w:val="20"/>
                <w:lang w:eastAsia="ru-RU"/>
              </w:rPr>
              <w:t>965,31913</w:t>
            </w:r>
          </w:p>
        </w:tc>
        <w:tc>
          <w:tcPr>
            <w:tcW w:w="1558" w:type="dxa"/>
            <w:gridSpan w:val="2"/>
          </w:tcPr>
          <w:p w:rsidR="00C1554A" w:rsidRPr="00C1554A" w:rsidRDefault="00C1554A" w:rsidP="00C1554A">
            <w:pPr>
              <w:spacing w:after="0" w:line="240" w:lineRule="auto"/>
              <w:jc w:val="right"/>
              <w:outlineLvl w:val="1"/>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881,00711</w:t>
            </w:r>
          </w:p>
        </w:tc>
        <w:tc>
          <w:tcPr>
            <w:tcW w:w="1561" w:type="dxa"/>
            <w:gridSpan w:val="3"/>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
                <w:bCs/>
                <w:iCs/>
                <w:sz w:val="20"/>
                <w:szCs w:val="20"/>
                <w:lang w:eastAsia="ru-RU"/>
              </w:rPr>
            </w:pPr>
            <w:r w:rsidRPr="00C1554A">
              <w:rPr>
                <w:rFonts w:ascii="Times New Roman" w:hAnsi="Times New Roman" w:cs="Times New Roman"/>
                <w:b/>
                <w:sz w:val="20"/>
                <w:szCs w:val="20"/>
                <w:lang w:eastAsia="ru-RU"/>
              </w:rPr>
              <w:t>639,79680</w:t>
            </w:r>
          </w:p>
        </w:tc>
        <w:tc>
          <w:tcPr>
            <w:tcW w:w="1416"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
                <w:bCs/>
                <w:iCs/>
                <w:sz w:val="20"/>
                <w:szCs w:val="20"/>
                <w:lang w:eastAsia="ru-RU"/>
              </w:rPr>
            </w:pPr>
            <w:r w:rsidRPr="00C1554A">
              <w:rPr>
                <w:rFonts w:ascii="Times New Roman" w:hAnsi="Times New Roman" w:cs="Times New Roman"/>
                <w:b/>
                <w:sz w:val="20"/>
                <w:szCs w:val="20"/>
                <w:lang w:eastAsia="ru-RU"/>
              </w:rPr>
              <w:t>1 055,92480</w:t>
            </w:r>
          </w:p>
        </w:tc>
        <w:tc>
          <w:tcPr>
            <w:tcW w:w="2128"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
                <w:bCs/>
                <w:iCs/>
                <w:sz w:val="20"/>
                <w:szCs w:val="20"/>
                <w:lang w:eastAsia="ru-RU"/>
              </w:rPr>
            </w:pPr>
            <w:r w:rsidRPr="00C1554A">
              <w:rPr>
                <w:rFonts w:ascii="Times New Roman" w:hAnsi="Times New Roman" w:cs="Times New Roman"/>
                <w:b/>
                <w:sz w:val="20"/>
                <w:szCs w:val="20"/>
                <w:lang w:eastAsia="ru-RU"/>
              </w:rPr>
              <w:t>3 167,77440</w:t>
            </w:r>
          </w:p>
        </w:tc>
      </w:tr>
      <w:tr w:rsidR="00C1554A" w:rsidRPr="00C1554A" w:rsidTr="009A4EED">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федеральный бюджет</w:t>
            </w:r>
          </w:p>
        </w:tc>
        <w:tc>
          <w:tcPr>
            <w:tcW w:w="1842"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
                <w:bCs/>
                <w:iCs/>
                <w:sz w:val="20"/>
                <w:szCs w:val="20"/>
                <w:lang w:eastAsia="ru-RU"/>
              </w:rPr>
              <w:t>0,00000</w:t>
            </w:r>
          </w:p>
        </w:tc>
        <w:tc>
          <w:tcPr>
            <w:tcW w:w="1560"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842" w:type="dxa"/>
            <w:gridSpan w:val="3"/>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558"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561" w:type="dxa"/>
            <w:gridSpan w:val="3"/>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416"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2128"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r>
      <w:tr w:rsidR="00C1554A" w:rsidRPr="00C1554A" w:rsidTr="009A4EED">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бюджет автономного округа</w:t>
            </w:r>
          </w:p>
        </w:tc>
        <w:tc>
          <w:tcPr>
            <w:tcW w:w="1842"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b/>
                <w:bCs/>
                <w:iCs/>
                <w:sz w:val="20"/>
                <w:szCs w:val="20"/>
                <w:lang w:eastAsia="ru-RU"/>
              </w:rPr>
              <w:t>0,00000</w:t>
            </w:r>
          </w:p>
        </w:tc>
        <w:tc>
          <w:tcPr>
            <w:tcW w:w="1560"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842" w:type="dxa"/>
            <w:gridSpan w:val="3"/>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558"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561" w:type="dxa"/>
            <w:gridSpan w:val="3"/>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416"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2128"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r>
      <w:tr w:rsidR="00C1554A" w:rsidRPr="00C1554A" w:rsidTr="009A4EED">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 xml:space="preserve">бюджет района </w:t>
            </w:r>
          </w:p>
        </w:tc>
        <w:tc>
          <w:tcPr>
            <w:tcW w:w="1842"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b/>
                <w:bCs/>
                <w:iCs/>
                <w:sz w:val="20"/>
                <w:szCs w:val="20"/>
                <w:lang w:eastAsia="ru-RU"/>
              </w:rPr>
              <w:t>0,00000</w:t>
            </w:r>
          </w:p>
        </w:tc>
        <w:tc>
          <w:tcPr>
            <w:tcW w:w="1560"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842" w:type="dxa"/>
            <w:gridSpan w:val="3"/>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558"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561" w:type="dxa"/>
            <w:gridSpan w:val="3"/>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416"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2128"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r>
      <w:tr w:rsidR="00C1554A" w:rsidRPr="00C1554A" w:rsidTr="009A4EED">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местный бюджет</w:t>
            </w:r>
          </w:p>
        </w:tc>
        <w:tc>
          <w:tcPr>
            <w:tcW w:w="1842"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b/>
                <w:sz w:val="20"/>
                <w:szCs w:val="20"/>
                <w:lang w:eastAsia="ru-RU"/>
              </w:rPr>
              <w:t>7 829,45742</w:t>
            </w:r>
          </w:p>
        </w:tc>
        <w:tc>
          <w:tcPr>
            <w:tcW w:w="1560"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1 119,63518</w:t>
            </w:r>
          </w:p>
        </w:tc>
        <w:tc>
          <w:tcPr>
            <w:tcW w:w="1842" w:type="dxa"/>
            <w:gridSpan w:val="3"/>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eastAsia="Courier New" w:hAnsi="Times New Roman" w:cs="Times New Roman"/>
                <w:bCs/>
                <w:iCs/>
                <w:sz w:val="20"/>
                <w:szCs w:val="20"/>
                <w:lang w:eastAsia="ru-RU"/>
              </w:rPr>
              <w:t>965,31913</w:t>
            </w:r>
          </w:p>
        </w:tc>
        <w:tc>
          <w:tcPr>
            <w:tcW w:w="1558" w:type="dxa"/>
            <w:gridSpan w:val="2"/>
          </w:tcPr>
          <w:p w:rsidR="00C1554A" w:rsidRPr="00C1554A" w:rsidRDefault="00C1554A" w:rsidP="00C1554A">
            <w:pPr>
              <w:spacing w:after="0" w:line="240" w:lineRule="auto"/>
              <w:jc w:val="right"/>
              <w:outlineLvl w:val="1"/>
              <w:rPr>
                <w:rFonts w:ascii="Times New Roman" w:hAnsi="Times New Roman" w:cs="Times New Roman"/>
                <w:sz w:val="20"/>
                <w:szCs w:val="20"/>
                <w:lang w:eastAsia="ru-RU"/>
              </w:rPr>
            </w:pPr>
            <w:r w:rsidRPr="00C1554A">
              <w:rPr>
                <w:rFonts w:ascii="Times New Roman" w:hAnsi="Times New Roman" w:cs="Times New Roman"/>
                <w:sz w:val="20"/>
                <w:szCs w:val="20"/>
                <w:lang w:eastAsia="ru-RU"/>
              </w:rPr>
              <w:t>881,00711</w:t>
            </w:r>
          </w:p>
        </w:tc>
        <w:tc>
          <w:tcPr>
            <w:tcW w:w="1561" w:type="dxa"/>
            <w:gridSpan w:val="3"/>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639,79680</w:t>
            </w:r>
          </w:p>
        </w:tc>
        <w:tc>
          <w:tcPr>
            <w:tcW w:w="1416"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1 055,92480</w:t>
            </w:r>
          </w:p>
        </w:tc>
        <w:tc>
          <w:tcPr>
            <w:tcW w:w="2128"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3 167,77440</w:t>
            </w:r>
          </w:p>
        </w:tc>
      </w:tr>
      <w:tr w:rsidR="00C1554A" w:rsidRPr="00C1554A" w:rsidTr="009A4EED">
        <w:tc>
          <w:tcPr>
            <w:tcW w:w="1701" w:type="dxa"/>
            <w:vMerge/>
            <w:shd w:val="clear" w:color="auto" w:fill="auto"/>
          </w:tcPr>
          <w:p w:rsidR="00C1554A" w:rsidRPr="00C1554A" w:rsidRDefault="00C1554A" w:rsidP="00C1554A">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C1554A" w:rsidRPr="00C1554A" w:rsidRDefault="00C1554A" w:rsidP="00C1554A">
            <w:pPr>
              <w:spacing w:after="0" w:line="240" w:lineRule="auto"/>
              <w:outlineLvl w:val="1"/>
              <w:rPr>
                <w:rFonts w:ascii="Times New Roman" w:eastAsia="Courier New" w:hAnsi="Times New Roman" w:cs="Times New Roman"/>
                <w:b/>
                <w:bCs/>
                <w:iCs/>
                <w:sz w:val="20"/>
                <w:szCs w:val="20"/>
                <w:lang w:eastAsia="ru-RU"/>
              </w:rPr>
            </w:pPr>
            <w:r w:rsidRPr="00C1554A">
              <w:rPr>
                <w:rFonts w:ascii="Times New Roman" w:eastAsia="Courier New" w:hAnsi="Times New Roman" w:cs="Times New Roman"/>
                <w:b/>
                <w:bCs/>
                <w:iCs/>
                <w:sz w:val="20"/>
                <w:szCs w:val="20"/>
                <w:lang w:eastAsia="ru-RU"/>
              </w:rPr>
              <w:t>иные источники</w:t>
            </w:r>
          </w:p>
        </w:tc>
        <w:tc>
          <w:tcPr>
            <w:tcW w:w="1842"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b/>
                <w:sz w:val="20"/>
                <w:szCs w:val="20"/>
                <w:lang w:eastAsia="ru-RU"/>
              </w:rPr>
              <w:t>0,00000</w:t>
            </w:r>
          </w:p>
        </w:tc>
        <w:tc>
          <w:tcPr>
            <w:tcW w:w="1560" w:type="dxa"/>
            <w:gridSpan w:val="2"/>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842" w:type="dxa"/>
            <w:gridSpan w:val="3"/>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558" w:type="dxa"/>
            <w:gridSpan w:val="2"/>
          </w:tcPr>
          <w:p w:rsidR="00C1554A" w:rsidRPr="00C1554A" w:rsidRDefault="00C1554A" w:rsidP="00C1554A">
            <w:pPr>
              <w:spacing w:after="0" w:line="240" w:lineRule="auto"/>
              <w:jc w:val="right"/>
              <w:outlineLvl w:val="1"/>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561" w:type="dxa"/>
            <w:gridSpan w:val="3"/>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1416"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c>
          <w:tcPr>
            <w:tcW w:w="2128" w:type="dxa"/>
            <w:gridSpan w:val="2"/>
            <w:shd w:val="clear" w:color="auto" w:fill="auto"/>
          </w:tcPr>
          <w:p w:rsidR="00C1554A" w:rsidRPr="00C1554A" w:rsidRDefault="00C1554A" w:rsidP="00C1554A">
            <w:pPr>
              <w:spacing w:after="0" w:line="240" w:lineRule="auto"/>
              <w:jc w:val="right"/>
              <w:outlineLvl w:val="1"/>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0,00000</w:t>
            </w:r>
          </w:p>
        </w:tc>
      </w:tr>
    </w:tbl>
    <w:p w:rsidR="00C1554A" w:rsidRPr="00C1554A" w:rsidRDefault="00C1554A" w:rsidP="00C1554A">
      <w:pPr>
        <w:spacing w:after="0" w:line="240" w:lineRule="auto"/>
        <w:rPr>
          <w:b/>
          <w:sz w:val="20"/>
          <w:szCs w:val="20"/>
          <w:lang w:eastAsia="ru-RU"/>
        </w:rPr>
        <w:sectPr w:rsidR="00C1554A" w:rsidRPr="00C1554A" w:rsidSect="006A5726">
          <w:headerReference w:type="default" r:id="rId12"/>
          <w:footerReference w:type="default" r:id="rId13"/>
          <w:pgSz w:w="16838" w:h="11906" w:orient="landscape" w:code="9"/>
          <w:pgMar w:top="1701" w:right="1134" w:bottom="567" w:left="1134" w:header="11" w:footer="720" w:gutter="0"/>
          <w:cols w:space="720"/>
          <w:titlePg/>
          <w:docGrid w:linePitch="326"/>
        </w:sectPr>
      </w:pPr>
    </w:p>
    <w:p w:rsidR="00C1554A" w:rsidRPr="00C1554A" w:rsidRDefault="00C1554A" w:rsidP="00C1554A">
      <w:pPr>
        <w:spacing w:after="0" w:line="240" w:lineRule="auto"/>
        <w:jc w:val="right"/>
        <w:rPr>
          <w:rFonts w:ascii="Times New Roman" w:hAnsi="Times New Roman" w:cs="Times New Roman"/>
          <w:vanish/>
          <w:sz w:val="20"/>
          <w:szCs w:val="20"/>
          <w:lang w:eastAsia="ru-RU"/>
        </w:rPr>
      </w:pPr>
      <w:r w:rsidRPr="00C1554A">
        <w:rPr>
          <w:rFonts w:ascii="Times New Roman" w:hAnsi="Times New Roman" w:cs="Times New Roman"/>
          <w:sz w:val="20"/>
          <w:szCs w:val="20"/>
          <w:lang w:eastAsia="ru-RU"/>
        </w:rPr>
        <w:t xml:space="preserve">                                                                                                     </w:t>
      </w:r>
      <w:r w:rsidRPr="00C1554A">
        <w:rPr>
          <w:rFonts w:ascii="Times New Roman" w:eastAsia="Courier New" w:hAnsi="Times New Roman" w:cs="Times New Roman"/>
          <w:bCs/>
          <w:iCs/>
          <w:sz w:val="20"/>
          <w:szCs w:val="20"/>
          <w:lang w:eastAsia="ru-RU"/>
        </w:rPr>
        <w:t>Таблица 2</w:t>
      </w:r>
    </w:p>
    <w:p w:rsidR="00C1554A" w:rsidRPr="00C1554A" w:rsidRDefault="00C1554A" w:rsidP="00C1554A">
      <w:pPr>
        <w:spacing w:after="0" w:line="240" w:lineRule="auto"/>
        <w:jc w:val="center"/>
        <w:outlineLvl w:val="1"/>
        <w:rPr>
          <w:rFonts w:ascii="Times New Roman" w:hAnsi="Times New Roman" w:cs="Times New Roman"/>
          <w:b/>
          <w:bCs/>
          <w:iCs/>
          <w:sz w:val="20"/>
          <w:szCs w:val="20"/>
          <w:lang w:eastAsia="x-none"/>
        </w:rPr>
      </w:pPr>
    </w:p>
    <w:p w:rsidR="00C1554A" w:rsidRPr="00C1554A" w:rsidRDefault="00C1554A" w:rsidP="00C1554A">
      <w:pPr>
        <w:spacing w:after="0" w:line="240" w:lineRule="auto"/>
        <w:jc w:val="center"/>
        <w:outlineLvl w:val="1"/>
        <w:rPr>
          <w:rFonts w:ascii="Times New Roman" w:hAnsi="Times New Roman" w:cs="Times New Roman"/>
          <w:b/>
          <w:bCs/>
          <w:iCs/>
          <w:sz w:val="20"/>
          <w:szCs w:val="20"/>
          <w:lang w:eastAsia="x-none"/>
        </w:rPr>
      </w:pPr>
      <w:r w:rsidRPr="00C1554A">
        <w:rPr>
          <w:rFonts w:ascii="Times New Roman" w:hAnsi="Times New Roman" w:cs="Times New Roman"/>
          <w:b/>
          <w:bCs/>
          <w:iCs/>
          <w:sz w:val="20"/>
          <w:szCs w:val="20"/>
          <w:lang w:val="x-none" w:eastAsia="x-none"/>
        </w:rPr>
        <w:t>РАСПРЕДЕЛЕНИЕ</w:t>
      </w:r>
    </w:p>
    <w:p w:rsidR="00C1554A" w:rsidRPr="00C1554A" w:rsidRDefault="00C1554A" w:rsidP="00C1554A">
      <w:pPr>
        <w:spacing w:after="0" w:line="240" w:lineRule="auto"/>
        <w:jc w:val="center"/>
        <w:outlineLvl w:val="1"/>
        <w:rPr>
          <w:rFonts w:ascii="Times New Roman" w:hAnsi="Times New Roman" w:cs="Times New Roman"/>
          <w:b/>
          <w:bCs/>
          <w:iCs/>
          <w:sz w:val="20"/>
          <w:szCs w:val="20"/>
          <w:lang w:eastAsia="x-none"/>
        </w:rPr>
      </w:pPr>
      <w:r w:rsidRPr="00C1554A">
        <w:rPr>
          <w:rFonts w:ascii="Times New Roman" w:hAnsi="Times New Roman" w:cs="Times New Roman"/>
          <w:b/>
          <w:bCs/>
          <w:iCs/>
          <w:sz w:val="20"/>
          <w:szCs w:val="20"/>
          <w:lang w:val="x-none" w:eastAsia="x-none"/>
        </w:rPr>
        <w:t xml:space="preserve"> финансовых ресурсов муниципальной программы</w:t>
      </w:r>
    </w:p>
    <w:p w:rsidR="00C1554A" w:rsidRPr="00C1554A" w:rsidRDefault="00C1554A" w:rsidP="00C1554A">
      <w:pPr>
        <w:spacing w:after="0" w:line="240" w:lineRule="auto"/>
        <w:jc w:val="center"/>
        <w:outlineLvl w:val="1"/>
        <w:rPr>
          <w:rFonts w:ascii="Times New Roman" w:hAnsi="Times New Roman" w:cs="Times New Roman"/>
          <w:b/>
          <w:bCs/>
          <w:iCs/>
          <w:sz w:val="20"/>
          <w:szCs w:val="20"/>
          <w:lang w:eastAsia="x-none"/>
        </w:rPr>
      </w:pPr>
    </w:p>
    <w:tbl>
      <w:tblPr>
        <w:tblW w:w="15594" w:type="dxa"/>
        <w:tblInd w:w="-318" w:type="dxa"/>
        <w:tblLayout w:type="fixed"/>
        <w:tblLook w:val="04A0" w:firstRow="1" w:lastRow="0" w:firstColumn="1" w:lastColumn="0" w:noHBand="0" w:noVBand="1"/>
      </w:tblPr>
      <w:tblGrid>
        <w:gridCol w:w="990"/>
        <w:gridCol w:w="1560"/>
        <w:gridCol w:w="1986"/>
        <w:gridCol w:w="1419"/>
        <w:gridCol w:w="1417"/>
        <w:gridCol w:w="1418"/>
        <w:gridCol w:w="1275"/>
        <w:gridCol w:w="1276"/>
        <w:gridCol w:w="1418"/>
        <w:gridCol w:w="1417"/>
        <w:gridCol w:w="21"/>
        <w:gridCol w:w="1397"/>
      </w:tblGrid>
      <w:tr w:rsidR="00C1554A" w:rsidRPr="00C1554A" w:rsidTr="009A4EED">
        <w:trPr>
          <w:trHeight w:val="257"/>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w:t>
            </w:r>
          </w:p>
          <w:p w:rsidR="00C1554A" w:rsidRPr="00C1554A" w:rsidRDefault="00C1554A" w:rsidP="00C1554A">
            <w:pPr>
              <w:spacing w:after="0" w:line="240" w:lineRule="auto"/>
              <w:ind w:left="-44"/>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 xml:space="preserve">Основного </w:t>
            </w:r>
          </w:p>
          <w:p w:rsidR="00C1554A" w:rsidRPr="00C1554A" w:rsidRDefault="00C1554A" w:rsidP="00C1554A">
            <w:pPr>
              <w:spacing w:after="0" w:line="240" w:lineRule="auto"/>
              <w:ind w:left="-108"/>
              <w:jc w:val="center"/>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sz w:val="20"/>
                <w:szCs w:val="20"/>
                <w:lang w:eastAsia="ru-RU"/>
              </w:rPr>
              <w:t>Основное мероприятие муниципальной программы</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 xml:space="preserve">Ответственный исполнитель / соисполнитель </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Источники финансиро</w:t>
            </w:r>
          </w:p>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вания</w:t>
            </w:r>
          </w:p>
        </w:tc>
        <w:tc>
          <w:tcPr>
            <w:tcW w:w="9639" w:type="dxa"/>
            <w:gridSpan w:val="8"/>
            <w:tcBorders>
              <w:top w:val="single" w:sz="4" w:space="0" w:color="auto"/>
              <w:left w:val="nil"/>
              <w:bottom w:val="nil"/>
              <w:right w:val="single" w:sz="4" w:space="0" w:color="000000"/>
            </w:tcBorders>
            <w:shd w:val="clear" w:color="000000" w:fill="FFFFFF"/>
            <w:vAlign w:val="center"/>
          </w:tcPr>
          <w:p w:rsidR="00C1554A" w:rsidRPr="00C1554A" w:rsidRDefault="00C1554A" w:rsidP="00C1554A">
            <w:pPr>
              <w:tabs>
                <w:tab w:val="left" w:pos="601"/>
              </w:tabs>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Финансовые затраты на реализацию  (тыс. рублей)</w:t>
            </w:r>
          </w:p>
        </w:tc>
      </w:tr>
      <w:tr w:rsidR="00C1554A" w:rsidRPr="00C1554A" w:rsidTr="009A4EED">
        <w:trPr>
          <w:trHeight w:val="257"/>
        </w:trPr>
        <w:tc>
          <w:tcPr>
            <w:tcW w:w="99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p>
        </w:tc>
        <w:tc>
          <w:tcPr>
            <w:tcW w:w="9639" w:type="dxa"/>
            <w:gridSpan w:val="8"/>
            <w:tcBorders>
              <w:top w:val="single" w:sz="4" w:space="0" w:color="auto"/>
              <w:left w:val="nil"/>
              <w:bottom w:val="nil"/>
              <w:right w:val="single" w:sz="4" w:space="0" w:color="000000"/>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в том числе</w:t>
            </w:r>
          </w:p>
        </w:tc>
      </w:tr>
      <w:tr w:rsidR="00C1554A" w:rsidRPr="00C1554A" w:rsidTr="009A4EED">
        <w:trPr>
          <w:trHeight w:val="275"/>
        </w:trPr>
        <w:tc>
          <w:tcPr>
            <w:tcW w:w="99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всего</w:t>
            </w:r>
          </w:p>
        </w:tc>
        <w:tc>
          <w:tcPr>
            <w:tcW w:w="8222" w:type="dxa"/>
            <w:gridSpan w:val="7"/>
            <w:tcBorders>
              <w:top w:val="single" w:sz="4" w:space="0" w:color="auto"/>
              <w:left w:val="nil"/>
              <w:bottom w:val="single" w:sz="4" w:space="0" w:color="auto"/>
              <w:right w:val="single" w:sz="4" w:space="0" w:color="000000"/>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в том числе</w:t>
            </w:r>
          </w:p>
        </w:tc>
      </w:tr>
      <w:tr w:rsidR="00C1554A" w:rsidRPr="00C1554A" w:rsidTr="009A4EED">
        <w:trPr>
          <w:trHeight w:val="297"/>
        </w:trPr>
        <w:tc>
          <w:tcPr>
            <w:tcW w:w="99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 xml:space="preserve">2023 </w:t>
            </w:r>
          </w:p>
        </w:tc>
        <w:tc>
          <w:tcPr>
            <w:tcW w:w="1275"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 xml:space="preserve">2024 </w:t>
            </w:r>
          </w:p>
        </w:tc>
        <w:tc>
          <w:tcPr>
            <w:tcW w:w="1276" w:type="dxa"/>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 xml:space="preserve">2025 </w:t>
            </w:r>
          </w:p>
        </w:tc>
        <w:tc>
          <w:tcPr>
            <w:tcW w:w="1418" w:type="dxa"/>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 xml:space="preserve">2026 </w:t>
            </w:r>
          </w:p>
        </w:tc>
        <w:tc>
          <w:tcPr>
            <w:tcW w:w="1417" w:type="dxa"/>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2027</w:t>
            </w:r>
          </w:p>
        </w:tc>
        <w:tc>
          <w:tcPr>
            <w:tcW w:w="1418" w:type="dxa"/>
            <w:gridSpan w:val="2"/>
            <w:tcBorders>
              <w:top w:val="nil"/>
              <w:left w:val="nil"/>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b/>
                <w:color w:val="000000"/>
                <w:sz w:val="20"/>
                <w:szCs w:val="20"/>
                <w:lang w:eastAsia="ru-RU"/>
              </w:rPr>
            </w:pPr>
            <w:r w:rsidRPr="00C1554A">
              <w:rPr>
                <w:rFonts w:ascii="Times New Roman" w:hAnsi="Times New Roman" w:cs="Times New Roman"/>
                <w:b/>
                <w:color w:val="000000"/>
                <w:sz w:val="20"/>
                <w:szCs w:val="20"/>
                <w:lang w:eastAsia="ru-RU"/>
              </w:rPr>
              <w:t>2028-2030</w:t>
            </w:r>
          </w:p>
        </w:tc>
      </w:tr>
      <w:tr w:rsidR="00C1554A" w:rsidRPr="00C1554A" w:rsidTr="009A4EED">
        <w:trPr>
          <w:trHeight w:val="100"/>
        </w:trPr>
        <w:tc>
          <w:tcPr>
            <w:tcW w:w="990" w:type="dxa"/>
            <w:tcBorders>
              <w:top w:val="nil"/>
              <w:left w:val="single" w:sz="4" w:space="0" w:color="auto"/>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1</w:t>
            </w:r>
          </w:p>
        </w:tc>
        <w:tc>
          <w:tcPr>
            <w:tcW w:w="1560"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2</w:t>
            </w:r>
          </w:p>
        </w:tc>
        <w:tc>
          <w:tcPr>
            <w:tcW w:w="1986"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3</w:t>
            </w:r>
          </w:p>
        </w:tc>
        <w:tc>
          <w:tcPr>
            <w:tcW w:w="1419"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5</w:t>
            </w:r>
          </w:p>
        </w:tc>
        <w:tc>
          <w:tcPr>
            <w:tcW w:w="1418"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000000" w:fill="FFFFFF"/>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8</w:t>
            </w:r>
          </w:p>
        </w:tc>
        <w:tc>
          <w:tcPr>
            <w:tcW w:w="1418" w:type="dxa"/>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9</w:t>
            </w:r>
          </w:p>
        </w:tc>
        <w:tc>
          <w:tcPr>
            <w:tcW w:w="1417" w:type="dxa"/>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10</w:t>
            </w:r>
          </w:p>
        </w:tc>
        <w:tc>
          <w:tcPr>
            <w:tcW w:w="1418" w:type="dxa"/>
            <w:gridSpan w:val="2"/>
            <w:tcBorders>
              <w:top w:val="nil"/>
              <w:left w:val="nil"/>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color w:val="000000"/>
                <w:sz w:val="20"/>
                <w:szCs w:val="20"/>
                <w:lang w:eastAsia="ru-RU"/>
              </w:rPr>
            </w:pPr>
            <w:r w:rsidRPr="00C1554A">
              <w:rPr>
                <w:rFonts w:ascii="Times New Roman" w:hAnsi="Times New Roman" w:cs="Times New Roman"/>
                <w:color w:val="000000"/>
                <w:sz w:val="20"/>
                <w:szCs w:val="20"/>
                <w:lang w:eastAsia="ru-RU"/>
              </w:rPr>
              <w:t>11</w:t>
            </w:r>
          </w:p>
        </w:tc>
      </w:tr>
      <w:tr w:rsidR="00C1554A" w:rsidRPr="00C1554A" w:rsidTr="009A4EED">
        <w:trPr>
          <w:trHeight w:val="267"/>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Обеспечение услугами связи и доступа к сети интернет (показатель 2, 3 таблицы 1)</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  2 118,05218</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368,17974</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244,32013</w:t>
            </w:r>
          </w:p>
        </w:tc>
        <w:tc>
          <w:tcPr>
            <w:tcW w:w="1276"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259,55231</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233,20000</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253,20000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759,60000</w:t>
            </w:r>
          </w:p>
        </w:tc>
      </w:tr>
      <w:tr w:rsidR="00C1554A" w:rsidRPr="00C1554A" w:rsidTr="009A4EED">
        <w:trPr>
          <w:trHeight w:val="267"/>
        </w:trPr>
        <w:tc>
          <w:tcPr>
            <w:tcW w:w="990" w:type="dxa"/>
            <w:vMerge/>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right="-108"/>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30"/>
        </w:trPr>
        <w:tc>
          <w:tcPr>
            <w:tcW w:w="990" w:type="dxa"/>
            <w:vMerge/>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бюджет </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60"/>
        </w:trPr>
        <w:tc>
          <w:tcPr>
            <w:tcW w:w="990" w:type="dxa"/>
            <w:vMerge/>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бюджет района</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00"/>
        </w:trPr>
        <w:tc>
          <w:tcPr>
            <w:tcW w:w="990" w:type="dxa"/>
            <w:vMerge/>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  2 118,05218</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368,17974</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244,32013</w:t>
            </w:r>
          </w:p>
        </w:tc>
        <w:tc>
          <w:tcPr>
            <w:tcW w:w="1276"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259,55231</w:t>
            </w:r>
          </w:p>
        </w:tc>
        <w:tc>
          <w:tcPr>
            <w:tcW w:w="1418"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233,20000</w:t>
            </w:r>
          </w:p>
        </w:tc>
        <w:tc>
          <w:tcPr>
            <w:tcW w:w="1417"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253,20000</w:t>
            </w:r>
          </w:p>
        </w:tc>
        <w:tc>
          <w:tcPr>
            <w:tcW w:w="1418" w:type="dxa"/>
            <w:gridSpan w:val="2"/>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759,60000</w:t>
            </w:r>
          </w:p>
        </w:tc>
      </w:tr>
      <w:tr w:rsidR="00C1554A" w:rsidRPr="00C1554A" w:rsidTr="009A4EED">
        <w:trPr>
          <w:trHeight w:val="285"/>
        </w:trPr>
        <w:tc>
          <w:tcPr>
            <w:tcW w:w="990" w:type="dxa"/>
            <w:vMerge/>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иные источники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135"/>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Оснащение современным программным обеспечением и  его обслуживание (показатель 1 таблицы 1)</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419"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5 711,40524</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751,45544</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720,99900</w:t>
            </w:r>
          </w:p>
        </w:tc>
        <w:tc>
          <w:tcPr>
            <w:tcW w:w="1276"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621,45480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406,59680</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802,72480</w:t>
            </w:r>
          </w:p>
        </w:tc>
        <w:tc>
          <w:tcPr>
            <w:tcW w:w="1418" w:type="dxa"/>
            <w:gridSpan w:val="2"/>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2 408,17440</w:t>
            </w:r>
          </w:p>
        </w:tc>
      </w:tr>
      <w:tr w:rsidR="00C1554A" w:rsidRPr="00C1554A" w:rsidTr="009A4EED">
        <w:trPr>
          <w:trHeight w:val="135"/>
        </w:trPr>
        <w:tc>
          <w:tcPr>
            <w:tcW w:w="990" w:type="dxa"/>
            <w:vMerge/>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right="-108"/>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435"/>
        </w:trPr>
        <w:tc>
          <w:tcPr>
            <w:tcW w:w="99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бюджет </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192"/>
        </w:trPr>
        <w:tc>
          <w:tcPr>
            <w:tcW w:w="99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бюджет района</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237"/>
        </w:trPr>
        <w:tc>
          <w:tcPr>
            <w:tcW w:w="99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5 711,40524</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751,45544</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720,99900</w:t>
            </w:r>
          </w:p>
        </w:tc>
        <w:tc>
          <w:tcPr>
            <w:tcW w:w="1276"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621,45480</w:t>
            </w:r>
          </w:p>
        </w:tc>
        <w:tc>
          <w:tcPr>
            <w:tcW w:w="1418"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406,59680</w:t>
            </w:r>
          </w:p>
        </w:tc>
        <w:tc>
          <w:tcPr>
            <w:tcW w:w="1417"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802,72480</w:t>
            </w:r>
          </w:p>
        </w:tc>
        <w:tc>
          <w:tcPr>
            <w:tcW w:w="1418" w:type="dxa"/>
            <w:gridSpan w:val="2"/>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2 408,17440</w:t>
            </w:r>
          </w:p>
        </w:tc>
      </w:tr>
      <w:tr w:rsidR="00C1554A" w:rsidRPr="00C1554A" w:rsidTr="009A4EED">
        <w:trPr>
          <w:trHeight w:val="431"/>
        </w:trPr>
        <w:tc>
          <w:tcPr>
            <w:tcW w:w="99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иные источники</w:t>
            </w:r>
          </w:p>
        </w:tc>
        <w:tc>
          <w:tcPr>
            <w:tcW w:w="1417"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189"/>
        </w:trPr>
        <w:tc>
          <w:tcPr>
            <w:tcW w:w="2550" w:type="dxa"/>
            <w:gridSpan w:val="2"/>
            <w:vMerge w:val="restart"/>
            <w:tcBorders>
              <w:top w:val="single" w:sz="8" w:space="0" w:color="auto"/>
              <w:left w:val="single" w:sz="8" w:space="0" w:color="auto"/>
              <w:right w:val="nil"/>
            </w:tcBorders>
            <w:shd w:val="clear" w:color="000000" w:fill="FFFFFF"/>
          </w:tcPr>
          <w:p w:rsidR="00C1554A" w:rsidRPr="00C1554A" w:rsidRDefault="00C1554A" w:rsidP="00C1554A">
            <w:pPr>
              <w:spacing w:after="0" w:line="240" w:lineRule="auto"/>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 xml:space="preserve">Всего </w:t>
            </w:r>
          </w:p>
          <w:p w:rsidR="00C1554A" w:rsidRPr="00C1554A" w:rsidRDefault="00C1554A" w:rsidP="00C1554A">
            <w:pPr>
              <w:spacing w:after="0" w:line="240" w:lineRule="auto"/>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по муниципальной программе</w:t>
            </w:r>
          </w:p>
        </w:tc>
        <w:tc>
          <w:tcPr>
            <w:tcW w:w="1986" w:type="dxa"/>
            <w:vMerge w:val="restart"/>
            <w:tcBorders>
              <w:top w:val="single" w:sz="8" w:space="0" w:color="auto"/>
              <w:left w:val="single" w:sz="8" w:space="0" w:color="auto"/>
              <w:bottom w:val="single" w:sz="8" w:space="0" w:color="000000"/>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7 829,45742</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1 119,63518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965,31913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881,00711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639,79680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1 055,92480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3 167,77440</w:t>
            </w:r>
          </w:p>
        </w:tc>
      </w:tr>
      <w:tr w:rsidR="00C1554A" w:rsidRPr="00C1554A" w:rsidTr="009A4EED">
        <w:trPr>
          <w:trHeight w:val="189"/>
        </w:trPr>
        <w:tc>
          <w:tcPr>
            <w:tcW w:w="2550" w:type="dxa"/>
            <w:gridSpan w:val="2"/>
            <w:vMerge/>
            <w:tcBorders>
              <w:left w:val="single" w:sz="8" w:space="0" w:color="auto"/>
              <w:right w:val="nil"/>
            </w:tcBorders>
            <w:shd w:val="clear" w:color="000000" w:fill="FFFFFF"/>
          </w:tcPr>
          <w:p w:rsidR="00C1554A" w:rsidRPr="00C1554A" w:rsidRDefault="00C1554A" w:rsidP="00C1554A">
            <w:pPr>
              <w:spacing w:after="0" w:line="240" w:lineRule="auto"/>
              <w:rPr>
                <w:rFonts w:ascii="Times New Roman" w:hAnsi="Times New Roman" w:cs="Times New Roman"/>
                <w:b/>
                <w:bCs/>
                <w:sz w:val="20"/>
                <w:szCs w:val="20"/>
                <w:lang w:eastAsia="ru-RU"/>
              </w:rPr>
            </w:pPr>
          </w:p>
        </w:tc>
        <w:tc>
          <w:tcPr>
            <w:tcW w:w="1986" w:type="dxa"/>
            <w:vMerge/>
            <w:tcBorders>
              <w:top w:val="single" w:sz="8" w:space="0" w:color="auto"/>
              <w:left w:val="single" w:sz="8" w:space="0" w:color="auto"/>
              <w:bottom w:val="single" w:sz="8" w:space="0" w:color="000000"/>
              <w:right w:val="single" w:sz="4" w:space="0" w:color="auto"/>
            </w:tcBorders>
            <w:shd w:val="clear" w:color="000000" w:fill="FFFFFF"/>
          </w:tcPr>
          <w:p w:rsidR="00C1554A" w:rsidRPr="00C1554A" w:rsidRDefault="00C1554A" w:rsidP="00C1554A">
            <w:pPr>
              <w:spacing w:after="0" w:line="240" w:lineRule="auto"/>
              <w:ind w:right="-108"/>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p w:rsidR="00C1554A" w:rsidRPr="00C1554A" w:rsidRDefault="00C1554A" w:rsidP="00C1554A">
            <w:pPr>
              <w:spacing w:after="0" w:line="240" w:lineRule="auto"/>
              <w:jc w:val="right"/>
              <w:rPr>
                <w:rFonts w:ascii="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450"/>
        </w:trPr>
        <w:tc>
          <w:tcPr>
            <w:tcW w:w="2550" w:type="dxa"/>
            <w:gridSpan w:val="2"/>
            <w:vMerge/>
            <w:tcBorders>
              <w:left w:val="single" w:sz="8" w:space="0" w:color="auto"/>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8" w:space="0" w:color="000000"/>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бюджет </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автономного округа</w:t>
            </w:r>
          </w:p>
        </w:tc>
        <w:tc>
          <w:tcPr>
            <w:tcW w:w="1417" w:type="dxa"/>
            <w:tcBorders>
              <w:top w:val="nil"/>
              <w:left w:val="single" w:sz="8"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298"/>
        </w:trPr>
        <w:tc>
          <w:tcPr>
            <w:tcW w:w="2550" w:type="dxa"/>
            <w:gridSpan w:val="2"/>
            <w:vMerge/>
            <w:tcBorders>
              <w:left w:val="single" w:sz="8" w:space="0" w:color="auto"/>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8" w:space="0" w:color="000000"/>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бюджет района</w:t>
            </w:r>
          </w:p>
        </w:tc>
        <w:tc>
          <w:tcPr>
            <w:tcW w:w="1417" w:type="dxa"/>
            <w:tcBorders>
              <w:top w:val="nil"/>
              <w:left w:val="single" w:sz="8"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90"/>
        </w:trPr>
        <w:tc>
          <w:tcPr>
            <w:tcW w:w="2550" w:type="dxa"/>
            <w:gridSpan w:val="2"/>
            <w:vMerge/>
            <w:tcBorders>
              <w:left w:val="single" w:sz="8" w:space="0" w:color="auto"/>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8" w:space="0" w:color="000000"/>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местный бюджет</w:t>
            </w:r>
          </w:p>
        </w:tc>
        <w:tc>
          <w:tcPr>
            <w:tcW w:w="1417" w:type="dxa"/>
            <w:tcBorders>
              <w:top w:val="nil"/>
              <w:left w:val="single" w:sz="8"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7 829,45742</w:t>
            </w:r>
          </w:p>
        </w:tc>
        <w:tc>
          <w:tcPr>
            <w:tcW w:w="1418" w:type="dxa"/>
            <w:tcBorders>
              <w:top w:val="nil"/>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1 119,63518</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965,31913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881,00711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639,79680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1 055,92480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3 167,77440</w:t>
            </w:r>
          </w:p>
        </w:tc>
      </w:tr>
      <w:tr w:rsidR="00C1554A" w:rsidRPr="00C1554A" w:rsidTr="009A4EED">
        <w:trPr>
          <w:trHeight w:val="390"/>
        </w:trPr>
        <w:tc>
          <w:tcPr>
            <w:tcW w:w="2550" w:type="dxa"/>
            <w:gridSpan w:val="2"/>
            <w:vMerge/>
            <w:tcBorders>
              <w:left w:val="single" w:sz="8" w:space="0" w:color="auto"/>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4" w:space="0" w:color="auto"/>
              <w:right w:val="nil"/>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иные источники</w:t>
            </w:r>
          </w:p>
        </w:tc>
        <w:tc>
          <w:tcPr>
            <w:tcW w:w="1417" w:type="dxa"/>
            <w:tcBorders>
              <w:top w:val="nil"/>
              <w:left w:val="single" w:sz="8"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259"/>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1626" w:type="dxa"/>
            <w:gridSpan w:val="8"/>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в том числе:</w:t>
            </w:r>
          </w:p>
        </w:tc>
        <w:tc>
          <w:tcPr>
            <w:tcW w:w="1418" w:type="dxa"/>
            <w:gridSpan w:val="2"/>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sz w:val="20"/>
                <w:szCs w:val="20"/>
                <w:lang w:eastAsia="ru-RU"/>
              </w:rPr>
            </w:pPr>
          </w:p>
        </w:tc>
      </w:tr>
      <w:tr w:rsidR="00C1554A" w:rsidRPr="00C1554A" w:rsidTr="009A4EED">
        <w:trPr>
          <w:trHeight w:val="122"/>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val="restart"/>
            <w:tcBorders>
              <w:top w:val="single" w:sz="4" w:space="0" w:color="auto"/>
              <w:left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bCs/>
                <w:sz w:val="20"/>
                <w:szCs w:val="20"/>
                <w:lang w:eastAsia="ru-RU"/>
              </w:rPr>
            </w:pPr>
            <w:r w:rsidRPr="00C1554A">
              <w:rPr>
                <w:rFonts w:ascii="Times New Roman" w:hAnsi="Times New Roman" w:cs="Times New Roman"/>
                <w:sz w:val="20"/>
                <w:szCs w:val="20"/>
                <w:lang w:eastAsia="ru-RU"/>
              </w:rPr>
              <w:t>Администрация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5 011,61024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742,06044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633,09900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570,95480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356,59680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677,22480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2 031,67440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p w:rsidR="00C1554A" w:rsidRPr="00C1554A" w:rsidRDefault="00C1554A" w:rsidP="00C1554A">
            <w:pPr>
              <w:spacing w:after="0" w:line="240" w:lineRule="auto"/>
              <w:jc w:val="right"/>
              <w:rPr>
                <w:rFonts w:ascii="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left="-6180" w:firstLine="6180"/>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left="-6180" w:firstLine="6180"/>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left="-6180" w:firstLine="6180"/>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бюджет </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бюджет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left="-6180" w:firstLine="6180"/>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left="-6180" w:firstLine="6180"/>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ind w:left="-6180" w:firstLine="6180"/>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123"/>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5 011,61024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742,06044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633,09900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570,95480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356,59680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677,22480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2 031,67440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иные источники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133"/>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val="restart"/>
            <w:tcBorders>
              <w:top w:val="single" w:sz="4" w:space="0" w:color="auto"/>
              <w:left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bCs/>
                <w:sz w:val="20"/>
                <w:szCs w:val="20"/>
                <w:lang w:eastAsia="ru-RU"/>
              </w:rPr>
            </w:pPr>
            <w:r w:rsidRPr="00C1554A">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2 817,84718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377,57474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332,22013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310,05231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283,20000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378,70000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1 136,10000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bCs/>
                <w:sz w:val="20"/>
                <w:szCs w:val="20"/>
                <w:lang w:eastAsia="ru-RU"/>
              </w:rPr>
            </w:pPr>
            <w:r w:rsidRPr="00C1554A">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бюджет </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бюджет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r w:rsidR="00C1554A" w:rsidRPr="00C1554A" w:rsidTr="009A4EED">
        <w:trPr>
          <w:trHeight w:val="390"/>
        </w:trPr>
        <w:tc>
          <w:tcPr>
            <w:tcW w:w="2550" w:type="dxa"/>
            <w:gridSpan w:val="2"/>
            <w:vMerge/>
            <w:tcBorders>
              <w:left w:val="single" w:sz="8"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2 817,84718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377,57474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332,22013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310,05231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283,20000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378,70000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1 136,10000</w:t>
            </w:r>
          </w:p>
        </w:tc>
      </w:tr>
      <w:tr w:rsidR="00C1554A" w:rsidRPr="00C1554A" w:rsidTr="009A4EED">
        <w:trPr>
          <w:trHeight w:val="390"/>
        </w:trPr>
        <w:tc>
          <w:tcPr>
            <w:tcW w:w="2550" w:type="dxa"/>
            <w:gridSpan w:val="2"/>
            <w:vMerge/>
            <w:tcBorders>
              <w:left w:val="single" w:sz="8"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иные источники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0,00000</w:t>
            </w:r>
          </w:p>
        </w:tc>
      </w:tr>
    </w:tbl>
    <w:p w:rsidR="00C1554A" w:rsidRPr="00C1554A" w:rsidRDefault="00C1554A" w:rsidP="00C1554A">
      <w:pPr>
        <w:spacing w:after="0" w:line="240" w:lineRule="auto"/>
        <w:ind w:firstLine="567"/>
        <w:jc w:val="right"/>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ind w:firstLine="567"/>
        <w:jc w:val="right"/>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ind w:firstLine="567"/>
        <w:jc w:val="right"/>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ind w:firstLine="567"/>
        <w:jc w:val="right"/>
        <w:rPr>
          <w:rFonts w:ascii="Times New Roman" w:eastAsia="Courier New" w:hAnsi="Times New Roman" w:cs="Times New Roman"/>
          <w:bCs/>
          <w:iCs/>
          <w:sz w:val="20"/>
          <w:szCs w:val="20"/>
          <w:lang w:eastAsia="ru-RU"/>
        </w:rPr>
      </w:pPr>
    </w:p>
    <w:p w:rsidR="00C1554A" w:rsidRPr="00C1554A" w:rsidRDefault="00C1554A" w:rsidP="00C1554A">
      <w:pPr>
        <w:spacing w:after="0" w:line="240" w:lineRule="auto"/>
        <w:ind w:firstLine="567"/>
        <w:jc w:val="right"/>
        <w:rPr>
          <w:rFonts w:ascii="Times New Roman" w:hAnsi="Times New Roman" w:cs="Times New Roman"/>
          <w:b/>
          <w:bCs/>
          <w:iCs/>
          <w:sz w:val="20"/>
          <w:szCs w:val="20"/>
          <w:lang w:eastAsia="ru-RU"/>
        </w:rPr>
      </w:pPr>
      <w:r w:rsidRPr="00C1554A">
        <w:rPr>
          <w:rFonts w:ascii="Times New Roman" w:eastAsia="Courier New" w:hAnsi="Times New Roman" w:cs="Times New Roman"/>
          <w:bCs/>
          <w:iCs/>
          <w:sz w:val="20"/>
          <w:szCs w:val="20"/>
          <w:lang w:eastAsia="ru-RU"/>
        </w:rPr>
        <w:t>Таблица 3</w:t>
      </w:r>
    </w:p>
    <w:p w:rsidR="00C1554A" w:rsidRPr="00C1554A" w:rsidRDefault="00C1554A" w:rsidP="00C1554A">
      <w:pPr>
        <w:spacing w:after="0" w:line="240" w:lineRule="auto"/>
        <w:ind w:firstLine="567"/>
        <w:jc w:val="center"/>
        <w:rPr>
          <w:rFonts w:ascii="Times New Roman" w:hAnsi="Times New Roman" w:cs="Times New Roman"/>
          <w:b/>
          <w:bCs/>
          <w:iCs/>
          <w:sz w:val="20"/>
          <w:szCs w:val="20"/>
          <w:lang w:eastAsia="ru-RU"/>
        </w:rPr>
      </w:pPr>
    </w:p>
    <w:p w:rsidR="00C1554A" w:rsidRPr="00C1554A" w:rsidRDefault="00C1554A" w:rsidP="00C1554A">
      <w:pPr>
        <w:spacing w:after="0" w:line="240" w:lineRule="auto"/>
        <w:ind w:firstLine="567"/>
        <w:jc w:val="center"/>
        <w:rPr>
          <w:rFonts w:ascii="Times New Roman" w:hAnsi="Times New Roman" w:cs="Times New Roman"/>
          <w:b/>
          <w:bCs/>
          <w:iCs/>
          <w:sz w:val="20"/>
          <w:szCs w:val="20"/>
          <w:lang w:eastAsia="ru-RU"/>
        </w:rPr>
      </w:pPr>
    </w:p>
    <w:p w:rsidR="00C1554A" w:rsidRPr="00C1554A" w:rsidRDefault="00C1554A" w:rsidP="00C1554A">
      <w:pPr>
        <w:spacing w:after="0" w:line="240" w:lineRule="auto"/>
        <w:ind w:firstLine="567"/>
        <w:jc w:val="center"/>
        <w:rPr>
          <w:rFonts w:ascii="Times New Roman" w:hAnsi="Times New Roman" w:cs="Times New Roman"/>
          <w:b/>
          <w:bCs/>
          <w:iCs/>
          <w:sz w:val="20"/>
          <w:szCs w:val="20"/>
          <w:lang w:eastAsia="ru-RU"/>
        </w:rPr>
      </w:pPr>
      <w:r w:rsidRPr="00C1554A">
        <w:rPr>
          <w:rFonts w:ascii="Times New Roman" w:hAnsi="Times New Roman" w:cs="Times New Roman"/>
          <w:b/>
          <w:bCs/>
          <w:iCs/>
          <w:sz w:val="20"/>
          <w:szCs w:val="20"/>
          <w:lang w:val="x-none" w:eastAsia="ru-RU"/>
        </w:rPr>
        <w:t xml:space="preserve">ПЕРЕЧЕНЬ </w:t>
      </w:r>
    </w:p>
    <w:p w:rsidR="00C1554A" w:rsidRPr="00C1554A" w:rsidRDefault="00C1554A" w:rsidP="00C1554A">
      <w:pPr>
        <w:spacing w:after="0" w:line="240" w:lineRule="auto"/>
        <w:ind w:firstLine="567"/>
        <w:jc w:val="center"/>
        <w:rPr>
          <w:rFonts w:ascii="Times New Roman" w:hAnsi="Times New Roman" w:cs="Times New Roman"/>
          <w:b/>
          <w:bCs/>
          <w:iCs/>
          <w:sz w:val="20"/>
          <w:szCs w:val="20"/>
          <w:lang w:val="x-none" w:eastAsia="ru-RU"/>
        </w:rPr>
      </w:pPr>
      <w:r w:rsidRPr="00C1554A">
        <w:rPr>
          <w:rFonts w:ascii="Times New Roman" w:hAnsi="Times New Roman" w:cs="Times New Roman"/>
          <w:b/>
          <w:bCs/>
          <w:iCs/>
          <w:sz w:val="20"/>
          <w:szCs w:val="20"/>
          <w:lang w:eastAsia="ru-RU"/>
        </w:rPr>
        <w:t xml:space="preserve"> </w:t>
      </w:r>
      <w:r w:rsidRPr="00C1554A">
        <w:rPr>
          <w:rFonts w:ascii="Times New Roman" w:hAnsi="Times New Roman" w:cs="Times New Roman"/>
          <w:b/>
          <w:bCs/>
          <w:iCs/>
          <w:sz w:val="20"/>
          <w:szCs w:val="20"/>
          <w:lang w:val="x-none" w:eastAsia="ru-RU"/>
        </w:rPr>
        <w:t>основных мероприятий муниципальной программы</w:t>
      </w:r>
    </w:p>
    <w:p w:rsidR="00C1554A" w:rsidRPr="00C1554A" w:rsidRDefault="00C1554A" w:rsidP="00C1554A">
      <w:pPr>
        <w:spacing w:after="0" w:line="240" w:lineRule="auto"/>
        <w:ind w:firstLine="567"/>
        <w:jc w:val="both"/>
        <w:rPr>
          <w:rFonts w:ascii="Times New Roman" w:hAnsi="Times New Roman" w:cs="Times New Roman"/>
          <w:sz w:val="20"/>
          <w:szCs w:val="20"/>
          <w:lang w:eastAsia="ru-RU"/>
        </w:rPr>
      </w:pPr>
    </w:p>
    <w:tbl>
      <w:tblPr>
        <w:tblW w:w="5323" w:type="pct"/>
        <w:tblInd w:w="-318" w:type="dxa"/>
        <w:tblLayout w:type="fixed"/>
        <w:tblLook w:val="04A0" w:firstRow="1" w:lastRow="0" w:firstColumn="1" w:lastColumn="0" w:noHBand="0" w:noVBand="1"/>
      </w:tblPr>
      <w:tblGrid>
        <w:gridCol w:w="1137"/>
        <w:gridCol w:w="4533"/>
        <w:gridCol w:w="6240"/>
        <w:gridCol w:w="3831"/>
      </w:tblGrid>
      <w:tr w:rsidR="00C1554A" w:rsidRPr="00C1554A" w:rsidTr="009A4EED">
        <w:trPr>
          <w:trHeight w:val="375"/>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center"/>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  основного мероприятия</w:t>
            </w:r>
          </w:p>
        </w:tc>
        <w:tc>
          <w:tcPr>
            <w:tcW w:w="1440" w:type="pct"/>
            <w:vMerge w:val="restart"/>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center"/>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Наименование  основного мероприятия</w:t>
            </w:r>
          </w:p>
        </w:tc>
        <w:tc>
          <w:tcPr>
            <w:tcW w:w="1982" w:type="pct"/>
            <w:vMerge w:val="restart"/>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center"/>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 xml:space="preserve">Направления расходов  </w:t>
            </w:r>
          </w:p>
          <w:p w:rsidR="00C1554A" w:rsidRPr="00C1554A" w:rsidRDefault="00C1554A" w:rsidP="00C1554A">
            <w:pPr>
              <w:spacing w:after="0" w:line="240" w:lineRule="auto"/>
              <w:jc w:val="center"/>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основного мероприятия</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center"/>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 xml:space="preserve">Наименование порядка, </w:t>
            </w:r>
          </w:p>
          <w:p w:rsidR="00C1554A" w:rsidRPr="00C1554A" w:rsidRDefault="00C1554A" w:rsidP="00C1554A">
            <w:pPr>
              <w:spacing w:after="0" w:line="240" w:lineRule="auto"/>
              <w:jc w:val="center"/>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 xml:space="preserve">номер приложения (при наличии) </w:t>
            </w:r>
          </w:p>
          <w:p w:rsidR="00C1554A" w:rsidRPr="00C1554A" w:rsidRDefault="00C1554A" w:rsidP="00C1554A">
            <w:pPr>
              <w:spacing w:after="0" w:line="240" w:lineRule="auto"/>
              <w:jc w:val="center"/>
              <w:rPr>
                <w:rFonts w:ascii="Times New Roman" w:hAnsi="Times New Roman" w:cs="Times New Roman"/>
                <w:b/>
                <w:bCs/>
                <w:sz w:val="20"/>
                <w:szCs w:val="20"/>
                <w:lang w:eastAsia="ru-RU"/>
              </w:rPr>
            </w:pPr>
            <w:r w:rsidRPr="00C1554A">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C1554A" w:rsidRPr="00C1554A" w:rsidTr="009A4EED">
        <w:trPr>
          <w:cantSplit/>
          <w:trHeight w:val="645"/>
        </w:trPr>
        <w:tc>
          <w:tcPr>
            <w:tcW w:w="361" w:type="pct"/>
            <w:vMerge/>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both"/>
              <w:rPr>
                <w:rFonts w:ascii="Times New Roman" w:hAnsi="Times New Roman" w:cs="Times New Roman"/>
                <w:bCs/>
                <w:sz w:val="20"/>
                <w:szCs w:val="20"/>
                <w:lang w:eastAsia="ru-RU"/>
              </w:rPr>
            </w:pPr>
          </w:p>
        </w:tc>
        <w:tc>
          <w:tcPr>
            <w:tcW w:w="1440" w:type="pct"/>
            <w:vMerge/>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both"/>
              <w:rPr>
                <w:rFonts w:ascii="Times New Roman" w:hAnsi="Times New Roman" w:cs="Times New Roman"/>
                <w:bCs/>
                <w:sz w:val="20"/>
                <w:szCs w:val="20"/>
                <w:lang w:eastAsia="ru-RU"/>
              </w:rPr>
            </w:pPr>
          </w:p>
        </w:tc>
        <w:tc>
          <w:tcPr>
            <w:tcW w:w="1982" w:type="pct"/>
            <w:vMerge/>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both"/>
              <w:rPr>
                <w:rFonts w:ascii="Times New Roman" w:hAnsi="Times New Roman" w:cs="Times New Roman"/>
                <w:bCs/>
                <w:sz w:val="20"/>
                <w:szCs w:val="20"/>
                <w:lang w:eastAsia="ru-RU"/>
              </w:rPr>
            </w:pPr>
          </w:p>
        </w:tc>
        <w:tc>
          <w:tcPr>
            <w:tcW w:w="1217" w:type="pct"/>
            <w:vMerge/>
            <w:tcBorders>
              <w:top w:val="single" w:sz="4" w:space="0" w:color="auto"/>
              <w:left w:val="single" w:sz="4" w:space="0" w:color="auto"/>
              <w:bottom w:val="single" w:sz="4" w:space="0" w:color="auto"/>
              <w:right w:val="single" w:sz="4" w:space="0" w:color="auto"/>
            </w:tcBorders>
            <w:vAlign w:val="center"/>
            <w:hideMark/>
          </w:tcPr>
          <w:p w:rsidR="00C1554A" w:rsidRPr="00C1554A" w:rsidRDefault="00C1554A" w:rsidP="00C1554A">
            <w:pPr>
              <w:spacing w:after="0" w:line="240" w:lineRule="auto"/>
              <w:jc w:val="both"/>
              <w:rPr>
                <w:rFonts w:ascii="Times New Roman" w:hAnsi="Times New Roman" w:cs="Times New Roman"/>
                <w:bCs/>
                <w:sz w:val="20"/>
                <w:szCs w:val="20"/>
                <w:lang w:eastAsia="ru-RU"/>
              </w:rPr>
            </w:pPr>
          </w:p>
        </w:tc>
      </w:tr>
      <w:tr w:rsidR="00C1554A" w:rsidRPr="00C1554A" w:rsidTr="009A4EED">
        <w:trPr>
          <w:trHeight w:val="266"/>
        </w:trPr>
        <w:tc>
          <w:tcPr>
            <w:tcW w:w="361" w:type="pct"/>
            <w:tcBorders>
              <w:top w:val="nil"/>
              <w:left w:val="single" w:sz="4" w:space="0" w:color="auto"/>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1</w:t>
            </w:r>
          </w:p>
        </w:tc>
        <w:tc>
          <w:tcPr>
            <w:tcW w:w="1440" w:type="pct"/>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2</w:t>
            </w:r>
          </w:p>
        </w:tc>
        <w:tc>
          <w:tcPr>
            <w:tcW w:w="1982" w:type="pct"/>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3</w:t>
            </w:r>
          </w:p>
        </w:tc>
        <w:tc>
          <w:tcPr>
            <w:tcW w:w="1217" w:type="pct"/>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4</w:t>
            </w:r>
          </w:p>
        </w:tc>
      </w:tr>
      <w:tr w:rsidR="00C1554A" w:rsidRPr="00C1554A" w:rsidTr="009A4EED">
        <w:trPr>
          <w:trHeight w:val="138"/>
        </w:trPr>
        <w:tc>
          <w:tcPr>
            <w:tcW w:w="5000" w:type="pct"/>
            <w:gridSpan w:val="4"/>
            <w:tcBorders>
              <w:top w:val="nil"/>
              <w:left w:val="single" w:sz="4" w:space="0" w:color="auto"/>
              <w:bottom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b/>
                <w:sz w:val="20"/>
                <w:szCs w:val="20"/>
                <w:lang w:eastAsia="ru-RU"/>
              </w:rPr>
            </w:pPr>
            <w:r w:rsidRPr="00C1554A">
              <w:rPr>
                <w:rFonts w:ascii="Times New Roman" w:hAnsi="Times New Roman" w:cs="Times New Roman"/>
                <w:b/>
                <w:sz w:val="20"/>
                <w:szCs w:val="20"/>
                <w:lang w:eastAsia="ru-RU"/>
              </w:rPr>
              <w:t xml:space="preserve">Цель: </w:t>
            </w:r>
            <w:r w:rsidRPr="00C1554A">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C1554A" w:rsidRPr="00C1554A" w:rsidTr="009A4EED">
        <w:trPr>
          <w:trHeight w:val="186"/>
        </w:trPr>
        <w:tc>
          <w:tcPr>
            <w:tcW w:w="5000" w:type="pct"/>
            <w:gridSpan w:val="4"/>
            <w:tcBorders>
              <w:top w:val="nil"/>
              <w:left w:val="single" w:sz="4" w:space="0" w:color="auto"/>
              <w:bottom w:val="single" w:sz="4" w:space="0" w:color="auto"/>
              <w:right w:val="single" w:sz="4" w:space="0" w:color="auto"/>
            </w:tcBorders>
          </w:tcPr>
          <w:p w:rsidR="00C1554A" w:rsidRPr="00C1554A" w:rsidRDefault="00C1554A" w:rsidP="00C1554A">
            <w:pPr>
              <w:shd w:val="clear" w:color="auto" w:fill="FFFFFF"/>
              <w:tabs>
                <w:tab w:val="left" w:pos="-70"/>
              </w:tabs>
              <w:spacing w:after="0" w:line="240" w:lineRule="auto"/>
              <w:rPr>
                <w:rFonts w:ascii="Times New Roman" w:eastAsia="Courier New" w:hAnsi="Times New Roman" w:cs="Times New Roman"/>
                <w:bCs/>
                <w:iCs/>
                <w:sz w:val="20"/>
                <w:szCs w:val="20"/>
                <w:lang w:eastAsia="ru-RU"/>
              </w:rPr>
            </w:pPr>
            <w:r w:rsidRPr="00C1554A">
              <w:rPr>
                <w:rFonts w:ascii="Times New Roman" w:hAnsi="Times New Roman" w:cs="Times New Roman"/>
                <w:sz w:val="20"/>
                <w:szCs w:val="20"/>
                <w:lang w:eastAsia="ru-RU"/>
              </w:rPr>
              <w:t>Задача</w:t>
            </w:r>
            <w:r w:rsidRPr="00C1554A">
              <w:rPr>
                <w:rFonts w:ascii="Times New Roman" w:hAnsi="Times New Roman" w:cs="Times New Roman"/>
                <w:b/>
                <w:sz w:val="20"/>
                <w:szCs w:val="20"/>
                <w:lang w:eastAsia="ru-RU"/>
              </w:rPr>
              <w:t xml:space="preserve"> </w:t>
            </w:r>
            <w:r w:rsidRPr="00C1554A">
              <w:rPr>
                <w:rFonts w:ascii="Times New Roman" w:hAnsi="Times New Roman" w:cs="Times New Roman"/>
                <w:sz w:val="20"/>
                <w:szCs w:val="20"/>
                <w:lang w:eastAsia="ru-RU"/>
              </w:rPr>
              <w:t xml:space="preserve">1. </w:t>
            </w:r>
            <w:r w:rsidRPr="00C1554A">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C1554A" w:rsidRPr="00C1554A" w:rsidRDefault="00C1554A" w:rsidP="00C1554A">
            <w:pPr>
              <w:shd w:val="clear" w:color="auto" w:fill="FFFFFF"/>
              <w:tabs>
                <w:tab w:val="left" w:pos="-70"/>
              </w:tabs>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tc>
      </w:tr>
      <w:tr w:rsidR="00C1554A" w:rsidRPr="00C1554A" w:rsidTr="009A4EED">
        <w:trPr>
          <w:trHeight w:val="467"/>
        </w:trPr>
        <w:tc>
          <w:tcPr>
            <w:tcW w:w="361" w:type="pct"/>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1</w:t>
            </w:r>
          </w:p>
        </w:tc>
        <w:tc>
          <w:tcPr>
            <w:tcW w:w="1440" w:type="pct"/>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color w:val="000000"/>
                <w:sz w:val="20"/>
                <w:szCs w:val="20"/>
                <w:lang w:eastAsia="ru-RU"/>
              </w:rPr>
            </w:pPr>
            <w:r w:rsidRPr="00C1554A">
              <w:rPr>
                <w:rFonts w:ascii="Times New Roman" w:hAnsi="Times New Roman" w:cs="Times New Roman"/>
                <w:sz w:val="20"/>
                <w:szCs w:val="20"/>
                <w:lang w:eastAsia="ru-RU"/>
              </w:rPr>
              <w:t>Обеспечение услугами связи и доступа к сети Интернет</w:t>
            </w:r>
          </w:p>
        </w:tc>
        <w:tc>
          <w:tcPr>
            <w:tcW w:w="1982" w:type="pct"/>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1. Заключение договоров на предоставление услуг связи и доступа к сети Интернет. Почтовые расходы.</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2. Обеспечение открытости органов местного самоуправления поселения. </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3. Организация  электронного межведомственного и внутриведомственного взаимодействия.</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4. Оказание содействия развитию сервисов взаимодействия граждан с органами местного самоуправления поселения.</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5. Обеспечение соблюдения единой политики в области выбора, создания и использования информационных систем в органах местного самоуправления поселения.</w:t>
            </w:r>
          </w:p>
        </w:tc>
        <w:tc>
          <w:tcPr>
            <w:tcW w:w="1217" w:type="pct"/>
            <w:tcBorders>
              <w:top w:val="nil"/>
              <w:left w:val="nil"/>
              <w:bottom w:val="single" w:sz="4" w:space="0" w:color="auto"/>
              <w:right w:val="single" w:sz="4" w:space="0" w:color="auto"/>
            </w:tcBorders>
            <w:vAlign w:val="center"/>
          </w:tcPr>
          <w:p w:rsidR="00C1554A" w:rsidRPr="00C1554A" w:rsidRDefault="00C1554A" w:rsidP="00C1554A">
            <w:pPr>
              <w:spacing w:after="0" w:line="240" w:lineRule="auto"/>
              <w:jc w:val="both"/>
              <w:rPr>
                <w:rFonts w:ascii="Times New Roman" w:hAnsi="Times New Roman" w:cs="Times New Roman"/>
                <w:sz w:val="20"/>
                <w:szCs w:val="20"/>
                <w:lang w:eastAsia="ru-RU"/>
              </w:rPr>
            </w:pPr>
          </w:p>
        </w:tc>
      </w:tr>
      <w:tr w:rsidR="00C1554A" w:rsidRPr="00C1554A" w:rsidTr="009A4EED">
        <w:trPr>
          <w:trHeight w:val="4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C1554A" w:rsidRPr="00C1554A" w:rsidRDefault="00C1554A" w:rsidP="00C1554A">
            <w:pPr>
              <w:shd w:val="clear" w:color="auto" w:fill="FFFFFF"/>
              <w:tabs>
                <w:tab w:val="left" w:pos="-70"/>
              </w:tabs>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p w:rsidR="00C1554A" w:rsidRPr="00C1554A" w:rsidRDefault="00C1554A" w:rsidP="00C1554A">
            <w:pPr>
              <w:shd w:val="clear" w:color="auto" w:fill="FFFFFF"/>
              <w:tabs>
                <w:tab w:val="left" w:pos="-70"/>
              </w:tabs>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 xml:space="preserve">Задача 3. </w:t>
            </w:r>
            <w:r w:rsidRPr="00C1554A">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C1554A" w:rsidRPr="00C1554A" w:rsidRDefault="00C1554A" w:rsidP="00C1554A">
            <w:pPr>
              <w:shd w:val="clear" w:color="auto" w:fill="FFFFFF"/>
              <w:tabs>
                <w:tab w:val="left" w:pos="-70"/>
              </w:tabs>
              <w:spacing w:after="0" w:line="240" w:lineRule="auto"/>
              <w:rPr>
                <w:rFonts w:ascii="Times New Roman" w:hAnsi="Times New Roman" w:cs="Times New Roman"/>
                <w:sz w:val="20"/>
                <w:szCs w:val="20"/>
                <w:lang w:eastAsia="ru-RU"/>
              </w:rPr>
            </w:pPr>
            <w:r w:rsidRPr="00C1554A">
              <w:rPr>
                <w:rFonts w:ascii="Times New Roman" w:eastAsia="Courier New" w:hAnsi="Times New Roman" w:cs="Times New Roman"/>
                <w:bCs/>
                <w:iCs/>
                <w:sz w:val="20"/>
                <w:szCs w:val="20"/>
                <w:lang w:eastAsia="ru-RU"/>
              </w:rPr>
              <w:t>Задача 4. Внедрение цифровых технологий и платформенных решений в сферах управления и оказания государственных и муниципальных услуг.</w:t>
            </w:r>
          </w:p>
        </w:tc>
      </w:tr>
      <w:tr w:rsidR="00C1554A" w:rsidRPr="00C1554A" w:rsidTr="009A4EED">
        <w:trPr>
          <w:trHeight w:val="285"/>
        </w:trPr>
        <w:tc>
          <w:tcPr>
            <w:tcW w:w="361" w:type="pct"/>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center"/>
              <w:rPr>
                <w:rFonts w:ascii="Times New Roman" w:hAnsi="Times New Roman" w:cs="Times New Roman"/>
                <w:sz w:val="20"/>
                <w:szCs w:val="20"/>
                <w:lang w:eastAsia="ru-RU"/>
              </w:rPr>
            </w:pPr>
            <w:r w:rsidRPr="00C1554A">
              <w:rPr>
                <w:rFonts w:ascii="Times New Roman" w:hAnsi="Times New Roman" w:cs="Times New Roman"/>
                <w:sz w:val="20"/>
                <w:szCs w:val="20"/>
                <w:lang w:eastAsia="ru-RU"/>
              </w:rPr>
              <w:t>2</w:t>
            </w:r>
          </w:p>
        </w:tc>
        <w:tc>
          <w:tcPr>
            <w:tcW w:w="1440" w:type="pct"/>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Оснащение современным программным обеспечением и его обслуживание</w:t>
            </w:r>
          </w:p>
        </w:tc>
        <w:tc>
          <w:tcPr>
            <w:tcW w:w="1982" w:type="pct"/>
            <w:tcBorders>
              <w:top w:val="single" w:sz="4" w:space="0" w:color="auto"/>
              <w:left w:val="nil"/>
              <w:bottom w:val="single" w:sz="4" w:space="0" w:color="auto"/>
              <w:right w:val="single" w:sz="4" w:space="0" w:color="auto"/>
            </w:tcBorders>
          </w:tcPr>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1. Замена устаревшего и вышедшего из строя оборудования.</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2. Приобретение серверов, рабочих станций, оргтехники и коммуникационного оборудования для функционирования информационной сети поселения.</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3. Внедрение и сопровождение системного и прикладного программного обеспечения программно-технических комплексов и информационных систем; развитие и сопровождение системы электронного документооборота в органах местного самоуправления поселения.</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4.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5. Формирование ключевых инфраструктур электронного муниципалитета.</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6. Обеспечение безопасности информации, размещаемой в корпоративной сети органов местного самоуправления поселения.</w:t>
            </w:r>
          </w:p>
          <w:p w:rsidR="00C1554A" w:rsidRPr="00C1554A" w:rsidRDefault="00C1554A" w:rsidP="00C1554A">
            <w:pPr>
              <w:spacing w:after="0" w:line="240" w:lineRule="auto"/>
              <w:rPr>
                <w:rFonts w:ascii="Times New Roman" w:hAnsi="Times New Roman" w:cs="Times New Roman"/>
                <w:sz w:val="20"/>
                <w:szCs w:val="20"/>
                <w:lang w:eastAsia="ru-RU"/>
              </w:rPr>
            </w:pPr>
            <w:r w:rsidRPr="00C1554A">
              <w:rPr>
                <w:rFonts w:ascii="Times New Roman" w:hAnsi="Times New Roman" w:cs="Times New Roman"/>
                <w:sz w:val="20"/>
                <w:szCs w:val="20"/>
                <w:lang w:eastAsia="ru-RU"/>
              </w:rPr>
              <w:t>7. Построение защищенной от внешних угроз инфраструктуры корпоративной сети органов местного самоуправления поселения, обеспечивающей информационную безопасность и защиту информационных систем, функционирующих в ее составе.</w:t>
            </w:r>
          </w:p>
        </w:tc>
        <w:tc>
          <w:tcPr>
            <w:tcW w:w="1217" w:type="pct"/>
            <w:tcBorders>
              <w:top w:val="nil"/>
              <w:left w:val="nil"/>
              <w:bottom w:val="nil"/>
              <w:right w:val="single" w:sz="4" w:space="0" w:color="auto"/>
            </w:tcBorders>
            <w:vAlign w:val="center"/>
          </w:tcPr>
          <w:p w:rsidR="00C1554A" w:rsidRPr="00C1554A" w:rsidRDefault="00C1554A" w:rsidP="00C1554A">
            <w:pPr>
              <w:spacing w:after="0" w:line="240" w:lineRule="auto"/>
              <w:jc w:val="both"/>
              <w:rPr>
                <w:rFonts w:ascii="Times New Roman" w:hAnsi="Times New Roman" w:cs="Times New Roman"/>
                <w:sz w:val="20"/>
                <w:szCs w:val="20"/>
                <w:lang w:eastAsia="ru-RU"/>
              </w:rPr>
            </w:pPr>
          </w:p>
        </w:tc>
      </w:tr>
      <w:tr w:rsidR="00C1554A" w:rsidRPr="00C1554A" w:rsidTr="009A4EED">
        <w:trPr>
          <w:trHeight w:val="53"/>
        </w:trPr>
        <w:tc>
          <w:tcPr>
            <w:tcW w:w="361" w:type="pct"/>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both"/>
              <w:rPr>
                <w:rFonts w:ascii="Times New Roman" w:hAnsi="Times New Roman" w:cs="Times New Roman"/>
                <w:sz w:val="20"/>
                <w:szCs w:val="20"/>
                <w:lang w:eastAsia="ru-RU"/>
              </w:rPr>
            </w:pPr>
          </w:p>
        </w:tc>
        <w:tc>
          <w:tcPr>
            <w:tcW w:w="1440" w:type="pct"/>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both"/>
              <w:rPr>
                <w:rFonts w:ascii="Times New Roman" w:hAnsi="Times New Roman" w:cs="Times New Roman"/>
                <w:sz w:val="20"/>
                <w:szCs w:val="20"/>
                <w:lang w:eastAsia="ru-RU"/>
              </w:rPr>
            </w:pPr>
          </w:p>
        </w:tc>
        <w:tc>
          <w:tcPr>
            <w:tcW w:w="1981" w:type="pct"/>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both"/>
              <w:rPr>
                <w:rFonts w:ascii="Times New Roman" w:hAnsi="Times New Roman" w:cs="Times New Roman"/>
                <w:sz w:val="20"/>
                <w:szCs w:val="20"/>
                <w:lang w:eastAsia="ru-RU"/>
              </w:rPr>
            </w:pPr>
          </w:p>
        </w:tc>
        <w:tc>
          <w:tcPr>
            <w:tcW w:w="1218" w:type="pct"/>
            <w:tcBorders>
              <w:top w:val="single" w:sz="4" w:space="0" w:color="auto"/>
              <w:left w:val="single" w:sz="4" w:space="0" w:color="auto"/>
              <w:bottom w:val="single" w:sz="4" w:space="0" w:color="auto"/>
              <w:right w:val="single" w:sz="4" w:space="0" w:color="auto"/>
            </w:tcBorders>
          </w:tcPr>
          <w:p w:rsidR="00C1554A" w:rsidRPr="00C1554A" w:rsidRDefault="00C1554A" w:rsidP="00C1554A">
            <w:pPr>
              <w:spacing w:after="0" w:line="240" w:lineRule="auto"/>
              <w:jc w:val="both"/>
              <w:rPr>
                <w:rFonts w:ascii="Times New Roman" w:hAnsi="Times New Roman" w:cs="Times New Roman"/>
                <w:sz w:val="20"/>
                <w:szCs w:val="20"/>
                <w:lang w:eastAsia="ru-RU"/>
              </w:rPr>
            </w:pPr>
          </w:p>
        </w:tc>
      </w:tr>
    </w:tbl>
    <w:p w:rsidR="00C1554A" w:rsidRPr="00C1554A" w:rsidRDefault="00C1554A" w:rsidP="00C1554A">
      <w:pPr>
        <w:spacing w:after="0" w:line="240" w:lineRule="auto"/>
        <w:jc w:val="right"/>
        <w:rPr>
          <w:rFonts w:ascii="Times New Roman" w:hAnsi="Times New Roman" w:cs="Times New Roman"/>
          <w:sz w:val="20"/>
          <w:szCs w:val="20"/>
          <w:lang w:eastAsia="ru-RU"/>
        </w:rPr>
      </w:pPr>
      <w:r w:rsidRPr="00C1554A">
        <w:rPr>
          <w:rFonts w:ascii="Times New Roman" w:hAnsi="Times New Roman" w:cs="Times New Roman"/>
          <w:sz w:val="20"/>
          <w:szCs w:val="20"/>
          <w:lang w:eastAsia="ru-RU"/>
        </w:rPr>
        <w:t>».</w:t>
      </w:r>
    </w:p>
    <w:p w:rsidR="00C1554A" w:rsidRPr="00C1554A" w:rsidRDefault="00C1554A" w:rsidP="007734D3">
      <w:pPr>
        <w:spacing w:after="0" w:line="240" w:lineRule="auto"/>
        <w:rPr>
          <w:sz w:val="20"/>
          <w:szCs w:val="20"/>
        </w:rPr>
      </w:pPr>
      <w:bookmarkStart w:id="1" w:name="_GoBack"/>
      <w:bookmarkEnd w:id="1"/>
      <w:r>
        <w:rPr>
          <w:noProof/>
          <w:sz w:val="20"/>
          <w:szCs w:val="20"/>
          <w:lang w:eastAsia="ru-RU"/>
        </w:rPr>
        <w:pict>
          <v:rect id="Прямоуг. 36" o:spid="_x0000_s1035" style="position:absolute;margin-left:177.15pt;margin-top:362.75pt;width:395.4pt;height:61.5pt;z-index:-251658240;mso-width-relative:page;mso-height-relative:page" strokecolor="#c00000" strokeweight="6pt">
            <v:stroke linestyle="thickBetweenThin"/>
            <v:textbox style="mso-next-textbox:#Прямоуг. 36">
              <w:txbxContent>
                <w:p w:rsidR="00C1554A" w:rsidRDefault="00C1554A" w:rsidP="00C1554A">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C1554A" w:rsidRDefault="00C1554A" w:rsidP="00C1554A">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C1554A" w:rsidRDefault="00C1554A" w:rsidP="00C1554A">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C1554A" w:rsidRDefault="00C1554A" w:rsidP="00C1554A">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C1554A" w:rsidRDefault="00C1554A" w:rsidP="00C1554A">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22.04.2025</w:t>
                  </w:r>
                </w:p>
                <w:p w:rsidR="00C1554A" w:rsidRDefault="00C1554A" w:rsidP="00C1554A">
                  <w:pPr>
                    <w:jc w:val="center"/>
                  </w:pPr>
                </w:p>
              </w:txbxContent>
            </v:textbox>
          </v:rect>
        </w:pict>
      </w:r>
    </w:p>
    <w:sectPr w:rsidR="00C1554A" w:rsidRPr="00C1554A" w:rsidSect="004E327F">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302" w:rsidRDefault="00A82302">
      <w:pPr>
        <w:spacing w:line="240" w:lineRule="auto"/>
      </w:pPr>
      <w:r>
        <w:separator/>
      </w:r>
    </w:p>
  </w:endnote>
  <w:endnote w:type="continuationSeparator" w:id="0">
    <w:p w:rsidR="00A82302" w:rsidRDefault="00A82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4A" w:rsidRDefault="00C1554A" w:rsidP="006A5726">
    <w:pPr>
      <w:pStyle w:val="aff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4A" w:rsidRDefault="00C1554A" w:rsidP="006A5726">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302" w:rsidRDefault="00A82302">
      <w:pPr>
        <w:spacing w:after="0"/>
      </w:pPr>
      <w:r>
        <w:separator/>
      </w:r>
    </w:p>
  </w:footnote>
  <w:footnote w:type="continuationSeparator" w:id="0">
    <w:p w:rsidR="00A82302" w:rsidRDefault="00A8230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4A" w:rsidRDefault="00C1554A" w:rsidP="006A5726">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19</w:t>
    </w:r>
    <w:r>
      <w:rPr>
        <w:rStyle w:val="af1"/>
      </w:rPr>
      <w:fldChar w:fldCharType="end"/>
    </w:r>
  </w:p>
  <w:p w:rsidR="00C1554A" w:rsidRDefault="00C1554A" w:rsidP="006A5726">
    <w:pPr>
      <w:pStyle w:val="aff3"/>
      <w:tabs>
        <w:tab w:val="clear" w:pos="4677"/>
        <w:tab w:val="clear" w:pos="9355"/>
        <w:tab w:val="left" w:pos="109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54A" w:rsidRDefault="00C1554A" w:rsidP="006A5726">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25</w:t>
    </w:r>
    <w:r>
      <w:rPr>
        <w:rStyle w:val="af1"/>
      </w:rPr>
      <w:fldChar w:fldCharType="end"/>
    </w:r>
  </w:p>
  <w:p w:rsidR="00C1554A" w:rsidRDefault="00C1554A" w:rsidP="00F267C5">
    <w:pPr>
      <w:pStyle w:val="aff3"/>
      <w:tabs>
        <w:tab w:val="clear" w:pos="4677"/>
        <w:tab w:val="clear" w:pos="9355"/>
        <w:tab w:val="left" w:pos="10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15:restartNumberingAfterBreak="0">
    <w:nsid w:val="19D23320"/>
    <w:multiLevelType w:val="hybridMultilevel"/>
    <w:tmpl w:val="FB72CF96"/>
    <w:lvl w:ilvl="0" w:tplc="428A1D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E3633EA"/>
    <w:multiLevelType w:val="hybridMultilevel"/>
    <w:tmpl w:val="63F40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9"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0" w15:restartNumberingAfterBreak="0">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4" w15:restartNumberingAfterBreak="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15" w15:restartNumberingAfterBreak="0">
    <w:nsid w:val="4F442FD2"/>
    <w:multiLevelType w:val="hybridMultilevel"/>
    <w:tmpl w:val="F9667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6C45A24"/>
    <w:multiLevelType w:val="hybridMultilevel"/>
    <w:tmpl w:val="E4BCC46A"/>
    <w:lvl w:ilvl="0" w:tplc="A3C2D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0"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2" w15:restartNumberingAfterBreak="0">
    <w:nsid w:val="706C36AA"/>
    <w:multiLevelType w:val="hybridMultilevel"/>
    <w:tmpl w:val="E5FC8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13"/>
  </w:num>
  <w:num w:numId="4">
    <w:abstractNumId w:val="3"/>
  </w:num>
  <w:num w:numId="5">
    <w:abstractNumId w:val="2"/>
  </w:num>
  <w:num w:numId="6">
    <w:abstractNumId w:val="16"/>
  </w:num>
  <w:num w:numId="7">
    <w:abstractNumId w:val="11"/>
  </w:num>
  <w:num w:numId="8">
    <w:abstractNumId w:val="23"/>
  </w:num>
  <w:num w:numId="9">
    <w:abstractNumId w:val="5"/>
  </w:num>
  <w:num w:numId="10">
    <w:abstractNumId w:val="20"/>
  </w:num>
  <w:num w:numId="11">
    <w:abstractNumId w:val="9"/>
  </w:num>
  <w:num w:numId="12">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8"/>
  </w:num>
  <w:num w:numId="14">
    <w:abstractNumId w:val="4"/>
  </w:num>
  <w:num w:numId="15">
    <w:abstractNumId w:val="19"/>
  </w:num>
  <w:num w:numId="16">
    <w:abstractNumId w:val="21"/>
  </w:num>
  <w:num w:numId="17">
    <w:abstractNumId w:val="10"/>
  </w:num>
  <w:num w:numId="18">
    <w:abstractNumId w:val="14"/>
  </w:num>
  <w:num w:numId="19">
    <w:abstractNumId w:val="7"/>
  </w:num>
  <w:num w:numId="20">
    <w:abstractNumId w:val="22"/>
  </w:num>
  <w:num w:numId="21">
    <w:abstractNumId w:val="18"/>
  </w:num>
  <w:num w:numId="22">
    <w:abstractNumId w:val="6"/>
  </w:num>
  <w:num w:numId="23">
    <w:abstractNumId w:val="15"/>
  </w:num>
  <w:num w:numId="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3210"/>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6447D"/>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34D3"/>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2302"/>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54A"/>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1BFF"/>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D571A"/>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oNotEmbedSmartTags/>
  <w:decimalSymbol w:val=","/>
  <w:listSeparator w:val=";"/>
  <w14:docId w14:val="15CEE073"/>
  <w15:docId w15:val="{3E349069-61D6-4E25-97FC-ED505D14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locked="1" w:qFormat="1"/>
    <w:lsdException w:name="heading 5" w:qFormat="1"/>
    <w:lsdException w:name="heading 6" w:locked="1" w:uiPriority="0" w:qFormat="1"/>
    <w:lsdException w:name="heading 7" w:semiHidden="1" w:uiPriority="9" w:unhideWhenUsed="1" w:qFormat="1"/>
    <w:lsdException w:name="heading 8" w:locked="1" w:semiHidden="1" w:unhideWhenUsed="1" w:qFormat="1"/>
    <w:lsdException w:name="heading 9" w:semiHidden="1" w:uiPriority="9" w:unhideWhenUsed="1" w:qFormat="1"/>
    <w:lsdException w:name="index 1" w:locked="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semiHidden="1" w:unhideWhenUsed="1" w:qFormat="1"/>
    <w:lsdException w:name="footer" w:semiHidden="1" w:uiPriority="0" w:unhideWhenUsed="1" w:qFormat="1"/>
    <w:lsdException w:name="index heading" w:locked="1" w:semiHidden="1" w:uiPriority="0"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locked="1" w:semiHidden="1" w:unhideWhenUsed="1" w:qFormat="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nhideWhenUsed="1"/>
    <w:lsdException w:name="List Number" w:locked="1"/>
    <w:lsdException w:name="List 2" w:locked="1" w:semiHidden="1" w:unhideWhenUsed="1"/>
    <w:lsdException w:name="List 3" w:locked="1" w:semiHidden="1" w:uiPriority="0" w:unhideWhenUsed="1"/>
    <w:lsdException w:name="List 4" w:locked="1" w:uiPriority="0"/>
    <w:lsdException w:name="List 5" w:locked="1" w:uiPriority="0"/>
    <w:lsdException w:name="List Bullet 2" w:locked="1" w:semiHidden="1" w:uiPriority="0" w:unhideWhenUsed="1"/>
    <w:lsdException w:name="List Bullet 3" w:locked="1" w:semiHidden="1"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iPriority="0" w:unhideWhenUsed="1"/>
    <w:lsdException w:name="Signature" w:locked="1"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qFormat="1"/>
    <w:lsdException w:name="Salutation" w:locked="1" w:uiPriority="0"/>
    <w:lsdException w:name="Date" w:locked="1" w:uiPriority="0"/>
    <w:lsdException w:name="Body Text First Indent" w:locked="1" w:uiPriority="0"/>
    <w:lsdException w:name="Body Text First Indent 2" w:locked="1" w:semiHidden="1" w:uiPriority="0" w:unhideWhenUsed="1"/>
    <w:lsdException w:name="Note Heading" w:locked="1"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locked="1" w:semiHidden="1" w:uiPriority="0" w:unhideWhenUsed="1" w:qFormat="1"/>
    <w:lsdException w:name="Block Text" w:locked="1" w:semiHidden="1" w:unhideWhenUsed="1"/>
    <w:lsdException w:name="Hyperlink" w:semiHidden="1" w:unhideWhenUsed="1"/>
    <w:lsdException w:name="FollowedHyperlink" w:locked="1" w:semiHidden="1" w:unhideWhenUsed="1"/>
    <w:lsdException w:name="Strong" w:uiPriority="22" w:qFormat="1"/>
    <w:lsdException w:name="Emphasis" w:locked="1" w:qFormat="1"/>
    <w:lsdException w:name="Document Map" w:semiHidden="1" w:uiPriority="0"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qFormat="1"/>
    <w:lsdException w:name="Table Grid" w:qFormat="1"/>
    <w:lsdException w:name="Table Theme" w:locked="1"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uiPriority w:val="9"/>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uiPriority w:val="99"/>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uiPriority w:val="99"/>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uiPriority w:val="99"/>
    <w:locked/>
    <w:rPr>
      <w:rFonts w:ascii="Cambria" w:hAnsi="Cambria" w:cs="Cambria"/>
      <w:b/>
      <w:bCs/>
      <w:i/>
      <w:iCs/>
      <w:sz w:val="28"/>
      <w:szCs w:val="28"/>
      <w:lang w:eastAsia="ru-RU"/>
    </w:rPr>
  </w:style>
  <w:style w:type="character" w:customStyle="1" w:styleId="31">
    <w:name w:val="Заголовок 3 Знак"/>
    <w:link w:val="30"/>
    <w:uiPriority w:val="9"/>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uiPriority w:val="99"/>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uiPriority w:val="99"/>
    <w:qFormat/>
    <w:locked/>
    <w:rPr>
      <w:rFonts w:ascii="Arial" w:hAnsi="Arial" w:cs="Arial"/>
      <w:sz w:val="24"/>
      <w:szCs w:val="24"/>
      <w:lang w:val="ru-RU" w:eastAsia="en-US"/>
    </w:rPr>
  </w:style>
  <w:style w:type="character" w:customStyle="1" w:styleId="24">
    <w:name w:val="Основной текст 2 Знак"/>
    <w:link w:val="23"/>
    <w:uiPriority w:val="99"/>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numbering" w:customStyle="1" w:styleId="1ffffff0">
    <w:name w:val="Нет списка1"/>
    <w:next w:val="aa"/>
    <w:uiPriority w:val="99"/>
    <w:semiHidden/>
    <w:unhideWhenUsed/>
    <w:rsid w:val="0026520F"/>
  </w:style>
  <w:style w:type="table" w:customStyle="1" w:styleId="TableNormal1">
    <w:name w:val="Table Normal1"/>
    <w:uiPriority w:val="2"/>
    <w:semiHidden/>
    <w:unhideWhenUsed/>
    <w:qFormat/>
    <w:rsid w:val="0026520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f8">
    <w:name w:val="Нет списка11"/>
    <w:next w:val="aa"/>
    <w:uiPriority w:val="99"/>
    <w:semiHidden/>
    <w:unhideWhenUsed/>
    <w:rsid w:val="0026520F"/>
  </w:style>
  <w:style w:type="table" w:customStyle="1" w:styleId="351">
    <w:name w:val="Сетка таблицы35"/>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26520F"/>
    <w:pPr>
      <w:spacing w:before="100" w:beforeAutospacing="1" w:after="100" w:afterAutospacing="1" w:line="240" w:lineRule="auto"/>
    </w:pPr>
    <w:rPr>
      <w:rFonts w:ascii="Times New Roman" w:hAnsi="Times New Roman" w:cs="Times New Roman"/>
      <w:sz w:val="24"/>
      <w:szCs w:val="24"/>
      <w:lang w:eastAsia="ru-RU"/>
    </w:rPr>
  </w:style>
  <w:style w:type="numbering" w:customStyle="1" w:styleId="2fffb">
    <w:name w:val="Нет списка2"/>
    <w:next w:val="aa"/>
    <w:uiPriority w:val="99"/>
    <w:semiHidden/>
    <w:unhideWhenUsed/>
    <w:rsid w:val="0026520F"/>
  </w:style>
  <w:style w:type="table" w:customStyle="1" w:styleId="1180">
    <w:name w:val="Сетка таблицы118"/>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6">
    <w:name w:val="Нет списка3"/>
    <w:next w:val="aa"/>
    <w:uiPriority w:val="99"/>
    <w:semiHidden/>
    <w:unhideWhenUsed/>
    <w:rsid w:val="0026520F"/>
  </w:style>
  <w:style w:type="table" w:customStyle="1" w:styleId="2160">
    <w:name w:val="Сетка таблицы216"/>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a"/>
    <w:uiPriority w:val="99"/>
    <w:semiHidden/>
    <w:unhideWhenUsed/>
    <w:rsid w:val="0026520F"/>
  </w:style>
  <w:style w:type="numbering" w:customStyle="1" w:styleId="4ff">
    <w:name w:val="Нет списка4"/>
    <w:next w:val="aa"/>
    <w:uiPriority w:val="99"/>
    <w:semiHidden/>
    <w:unhideWhenUsed/>
    <w:rsid w:val="0026520F"/>
  </w:style>
  <w:style w:type="numbering" w:customStyle="1" w:styleId="12c">
    <w:name w:val="Нет списка12"/>
    <w:next w:val="aa"/>
    <w:uiPriority w:val="99"/>
    <w:semiHidden/>
    <w:unhideWhenUsed/>
    <w:rsid w:val="0026520F"/>
  </w:style>
  <w:style w:type="numbering" w:customStyle="1" w:styleId="5f5">
    <w:name w:val="Нет списка5"/>
    <w:next w:val="aa"/>
    <w:uiPriority w:val="99"/>
    <w:semiHidden/>
    <w:unhideWhenUsed/>
    <w:rsid w:val="00AE68A5"/>
  </w:style>
  <w:style w:type="table" w:customStyle="1" w:styleId="371">
    <w:name w:val="Сетка таблицы37"/>
    <w:basedOn w:val="a9"/>
    <w:next w:val="affff2"/>
    <w:uiPriority w:val="59"/>
    <w:rsid w:val="00AE68A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6">
    <w:name w:val="Нет списка6"/>
    <w:next w:val="aa"/>
    <w:semiHidden/>
    <w:rsid w:val="00C04A57"/>
  </w:style>
  <w:style w:type="table" w:customStyle="1" w:styleId="381">
    <w:name w:val="Сетка таблицы38"/>
    <w:basedOn w:val="a9"/>
    <w:next w:val="affff2"/>
    <w:rsid w:val="00C04A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1">
    <w:name w:val="Нет списка7"/>
    <w:next w:val="aa"/>
    <w:uiPriority w:val="99"/>
    <w:semiHidden/>
    <w:unhideWhenUsed/>
    <w:rsid w:val="00003210"/>
  </w:style>
  <w:style w:type="table" w:customStyle="1" w:styleId="391">
    <w:name w:val="Сетка таблицы39"/>
    <w:basedOn w:val="a9"/>
    <w:next w:val="affff2"/>
    <w:rsid w:val="00003210"/>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d">
    <w:name w:val="Нет списка8"/>
    <w:next w:val="aa"/>
    <w:uiPriority w:val="99"/>
    <w:semiHidden/>
    <w:unhideWhenUsed/>
    <w:rsid w:val="00C1554A"/>
  </w:style>
  <w:style w:type="table" w:customStyle="1" w:styleId="401">
    <w:name w:val="Сетка таблицы40"/>
    <w:basedOn w:val="a9"/>
    <w:next w:val="affff2"/>
    <w:uiPriority w:val="59"/>
    <w:rsid w:val="00C1554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53577-7AA4-4F18-87C3-CA227B52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25</Pages>
  <Words>6497</Words>
  <Characters>37038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87</cp:revision>
  <cp:lastPrinted>2020-01-27T09:56:00Z</cp:lastPrinted>
  <dcterms:created xsi:type="dcterms:W3CDTF">2019-07-30T03:57:00Z</dcterms:created>
  <dcterms:modified xsi:type="dcterms:W3CDTF">2025-04-22T10:42:00Z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