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35" w:rsidRDefault="00464735" w:rsidP="000D27A8"/>
    <w:p w:rsidR="00464735" w:rsidRDefault="00464735" w:rsidP="000D27A8"/>
    <w:p w:rsidR="00464735" w:rsidRDefault="00464735" w:rsidP="000D27A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6" o:title="" croptop="11021f" cropbottom="5364f" cropleft="6585f" cropright="6335f"/>
          </v:shape>
        </w:pict>
      </w:r>
    </w:p>
    <w:p w:rsidR="00464735" w:rsidRDefault="00464735" w:rsidP="000D27A8">
      <w:pPr>
        <w:tabs>
          <w:tab w:val="left" w:pos="3780"/>
        </w:tabs>
        <w:jc w:val="both"/>
      </w:pPr>
    </w:p>
    <w:p w:rsidR="00464735" w:rsidRDefault="00464735" w:rsidP="000D27A8">
      <w:pPr>
        <w:tabs>
          <w:tab w:val="left" w:pos="3780"/>
        </w:tabs>
        <w:jc w:val="both"/>
      </w:pPr>
    </w:p>
    <w:p w:rsidR="00464735" w:rsidRDefault="00464735" w:rsidP="000D27A8">
      <w:pPr>
        <w:tabs>
          <w:tab w:val="left" w:pos="3780"/>
        </w:tabs>
        <w:jc w:val="both"/>
      </w:pPr>
    </w:p>
    <w:p w:rsidR="00464735" w:rsidRDefault="00464735" w:rsidP="000D27A8">
      <w:pPr>
        <w:ind w:right="18"/>
        <w:rPr>
          <w:b/>
          <w:bCs/>
          <w:sz w:val="18"/>
          <w:szCs w:val="18"/>
        </w:rPr>
      </w:pPr>
    </w:p>
    <w:p w:rsidR="00464735" w:rsidRDefault="00464735" w:rsidP="000D27A8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464735" w:rsidRDefault="00464735" w:rsidP="000D27A8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464735" w:rsidRDefault="00464735" w:rsidP="000D27A8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464735" w:rsidRDefault="00464735" w:rsidP="000D27A8">
      <w:pPr>
        <w:ind w:right="18"/>
        <w:jc w:val="center"/>
      </w:pPr>
    </w:p>
    <w:p w:rsidR="00464735" w:rsidRDefault="00464735" w:rsidP="000D27A8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464735" w:rsidRDefault="00464735" w:rsidP="000D27A8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464735" w:rsidRDefault="00464735" w:rsidP="000D27A8">
      <w:pPr>
        <w:ind w:right="18"/>
        <w:jc w:val="center"/>
      </w:pPr>
    </w:p>
    <w:p w:rsidR="00464735" w:rsidRDefault="00464735" w:rsidP="000D27A8">
      <w:pPr>
        <w:ind w:right="18"/>
        <w:jc w:val="center"/>
        <w:rPr>
          <w:b/>
          <w:bCs/>
          <w:sz w:val="32"/>
          <w:szCs w:val="32"/>
        </w:rPr>
      </w:pPr>
      <w:r w:rsidRPr="00E264F6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ПОСТАНОВЛЕНИЕ</w:t>
      </w:r>
    </w:p>
    <w:p w:rsidR="00464735" w:rsidRDefault="00464735" w:rsidP="000D27A8">
      <w:pPr>
        <w:ind w:right="18"/>
        <w:jc w:val="both"/>
      </w:pPr>
      <w:r>
        <w:t xml:space="preserve">                                                                         </w:t>
      </w:r>
    </w:p>
    <w:p w:rsidR="00464735" w:rsidRDefault="00464735" w:rsidP="000D27A8">
      <w:pPr>
        <w:ind w:right="18"/>
        <w:rPr>
          <w:u w:val="single"/>
        </w:rPr>
      </w:pPr>
      <w:r>
        <w:t>_</w:t>
      </w:r>
      <w:r>
        <w:rPr>
          <w:rFonts w:ascii="Arial" w:hAnsi="Arial" w:cs="Arial"/>
          <w:sz w:val="26"/>
          <w:szCs w:val="26"/>
          <w:u w:val="single"/>
        </w:rPr>
        <w:t xml:space="preserve"> 21.12.2012_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№  </w:t>
      </w:r>
      <w:r>
        <w:rPr>
          <w:rFonts w:ascii="Arial" w:hAnsi="Arial" w:cs="Arial"/>
          <w:sz w:val="26"/>
          <w:szCs w:val="26"/>
          <w:u w:val="single"/>
        </w:rPr>
        <w:t>_87-па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 xml:space="preserve">    </w:t>
      </w:r>
    </w:p>
    <w:p w:rsidR="00464735" w:rsidRDefault="00464735" w:rsidP="000D27A8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:rsidR="00464735" w:rsidRDefault="00464735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поселения Усть-Юган от 18.04.2012 № 32-па </w:t>
      </w:r>
    </w:p>
    <w:p w:rsidR="00464735" w:rsidRDefault="00464735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«Об утверждении Программы «Развитие муниципальной службы </w:t>
      </w:r>
    </w:p>
    <w:p w:rsidR="00464735" w:rsidRDefault="00464735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муниципальном образовании сельское поселение Усть-Юган </w:t>
      </w:r>
    </w:p>
    <w:p w:rsidR="00464735" w:rsidRDefault="00464735" w:rsidP="00AF3A02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2012-2014 годы»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/>
        <w:jc w:val="center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развития муниципальной службы в муниципальном образовании сельское поселение Усть-Юган, в соответствии со ст. 35 Федерального закона от  02.03.2007 № 25-ФЗ «О муниципальной службе в Российской Федерации» (с изменениями на 21.11.2011), ст.179 Бюджетного кодекса Российской Федерации, ст.22 Закона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 (с изменениями на 10.04.2012), постановлением Правительства Ханты-Мансийского автономного округа - Югры от 09.10.2010 № 243-п «О целевой программе Ханты-Мансийского автономного округа – Югры «Развитие государственной гражданской службы, муниципальной службы и резерва управленческих кадров в Ханты-Мансийском автономном округе – Югре на 2011- 2013 годы» (с изменениями на 12.10.2012), Уставом муниципального образования сельское поселение Усть-Юган  п о с т а н о в л я ю: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изменения в постановление администрации сельского поселения Усть-Юган от 18.04.2012 № 32-па «Об утверждении Программы «Развитие муниципальной службы в муниципальном образовании сельское поселение Усть-Юган на 2012-2014 годы».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к Программе «Развитие муниципальной службы в муниципальном образовании сельское поселение Усть-Юган на 2012-2014 годы» изложить в новой редакции, согласно приложению.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«Усть-Юганский вестник».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Контроль за исполнением постановления оставляю за собой.</w:t>
      </w: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464735" w:rsidRDefault="00464735" w:rsidP="000D27A8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С.В. Колосенко</w:t>
      </w:r>
    </w:p>
    <w:p w:rsidR="00464735" w:rsidRDefault="00464735" w:rsidP="000D27A8">
      <w:pPr>
        <w:pStyle w:val="NoSpacing"/>
        <w:sectPr w:rsidR="00464735" w:rsidSect="004A2AD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4735" w:rsidRDefault="00464735" w:rsidP="00AC782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</w:t>
      </w:r>
      <w:r w:rsidRPr="001F6E38">
        <w:rPr>
          <w:rFonts w:ascii="Arial" w:hAnsi="Arial" w:cs="Arial"/>
          <w:sz w:val="26"/>
          <w:szCs w:val="26"/>
        </w:rPr>
        <w:t>Приложение</w:t>
      </w:r>
    </w:p>
    <w:p w:rsidR="00464735" w:rsidRDefault="00464735" w:rsidP="00AC782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к программе развитие муниципальной</w:t>
      </w:r>
    </w:p>
    <w:p w:rsidR="00464735" w:rsidRDefault="00464735" w:rsidP="00AC782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службы в муниципальном образовании</w:t>
      </w:r>
    </w:p>
    <w:p w:rsidR="00464735" w:rsidRPr="001F6E38" w:rsidRDefault="00464735" w:rsidP="00AC782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сельское поселение Усть-Юган на 2012-2014 годы </w:t>
      </w:r>
    </w:p>
    <w:p w:rsidR="00464735" w:rsidRPr="001F6E38" w:rsidRDefault="00464735" w:rsidP="00AC782B">
      <w:pPr>
        <w:pStyle w:val="NoSpacing"/>
        <w:rPr>
          <w:rFonts w:ascii="Arial" w:hAnsi="Arial" w:cs="Arial"/>
          <w:sz w:val="26"/>
          <w:szCs w:val="26"/>
        </w:rPr>
      </w:pPr>
      <w:r w:rsidRPr="001F6E38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64735" w:rsidRPr="00AC782B" w:rsidRDefault="00464735" w:rsidP="00AC782B">
      <w:pPr>
        <w:jc w:val="center"/>
        <w:rPr>
          <w:sz w:val="24"/>
          <w:szCs w:val="24"/>
        </w:rPr>
      </w:pPr>
    </w:p>
    <w:p w:rsidR="00464735" w:rsidRPr="00AC782B" w:rsidRDefault="00464735" w:rsidP="00AC78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82B">
        <w:rPr>
          <w:rFonts w:ascii="Arial" w:hAnsi="Arial" w:cs="Arial"/>
          <w:b/>
          <w:bCs/>
          <w:sz w:val="24"/>
          <w:szCs w:val="24"/>
        </w:rPr>
        <w:t>МЕРОПРИЯТИЯ</w:t>
      </w:r>
      <w:r w:rsidRPr="00AC782B">
        <w:rPr>
          <w:rFonts w:ascii="Arial" w:hAnsi="Arial" w:cs="Arial"/>
          <w:b/>
          <w:bCs/>
          <w:sz w:val="24"/>
          <w:szCs w:val="24"/>
        </w:rPr>
        <w:br/>
        <w:t>К ПРОГРАММЕ «РАЗВИТИЕ МУНИЦИПАЛЬНОЙ СЛУЖБЫ</w:t>
      </w:r>
    </w:p>
    <w:p w:rsidR="00464735" w:rsidRPr="00AC782B" w:rsidRDefault="00464735" w:rsidP="00AC78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82B">
        <w:rPr>
          <w:rFonts w:ascii="Arial" w:hAnsi="Arial" w:cs="Arial"/>
          <w:b/>
          <w:bCs/>
          <w:sz w:val="24"/>
          <w:szCs w:val="24"/>
        </w:rPr>
        <w:t>В МУНИЦИПАЛЬНОМ ОБРАЗОВАНИИ СЕЛЬСКОЕ ПОСЕЛЕНИЕ УСТЬ-ЮГАН НА 2012-2014 ГОДЫ»</w:t>
      </w:r>
    </w:p>
    <w:p w:rsidR="00464735" w:rsidRDefault="00464735" w:rsidP="00AC782B">
      <w:pPr>
        <w:jc w:val="center"/>
      </w:pPr>
    </w:p>
    <w:tbl>
      <w:tblPr>
        <w:tblW w:w="14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4422"/>
        <w:gridCol w:w="2127"/>
        <w:gridCol w:w="1427"/>
        <w:gridCol w:w="992"/>
        <w:gridCol w:w="856"/>
        <w:gridCol w:w="67"/>
        <w:gridCol w:w="70"/>
        <w:gridCol w:w="639"/>
        <w:gridCol w:w="850"/>
        <w:gridCol w:w="2340"/>
      </w:tblGrid>
      <w:tr w:rsidR="00464735">
        <w:trPr>
          <w:trHeight w:val="374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        Мероприятия</w:t>
            </w:r>
          </w:p>
          <w:p w:rsidR="00464735" w:rsidRPr="00AC782B" w:rsidRDefault="00464735" w:rsidP="00EC4093">
            <w:pPr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         программы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Выполнения </w:t>
            </w:r>
          </w:p>
        </w:tc>
        <w:tc>
          <w:tcPr>
            <w:tcW w:w="3474" w:type="dxa"/>
            <w:gridSpan w:val="6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Финансовые затраты на 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реализацию ( руб.)</w:t>
            </w: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464735">
        <w:trPr>
          <w:trHeight w:val="118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6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776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64735">
        <w:trPr>
          <w:trHeight w:val="539"/>
        </w:trPr>
        <w:tc>
          <w:tcPr>
            <w:tcW w:w="14471" w:type="dxa"/>
            <w:gridSpan w:val="11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Повышение  эффективности и результативности деятельности муниципальной службы</w:t>
            </w:r>
          </w:p>
        </w:tc>
      </w:tr>
      <w:tr w:rsidR="00464735">
        <w:trPr>
          <w:trHeight w:val="419"/>
        </w:trPr>
        <w:tc>
          <w:tcPr>
            <w:tcW w:w="14471" w:type="dxa"/>
            <w:gridSpan w:val="11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1. Создание условий для оптимального организационно-правового, методологического обеспечения муниципальной </w:t>
            </w:r>
          </w:p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службы</w:t>
            </w:r>
          </w:p>
        </w:tc>
      </w:tr>
      <w:tr w:rsidR="00464735">
        <w:trPr>
          <w:trHeight w:val="1364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Организационно-правовое обеспечение муниципальной службы в сельском поселении Усть-Юган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735">
        <w:trPr>
          <w:trHeight w:val="747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1.1.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Анализ нормативных правовых актов в сфере муниципальной службы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специалист 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Совершенствование нормативного правового регулирования муниципальной службы</w:t>
            </w:r>
          </w:p>
        </w:tc>
      </w:tr>
      <w:tr w:rsidR="00464735">
        <w:trPr>
          <w:trHeight w:val="747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Подготовка актов органов местного самоуправления по вопросам организации муниципальной службы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Заведующий организационно-правовым сектором Оноприйко И.В., ведущий специалист 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Унификация актов органов местного самоуправления по вопросам организации муниципальной службы</w:t>
            </w:r>
          </w:p>
        </w:tc>
      </w:tr>
      <w:tr w:rsidR="00464735">
        <w:trPr>
          <w:trHeight w:val="741"/>
        </w:trPr>
        <w:tc>
          <w:tcPr>
            <w:tcW w:w="14471" w:type="dxa"/>
            <w:gridSpan w:val="11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 2. Формирование механизма использования современных кадровых технологий в системе муниципальной службы, совершенствования комплекса мер содействия должностному росту муниципальных служащих</w:t>
            </w:r>
          </w:p>
        </w:tc>
      </w:tr>
      <w:tr w:rsidR="00464735">
        <w:trPr>
          <w:trHeight w:val="741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Внедрение на муниципальной службе эффективных технологий и современных методов кадровой работы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464735" w:rsidRPr="00AC782B" w:rsidRDefault="00464735" w:rsidP="004E040C">
            <w:pPr>
              <w:ind w:right="-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735">
        <w:trPr>
          <w:trHeight w:val="211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Изучение положительного опыта реализации кадровой политики на государственной и муниципальной службе. Анализ комплекса мер, направленных на содействие должностному росту муниципальных служащих</w:t>
            </w:r>
          </w:p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Заведующий организационно-правовым сектором Оноприйко И.В., ведущий специалист 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Внедрение положительного опыта реализации кадровой политики.</w:t>
            </w:r>
          </w:p>
        </w:tc>
      </w:tr>
      <w:tr w:rsidR="00464735">
        <w:trPr>
          <w:trHeight w:val="467"/>
        </w:trPr>
        <w:tc>
          <w:tcPr>
            <w:tcW w:w="14471" w:type="dxa"/>
            <w:gridSpan w:val="11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3. Повышение профессиональной компетентности муниципальных служащих </w:t>
            </w:r>
          </w:p>
        </w:tc>
      </w:tr>
      <w:tr w:rsidR="00464735">
        <w:trPr>
          <w:trHeight w:val="6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Повышение профессиональной компетентности муниципальных служащих </w:t>
            </w:r>
          </w:p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735">
        <w:trPr>
          <w:trHeight w:val="6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образование муниципальных служащих органов местного самоуправления </w:t>
            </w:r>
          </w:p>
        </w:tc>
        <w:tc>
          <w:tcPr>
            <w:tcW w:w="2127" w:type="dxa"/>
          </w:tcPr>
          <w:p w:rsidR="00464735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  <w:p w:rsidR="00464735" w:rsidRPr="00AC782B" w:rsidRDefault="00464735" w:rsidP="004E040C">
            <w:pPr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43606</w:t>
            </w:r>
          </w:p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464735" w:rsidRPr="00AC782B" w:rsidRDefault="00464735" w:rsidP="00EC4093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Повышение профессиональной компетентности муниципальных служащих </w:t>
            </w:r>
          </w:p>
        </w:tc>
      </w:tr>
      <w:tr w:rsidR="00464735">
        <w:trPr>
          <w:trHeight w:val="1539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422" w:type="dxa"/>
          </w:tcPr>
          <w:p w:rsidR="00464735" w:rsidRPr="00AC782B" w:rsidRDefault="00464735" w:rsidP="00AC7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Краткосрочные формы обучения (одно-, двухдневные специализированные (проблемные) семинары, дискуссии, круглые столы) по профильным направлениям</w:t>
            </w:r>
          </w:p>
        </w:tc>
        <w:tc>
          <w:tcPr>
            <w:tcW w:w="2127" w:type="dxa"/>
          </w:tcPr>
          <w:p w:rsidR="00464735" w:rsidRDefault="00464735" w:rsidP="004E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464735" w:rsidRPr="00AC782B" w:rsidRDefault="00464735" w:rsidP="004E040C">
            <w:pPr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923" w:type="dxa"/>
            <w:gridSpan w:val="2"/>
          </w:tcPr>
          <w:p w:rsidR="00464735" w:rsidRPr="00AC782B" w:rsidRDefault="00464735" w:rsidP="00AC7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735" w:rsidRPr="00AC782B">
        <w:trPr>
          <w:trHeight w:val="6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Программы индивидуального самостоятельного обучения муниципальных служащих с использованием дистанционной формы обучения;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735" w:rsidRPr="00AC782B">
        <w:trPr>
          <w:trHeight w:val="60"/>
        </w:trPr>
        <w:tc>
          <w:tcPr>
            <w:tcW w:w="14471" w:type="dxa"/>
            <w:gridSpan w:val="11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 Совершенствование работы, направленной на применение мер по предупреждению коррупции и борьбе с ней на муниципальной службе, открытость и гласность деятельности органов местного самоуправления</w:t>
            </w:r>
          </w:p>
        </w:tc>
      </w:tr>
      <w:tr w:rsidR="00464735" w:rsidRPr="00AC782B">
        <w:trPr>
          <w:trHeight w:val="6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Развитие механизма предупреждения коррупции, выявление и разрешение конфликта интересов на муниципальной службе в муниципальном образовании сельское поселение Усть-Юган</w:t>
            </w:r>
          </w:p>
        </w:tc>
        <w:tc>
          <w:tcPr>
            <w:tcW w:w="2127" w:type="dxa"/>
          </w:tcPr>
          <w:p w:rsidR="00464735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Отсутствие коррупционных правонарушений</w:t>
            </w:r>
          </w:p>
        </w:tc>
      </w:tr>
      <w:tr w:rsidR="00464735" w:rsidRPr="00AC782B">
        <w:trPr>
          <w:trHeight w:val="6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Разработка методики организации проведения проверки соблюдения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</w:tcPr>
          <w:p w:rsidR="00464735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Унификация системы проведения проверки соблюдения требований к служебному поведению и урегулированию конфликта интересов</w:t>
            </w:r>
          </w:p>
        </w:tc>
      </w:tr>
      <w:tr w:rsidR="00464735" w:rsidRPr="00AC782B">
        <w:trPr>
          <w:trHeight w:val="6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снижение нарушений (проведение разъяснительной работы с муниципальными служащими)</w:t>
            </w:r>
          </w:p>
        </w:tc>
        <w:tc>
          <w:tcPr>
            <w:tcW w:w="2127" w:type="dxa"/>
          </w:tcPr>
          <w:p w:rsidR="00464735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Богомолова И.Н.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735" w:rsidRPr="00AC782B">
        <w:trPr>
          <w:trHeight w:val="60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Повышение информированности жителей поселения об условиях и порядке прохождения муниципальной службы, о деятельности органов местного самоуправления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Заведующий организационно-правовым секторо </w:t>
            </w:r>
          </w:p>
          <w:p w:rsidR="00464735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Оноприйко И.В.</w:t>
            </w:r>
          </w:p>
          <w:p w:rsidR="00464735" w:rsidRPr="005F0532" w:rsidRDefault="00464735" w:rsidP="005F0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735" w:rsidRPr="005F0532" w:rsidRDefault="00464735" w:rsidP="005F0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735" w:rsidRPr="005F0532" w:rsidRDefault="00464735" w:rsidP="005F0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735" w:rsidRPr="005F0532" w:rsidRDefault="00464735" w:rsidP="005F05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Реализация системы открытости, гласности в деятельности муниципальной службы, повышение информированности жителей поселения об условиях и порядке прохождения муниципальной службы, о деятельности органов местного самоуправления</w:t>
            </w:r>
          </w:p>
        </w:tc>
      </w:tr>
      <w:tr w:rsidR="00464735" w:rsidRPr="00AC782B">
        <w:trPr>
          <w:trHeight w:val="2789"/>
        </w:trPr>
        <w:tc>
          <w:tcPr>
            <w:tcW w:w="681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442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Организация размещения информации о положительных результатах деятельности муниципальной службы</w:t>
            </w:r>
          </w:p>
        </w:tc>
        <w:tc>
          <w:tcPr>
            <w:tcW w:w="2127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Заведующий организационно-правовым сектором </w:t>
            </w:r>
          </w:p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 xml:space="preserve">Оноприйко И.В. </w:t>
            </w:r>
          </w:p>
        </w:tc>
        <w:tc>
          <w:tcPr>
            <w:tcW w:w="1427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2012-2014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464735" w:rsidRPr="00AC782B" w:rsidRDefault="00464735" w:rsidP="00EC40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735" w:rsidRPr="00AC782B">
        <w:trPr>
          <w:trHeight w:val="60"/>
        </w:trPr>
        <w:tc>
          <w:tcPr>
            <w:tcW w:w="8657" w:type="dxa"/>
            <w:gridSpan w:val="4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82B">
              <w:rPr>
                <w:rFonts w:ascii="Arial" w:hAnsi="Arial" w:cs="Arial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50106</w:t>
            </w:r>
          </w:p>
        </w:tc>
        <w:tc>
          <w:tcPr>
            <w:tcW w:w="993" w:type="dxa"/>
            <w:gridSpan w:val="3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4735" w:rsidRPr="00AC782B" w:rsidRDefault="00464735" w:rsidP="00EC4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735" w:rsidRPr="00AC782B" w:rsidRDefault="00464735" w:rsidP="000D27A8">
      <w:pPr>
        <w:pStyle w:val="NoSpacing"/>
        <w:rPr>
          <w:rFonts w:ascii="Arial" w:hAnsi="Arial" w:cs="Arial"/>
          <w:sz w:val="24"/>
          <w:szCs w:val="24"/>
        </w:rPr>
      </w:pPr>
    </w:p>
    <w:sectPr w:rsidR="00464735" w:rsidRPr="00AC782B" w:rsidSect="005F0532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35" w:rsidRDefault="00464735" w:rsidP="005F0532">
      <w:r>
        <w:separator/>
      </w:r>
    </w:p>
  </w:endnote>
  <w:endnote w:type="continuationSeparator" w:id="1">
    <w:p w:rsidR="00464735" w:rsidRDefault="00464735" w:rsidP="005F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35" w:rsidRDefault="00464735" w:rsidP="005F0532">
      <w:r>
        <w:separator/>
      </w:r>
    </w:p>
  </w:footnote>
  <w:footnote w:type="continuationSeparator" w:id="1">
    <w:p w:rsidR="00464735" w:rsidRDefault="00464735" w:rsidP="005F0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35" w:rsidRDefault="00464735" w:rsidP="00AE637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4735" w:rsidRDefault="00464735">
    <w:pPr>
      <w:pStyle w:val="Header"/>
      <w:jc w:val="center"/>
    </w:pPr>
  </w:p>
  <w:p w:rsidR="00464735" w:rsidRDefault="004647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7A8"/>
    <w:rsid w:val="00065BC0"/>
    <w:rsid w:val="000D27A8"/>
    <w:rsid w:val="000F14F7"/>
    <w:rsid w:val="0016543D"/>
    <w:rsid w:val="00183841"/>
    <w:rsid w:val="001F6E38"/>
    <w:rsid w:val="00250FD9"/>
    <w:rsid w:val="002B702C"/>
    <w:rsid w:val="003023C5"/>
    <w:rsid w:val="003069A1"/>
    <w:rsid w:val="00464735"/>
    <w:rsid w:val="004A2ADD"/>
    <w:rsid w:val="004E040C"/>
    <w:rsid w:val="005F0532"/>
    <w:rsid w:val="00637CFD"/>
    <w:rsid w:val="00677DC8"/>
    <w:rsid w:val="006D28C1"/>
    <w:rsid w:val="0079519F"/>
    <w:rsid w:val="009928E8"/>
    <w:rsid w:val="00AC782B"/>
    <w:rsid w:val="00AE0A9B"/>
    <w:rsid w:val="00AE6372"/>
    <w:rsid w:val="00AF3A02"/>
    <w:rsid w:val="00B30031"/>
    <w:rsid w:val="00C1136D"/>
    <w:rsid w:val="00C4094B"/>
    <w:rsid w:val="00E264F6"/>
    <w:rsid w:val="00EC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A8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D27A8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5F05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053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5F05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053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4A2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5</Pages>
  <Words>1096</Words>
  <Characters>6253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10</cp:revision>
  <cp:lastPrinted>2012-12-24T04:17:00Z</cp:lastPrinted>
  <dcterms:created xsi:type="dcterms:W3CDTF">2012-12-05T05:04:00Z</dcterms:created>
  <dcterms:modified xsi:type="dcterms:W3CDTF">2012-12-24T04:35:00Z</dcterms:modified>
</cp:coreProperties>
</file>